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Практическая работа: Flexible box и Grid templates</w:t>
      </w:r>
    </w:p>
    <w:p>
      <w:pPr>
        <w:pStyle w:val="Normal"/>
        <w:rPr/>
      </w:pPr>
      <w:r>
        <w:rPr/>
        <w:t>Цель данной практической работы — освоить основные приемы работы с Flexbox и CSS Grid. В процессе выполнения заданий вы научитесь располагать элементы с использованием гибких контейнеров и сеточных шаблонов.</w:t>
      </w:r>
    </w:p>
    <w:p>
      <w:pPr>
        <w:pStyle w:val="Heading1"/>
        <w:rPr/>
      </w:pPr>
      <w:r>
        <w:rPr/>
        <w:t>Задание 1: Flexbox — Центрирование элементов</w:t>
      </w:r>
    </w:p>
    <w:p>
      <w:pPr>
        <w:pStyle w:val="Normal"/>
        <w:rPr/>
      </w:pPr>
      <w:r>
        <w:rPr/>
        <w:t>Создайте веб-страницу, на которой расположите один блок внутри контейнера. Используйте Flexbox, чтобы центрировать этот блок по горизонтали и вертикали относительно контейнера.</w:t>
        <w:br/>
        <w:t>1. Создайте HTML-документ.</w:t>
        <w:br/>
        <w:t>2. Добавьте контейнер и блок в &lt;body&gt;.</w:t>
        <w:br/>
        <w:t>3. Примените к контейнеру стили Flexbox и добейтесь центрирования блока.</w:t>
        <w:br/>
        <w:br/>
      </w:r>
    </w:p>
    <w:p>
      <w:pPr>
        <w:pStyle w:val="Heading1"/>
        <w:rPr/>
      </w:pPr>
      <w:r>
        <w:rPr/>
        <w:t>Задание 2: Flexbox — Меню навигации</w:t>
      </w:r>
    </w:p>
    <w:p>
      <w:pPr>
        <w:pStyle w:val="Normal"/>
        <w:spacing w:lineRule="auto" w:line="240" w:before="57" w:after="57"/>
        <w:rPr/>
      </w:pPr>
      <w:r>
        <w:rPr/>
        <w:t>Создайте горизонтальное меню навигации с использованием Flexbox. Все элементы меню должны быть равномерно распределены и занимать одинаковую ширину.</w:t>
        <w:br/>
        <w:t>1. Создайте HTML-документ.</w:t>
      </w:r>
    </w:p>
    <w:p>
      <w:pPr>
        <w:pStyle w:val="Normal"/>
        <w:spacing w:lineRule="auto" w:line="240" w:before="57" w:after="57"/>
        <w:rPr/>
      </w:pPr>
      <w:r>
        <w:rPr/>
        <w:t>2. Создайте контейнер &lt;header&gt; в нем 2 контейнера (div и nav).</w:t>
        <w:br/>
        <w:t>3. Добавьте несколько ссылок &lt;a&gt; в &lt;nav&gt; элемент.</w:t>
      </w:r>
    </w:p>
    <w:p>
      <w:pPr>
        <w:pStyle w:val="Normal"/>
        <w:spacing w:lineRule="auto" w:line="240" w:before="57" w:after="57"/>
        <w:rPr/>
      </w:pPr>
      <w:r>
        <w:rPr/>
        <w:t>4. Добавьте в контейнер div изображение и задайте ему размеры.</w:t>
      </w:r>
    </w:p>
    <w:p>
      <w:pPr>
        <w:pStyle w:val="Normal"/>
        <w:spacing w:lineRule="auto" w:line="240" w:before="57" w:after="57"/>
        <w:rPr/>
      </w:pPr>
      <w:r>
        <w:rPr/>
        <w:t>5.Расположите с помощью свойств Flexbox элементы, как указано на примере ниже.</w:t>
        <w:br/>
        <w:t>6. Используйте Flexbox для выравнивания элементов навигации по горизонтали и равномерного распределения пространства между ними.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Пример готовой шапки навигации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505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Задание 3: CSS Grid — Шахматная доска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Создайте шахматную доску с помощью CSS Grid. Для этого необходимо создать сетку 8x8 и заполнить её чередующимися черными и белыми квадратами.</w:t>
        <w:br/>
        <w:t>1. Создайте HTML-документ.</w:t>
        <w:br/>
        <w:t>2. В &lt;body&gt; создайте контейнер с &lt;div&gt; элементами.</w:t>
        <w:br/>
        <w:t>3. Примените CSS Grid для организации сетки 8x8 и стилизуйте &lt;div&gt; элементы, чтобы они выглядели как клетки шахматной доски.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urier">
    <w:altName w:val="Courier New"/>
    <w:charset w:val="cc"/>
    <w:family w:val="auto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tyle7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LibreOffice/24.8.1.2$Windows_X86_64 LibreOffice_project/87fa9aec1a63e70835390b81c40bb8993f1d4ff6</Application>
  <AppVersion>15.0000</AppVersion>
  <Pages>2</Pages>
  <Words>223</Words>
  <Characters>1403</Characters>
  <CharactersWithSpaces>1620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2024-10-03T10:08:09Z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