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9322" w14:textId="1F66DBE4" w:rsidR="00551183" w:rsidRDefault="006A0F45" w:rsidP="006A0F45">
      <w:pPr>
        <w:jc w:val="center"/>
        <w:rPr>
          <w:sz w:val="28"/>
          <w:szCs w:val="24"/>
        </w:rPr>
      </w:pPr>
      <w:r w:rsidRPr="006A0F45">
        <w:rPr>
          <w:sz w:val="28"/>
          <w:szCs w:val="24"/>
        </w:rPr>
        <w:t>Практическая работа №7</w:t>
      </w:r>
    </w:p>
    <w:p w14:paraId="39547CCE" w14:textId="0507FC3F" w:rsidR="006A0F45" w:rsidRDefault="006A0F45" w:rsidP="006A0F45">
      <w:pPr>
        <w:pBdr>
          <w:bottom w:val="double" w:sz="6" w:space="1" w:color="auto"/>
        </w:pBdr>
        <w:jc w:val="center"/>
        <w:rPr>
          <w:sz w:val="28"/>
          <w:szCs w:val="24"/>
        </w:rPr>
      </w:pPr>
    </w:p>
    <w:p w14:paraId="39705629" w14:textId="77777777" w:rsidR="006A0F45" w:rsidRPr="006A0F45" w:rsidRDefault="006A0F45" w:rsidP="006A0F45">
      <w:pPr>
        <w:jc w:val="center"/>
        <w:rPr>
          <w:sz w:val="28"/>
          <w:szCs w:val="24"/>
        </w:rPr>
      </w:pPr>
    </w:p>
    <w:p w14:paraId="31F65A6E" w14:textId="5CFA25A8" w:rsidR="006A0F45" w:rsidRPr="006A0F45" w:rsidRDefault="006A0F45">
      <w:pPr>
        <w:rPr>
          <w:sz w:val="28"/>
          <w:szCs w:val="24"/>
        </w:rPr>
      </w:pPr>
      <w:r w:rsidRPr="006A0F45">
        <w:rPr>
          <w:sz w:val="28"/>
          <w:szCs w:val="24"/>
        </w:rPr>
        <w:t xml:space="preserve">Поиск решения. Для загрузки надстройки требуется: </w:t>
      </w:r>
    </w:p>
    <w:p w14:paraId="0D3C7895" w14:textId="77777777" w:rsidR="006A0F45" w:rsidRPr="006A0F45" w:rsidRDefault="006A0F45">
      <w:pPr>
        <w:rPr>
          <w:sz w:val="28"/>
          <w:szCs w:val="24"/>
        </w:rPr>
      </w:pPr>
      <w:r w:rsidRPr="006A0F45">
        <w:rPr>
          <w:sz w:val="28"/>
          <w:szCs w:val="24"/>
        </w:rPr>
        <w:t xml:space="preserve">- Щелкните значок Кнопка </w:t>
      </w:r>
      <w:proofErr w:type="spellStart"/>
      <w:r w:rsidRPr="006A0F45">
        <w:rPr>
          <w:sz w:val="28"/>
          <w:szCs w:val="24"/>
        </w:rPr>
        <w:t>Microsoft</w:t>
      </w:r>
      <w:proofErr w:type="spellEnd"/>
      <w:r w:rsidRPr="006A0F45">
        <w:rPr>
          <w:sz w:val="28"/>
          <w:szCs w:val="24"/>
        </w:rPr>
        <w:t xml:space="preserve"> </w:t>
      </w:r>
      <w:proofErr w:type="spellStart"/>
      <w:r w:rsidRPr="006A0F45">
        <w:rPr>
          <w:sz w:val="28"/>
          <w:szCs w:val="24"/>
        </w:rPr>
        <w:t>Office</w:t>
      </w:r>
      <w:proofErr w:type="spellEnd"/>
      <w:r w:rsidRPr="006A0F45">
        <w:rPr>
          <w:sz w:val="28"/>
          <w:szCs w:val="24"/>
        </w:rPr>
        <w:t xml:space="preserve"> </w:t>
      </w:r>
    </w:p>
    <w:p w14:paraId="3D66B30C" w14:textId="77777777" w:rsidR="006A0F45" w:rsidRPr="006A0F45" w:rsidRDefault="006A0F45">
      <w:pPr>
        <w:rPr>
          <w:sz w:val="28"/>
          <w:szCs w:val="24"/>
        </w:rPr>
      </w:pPr>
      <w:r w:rsidRPr="006A0F45">
        <w:rPr>
          <w:sz w:val="28"/>
          <w:szCs w:val="24"/>
        </w:rPr>
        <w:t xml:space="preserve">- Параметры </w:t>
      </w:r>
      <w:proofErr w:type="spellStart"/>
      <w:r w:rsidRPr="006A0F45">
        <w:rPr>
          <w:sz w:val="28"/>
          <w:szCs w:val="24"/>
        </w:rPr>
        <w:t>Excel</w:t>
      </w:r>
      <w:proofErr w:type="spellEnd"/>
      <w:r w:rsidRPr="006A0F45">
        <w:rPr>
          <w:sz w:val="28"/>
          <w:szCs w:val="24"/>
        </w:rPr>
        <w:t xml:space="preserve">. </w:t>
      </w:r>
    </w:p>
    <w:p w14:paraId="2F981D6D" w14:textId="77777777" w:rsidR="006A0F45" w:rsidRPr="006A0F45" w:rsidRDefault="006A0F45">
      <w:pPr>
        <w:rPr>
          <w:sz w:val="28"/>
          <w:szCs w:val="24"/>
        </w:rPr>
      </w:pPr>
      <w:r w:rsidRPr="006A0F45">
        <w:rPr>
          <w:sz w:val="28"/>
          <w:szCs w:val="24"/>
        </w:rPr>
        <w:t xml:space="preserve">- Выберите команду Надстройки, а затем в окне Управление выберите пункт Надстройки </w:t>
      </w:r>
      <w:proofErr w:type="spellStart"/>
      <w:r w:rsidRPr="006A0F45">
        <w:rPr>
          <w:sz w:val="28"/>
          <w:szCs w:val="24"/>
        </w:rPr>
        <w:t>Excel</w:t>
      </w:r>
      <w:proofErr w:type="spellEnd"/>
      <w:r w:rsidRPr="006A0F45">
        <w:rPr>
          <w:sz w:val="28"/>
          <w:szCs w:val="24"/>
        </w:rPr>
        <w:t xml:space="preserve">. </w:t>
      </w:r>
    </w:p>
    <w:p w14:paraId="1769FF4B" w14:textId="77777777" w:rsidR="006A0F45" w:rsidRPr="006A0F45" w:rsidRDefault="006A0F45">
      <w:pPr>
        <w:rPr>
          <w:sz w:val="28"/>
          <w:szCs w:val="24"/>
        </w:rPr>
      </w:pPr>
      <w:r w:rsidRPr="006A0F45">
        <w:rPr>
          <w:sz w:val="28"/>
          <w:szCs w:val="24"/>
        </w:rPr>
        <w:t xml:space="preserve">- Нажмите кнопку Перейти. В окне Доступные надстройки установите флажок Поиск решения и нажмите кнопку ОК. </w:t>
      </w:r>
    </w:p>
    <w:p w14:paraId="49C18BCC" w14:textId="6D0670CD" w:rsidR="006A0F45" w:rsidRDefault="006A0F45">
      <w:pPr>
        <w:pBdr>
          <w:bottom w:val="double" w:sz="6" w:space="1" w:color="auto"/>
        </w:pBdr>
        <w:rPr>
          <w:sz w:val="28"/>
          <w:szCs w:val="24"/>
        </w:rPr>
      </w:pPr>
      <w:r w:rsidRPr="006A0F45">
        <w:rPr>
          <w:sz w:val="28"/>
          <w:szCs w:val="24"/>
        </w:rPr>
        <w:t>- После загрузки надстройки для поиска решения в группе Анализ на вкладке Данные становится доступна команда Поиск решения.</w:t>
      </w:r>
    </w:p>
    <w:p w14:paraId="432197F6" w14:textId="77777777" w:rsidR="006A0F45" w:rsidRPr="006A0F45" w:rsidRDefault="006A0F45">
      <w:pPr>
        <w:rPr>
          <w:sz w:val="28"/>
          <w:szCs w:val="24"/>
        </w:rPr>
      </w:pPr>
    </w:p>
    <w:p w14:paraId="692FC140" w14:textId="6815A504" w:rsidR="006A0F45" w:rsidRPr="006A0F45" w:rsidRDefault="006A0F45">
      <w:pPr>
        <w:rPr>
          <w:sz w:val="28"/>
          <w:szCs w:val="24"/>
        </w:rPr>
      </w:pPr>
    </w:p>
    <w:p w14:paraId="21687275" w14:textId="25A643A1" w:rsidR="006A0F45" w:rsidRPr="006A0F45" w:rsidRDefault="006A0F45" w:rsidP="006A0F45">
      <w:pPr>
        <w:ind w:left="1985" w:hanging="1276"/>
        <w:rPr>
          <w:sz w:val="28"/>
          <w:szCs w:val="24"/>
        </w:rPr>
      </w:pPr>
      <w:r w:rsidRPr="006A0F45">
        <w:rPr>
          <w:sz w:val="28"/>
          <w:szCs w:val="24"/>
        </w:rPr>
        <w:t xml:space="preserve">Задание. </w:t>
      </w:r>
      <w:r w:rsidRPr="006A0F45">
        <w:rPr>
          <w:sz w:val="28"/>
          <w:szCs w:val="24"/>
          <w:u w:val="single"/>
        </w:rPr>
        <w:t>1. Создание сценария</w:t>
      </w:r>
      <w:r w:rsidRPr="006A0F45">
        <w:rPr>
          <w:sz w:val="28"/>
          <w:szCs w:val="24"/>
        </w:rPr>
        <w:t>. Создайте таблицы Бюджет. 1.1.Определите первое значения дохода,</w:t>
      </w:r>
    </w:p>
    <w:p w14:paraId="09BA9332" w14:textId="614EE2DD" w:rsidR="006A0F45" w:rsidRPr="006A0F45" w:rsidRDefault="006A0F45">
      <w:pPr>
        <w:rPr>
          <w:sz w:val="28"/>
          <w:szCs w:val="24"/>
        </w:rPr>
      </w:pPr>
      <w:r w:rsidRPr="006A0F45">
        <w:rPr>
          <w:noProof/>
          <w:sz w:val="28"/>
          <w:szCs w:val="24"/>
        </w:rPr>
        <w:drawing>
          <wp:inline distT="0" distB="0" distL="0" distR="0" wp14:anchorId="3D0F90D0" wp14:editId="193354F4">
            <wp:extent cx="3352381" cy="1580952"/>
            <wp:effectExtent l="0" t="0" r="635" b="635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9611" w14:textId="39BC104B" w:rsidR="006A0F45" w:rsidRPr="006A0F45" w:rsidRDefault="006A0F45" w:rsidP="006A0F45">
      <w:pPr>
        <w:ind w:left="1134" w:hanging="425"/>
        <w:rPr>
          <w:sz w:val="28"/>
          <w:szCs w:val="24"/>
        </w:rPr>
      </w:pPr>
      <w:r w:rsidRPr="006A0F45">
        <w:rPr>
          <w:sz w:val="28"/>
          <w:szCs w:val="24"/>
        </w:rPr>
        <w:t>1.</w:t>
      </w:r>
      <w:r>
        <w:rPr>
          <w:sz w:val="28"/>
          <w:szCs w:val="24"/>
        </w:rPr>
        <w:t>2</w:t>
      </w:r>
      <w:r w:rsidRPr="006A0F45">
        <w:rPr>
          <w:sz w:val="28"/>
          <w:szCs w:val="24"/>
        </w:rPr>
        <w:t xml:space="preserve">.Определите первое значения дохода, для этого требуется создать сценарий «Первый вариант», установить в ячейке B2 значение 50 000р., а в ячейке B3 значение 13 200р. </w:t>
      </w:r>
    </w:p>
    <w:p w14:paraId="0D99C9FE" w14:textId="7C045F7F" w:rsidR="006A0F45" w:rsidRPr="006A0F45" w:rsidRDefault="006A0F45" w:rsidP="006A0F45">
      <w:pPr>
        <w:ind w:left="1134" w:hanging="425"/>
        <w:rPr>
          <w:sz w:val="28"/>
          <w:szCs w:val="24"/>
        </w:rPr>
      </w:pPr>
      <w:r w:rsidRPr="006A0F45">
        <w:rPr>
          <w:sz w:val="28"/>
          <w:szCs w:val="24"/>
        </w:rPr>
        <w:t>1.</w:t>
      </w:r>
      <w:r>
        <w:rPr>
          <w:sz w:val="28"/>
          <w:szCs w:val="24"/>
        </w:rPr>
        <w:t>3</w:t>
      </w:r>
      <w:r w:rsidRPr="006A0F45">
        <w:rPr>
          <w:sz w:val="28"/>
          <w:szCs w:val="24"/>
        </w:rPr>
        <w:t xml:space="preserve">.Определите второе значения дохода, для этого требуется создать сценарий «Второй вариант», установить в ячейке B2 значение 150 000р., а в ячейке B3 значение 26 000р. </w:t>
      </w:r>
    </w:p>
    <w:p w14:paraId="2A622A67" w14:textId="4D0129F4" w:rsidR="006A0F45" w:rsidRPr="006A0F45" w:rsidRDefault="006A0F45" w:rsidP="006A0F45">
      <w:pPr>
        <w:ind w:left="993" w:hanging="284"/>
        <w:rPr>
          <w:sz w:val="28"/>
          <w:szCs w:val="24"/>
        </w:rPr>
      </w:pPr>
      <w:r w:rsidRPr="006A0F45">
        <w:rPr>
          <w:sz w:val="28"/>
          <w:szCs w:val="24"/>
        </w:rPr>
        <w:t>1.</w:t>
      </w:r>
      <w:r>
        <w:rPr>
          <w:sz w:val="28"/>
          <w:szCs w:val="24"/>
        </w:rPr>
        <w:t>4</w:t>
      </w:r>
      <w:r w:rsidRPr="006A0F45">
        <w:rPr>
          <w:sz w:val="28"/>
          <w:szCs w:val="24"/>
        </w:rPr>
        <w:t>.Создайте итоговый отчёт по сценариям (Диспетчер сценариев – Отчёт, тип отчёта – структура, ячейка для анализа B4).</w:t>
      </w:r>
    </w:p>
    <w:p w14:paraId="33C73E63" w14:textId="40B34A16" w:rsidR="006A0F45" w:rsidRDefault="006A0F45">
      <w:pPr>
        <w:rPr>
          <w:sz w:val="28"/>
          <w:szCs w:val="24"/>
        </w:rPr>
      </w:pPr>
      <w:r w:rsidRPr="006A0F45">
        <w:rPr>
          <w:noProof/>
          <w:sz w:val="28"/>
          <w:szCs w:val="24"/>
        </w:rPr>
        <w:drawing>
          <wp:inline distT="0" distB="0" distL="0" distR="0" wp14:anchorId="1D692774" wp14:editId="0331B133">
            <wp:extent cx="5940425" cy="2103120"/>
            <wp:effectExtent l="0" t="0" r="3175" b="0"/>
            <wp:docPr id="2" name="Рисунок 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FCAB" w14:textId="77777777" w:rsidR="006A0F45" w:rsidRPr="006A0F45" w:rsidRDefault="006A0F45">
      <w:pPr>
        <w:rPr>
          <w:sz w:val="28"/>
          <w:szCs w:val="24"/>
        </w:rPr>
      </w:pPr>
    </w:p>
    <w:p w14:paraId="5BB92225" w14:textId="7E0727B3" w:rsidR="006A0F45" w:rsidRPr="006A0F45" w:rsidRDefault="006A0F45">
      <w:pPr>
        <w:rPr>
          <w:sz w:val="28"/>
          <w:szCs w:val="24"/>
        </w:rPr>
      </w:pPr>
      <w:r w:rsidRPr="006A0F45">
        <w:rPr>
          <w:sz w:val="28"/>
          <w:szCs w:val="24"/>
          <w:u w:val="single"/>
        </w:rPr>
        <w:t xml:space="preserve">Задание 2. </w:t>
      </w:r>
      <w:r w:rsidRPr="006A0F45">
        <w:rPr>
          <w:sz w:val="28"/>
          <w:szCs w:val="24"/>
          <w:u w:val="single"/>
        </w:rPr>
        <w:t>Подбор параметра.</w:t>
      </w:r>
      <w:r w:rsidRPr="006A0F45">
        <w:rPr>
          <w:sz w:val="28"/>
          <w:szCs w:val="24"/>
        </w:rPr>
        <w:t xml:space="preserve"> Требуется составить штатное расписание больницы, включающее следующие поля:</w:t>
      </w:r>
    </w:p>
    <w:p w14:paraId="08962D34" w14:textId="44141505" w:rsidR="006A0F45" w:rsidRPr="006A0F45" w:rsidRDefault="006A0F45">
      <w:pPr>
        <w:rPr>
          <w:sz w:val="28"/>
          <w:szCs w:val="24"/>
        </w:rPr>
      </w:pPr>
      <w:r w:rsidRPr="006A0F45">
        <w:rPr>
          <w:noProof/>
          <w:sz w:val="28"/>
          <w:szCs w:val="24"/>
        </w:rPr>
        <w:lastRenderedPageBreak/>
        <w:drawing>
          <wp:inline distT="0" distB="0" distL="0" distR="0" wp14:anchorId="2E3C5DD0" wp14:editId="106C6A8A">
            <wp:extent cx="4444583" cy="2286000"/>
            <wp:effectExtent l="0" t="0" r="0" b="0"/>
            <wp:docPr id="3" name="Рисунок 3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044" cy="229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F40F" w14:textId="77777777" w:rsidR="006A0F45" w:rsidRPr="006A0F45" w:rsidRDefault="006A0F45" w:rsidP="006A0F45">
      <w:pPr>
        <w:ind w:left="1134" w:hanging="425"/>
        <w:rPr>
          <w:sz w:val="28"/>
          <w:szCs w:val="24"/>
        </w:rPr>
      </w:pPr>
      <w:r w:rsidRPr="006A0F45">
        <w:rPr>
          <w:sz w:val="28"/>
          <w:szCs w:val="24"/>
        </w:rPr>
        <w:t xml:space="preserve">2.1.Введите следующие формулы: Оклад лаборантов на 10р. больше оклада медсестёр; 145 Уборщицы на 3% меньше оклада медсестры; Фельдшера в 3 раза больше оклада медсестры; врача на 200 рублей больше оклада фельдшера; секретаря в 1,5 раза больше оклада лаборанта; глав. Врача в 2 раза больше оклада врача. </w:t>
      </w:r>
    </w:p>
    <w:p w14:paraId="1FADF624" w14:textId="77777777" w:rsidR="006A0F45" w:rsidRPr="006A0F45" w:rsidRDefault="006A0F45">
      <w:pPr>
        <w:rPr>
          <w:sz w:val="28"/>
          <w:szCs w:val="24"/>
        </w:rPr>
      </w:pPr>
      <w:r w:rsidRPr="006A0F45">
        <w:rPr>
          <w:sz w:val="28"/>
          <w:szCs w:val="24"/>
        </w:rPr>
        <w:t xml:space="preserve">2.2.Рассчитайте </w:t>
      </w:r>
      <w:proofErr w:type="gramStart"/>
      <w:r w:rsidRPr="006A0F45">
        <w:rPr>
          <w:sz w:val="28"/>
          <w:szCs w:val="24"/>
        </w:rPr>
        <w:t>столбец</w:t>
      </w:r>
      <w:proofErr w:type="gramEnd"/>
      <w:r w:rsidRPr="006A0F45">
        <w:rPr>
          <w:sz w:val="28"/>
          <w:szCs w:val="24"/>
        </w:rPr>
        <w:t xml:space="preserve"> Всего=Оклад * Кол-во человек. </w:t>
      </w:r>
    </w:p>
    <w:p w14:paraId="79B52907" w14:textId="77777777" w:rsidR="006A0F45" w:rsidRPr="006A0F45" w:rsidRDefault="006A0F45">
      <w:pPr>
        <w:rPr>
          <w:sz w:val="28"/>
          <w:szCs w:val="24"/>
        </w:rPr>
      </w:pPr>
      <w:r w:rsidRPr="006A0F45">
        <w:rPr>
          <w:sz w:val="28"/>
          <w:szCs w:val="24"/>
        </w:rPr>
        <w:t xml:space="preserve">2.3.Подведите Итог по столбцу Всего. </w:t>
      </w:r>
    </w:p>
    <w:p w14:paraId="6B8AF2C0" w14:textId="55920C9C" w:rsidR="006A0F45" w:rsidRDefault="006A0F45" w:rsidP="006A0F45">
      <w:pPr>
        <w:ind w:left="993" w:hanging="284"/>
        <w:rPr>
          <w:sz w:val="28"/>
          <w:szCs w:val="24"/>
        </w:rPr>
      </w:pPr>
      <w:r w:rsidRPr="006A0F45">
        <w:rPr>
          <w:sz w:val="28"/>
          <w:szCs w:val="24"/>
        </w:rPr>
        <w:t>2.4.Для определения того, какой должен быть оклад медсестры, если общий фонд всех окладов должен составлять 20000р. установите курсор мыши в ячейку, ИТОГ по полю Всего и выберите на вкладке Данные в группе Средства обработки данных команду Анализ что</w:t>
      </w:r>
      <w:r w:rsidRPr="006A0F45">
        <w:rPr>
          <w:sz w:val="28"/>
          <w:szCs w:val="24"/>
        </w:rPr>
        <w:t xml:space="preserve">если», а затем выберите в списке пункт Подбор параметра. </w:t>
      </w:r>
    </w:p>
    <w:p w14:paraId="5EFAB049" w14:textId="5249C4C6" w:rsidR="006A0F45" w:rsidRDefault="006A0F45" w:rsidP="006A0F45">
      <w:pPr>
        <w:ind w:left="993" w:hanging="284"/>
        <w:rPr>
          <w:sz w:val="28"/>
          <w:szCs w:val="24"/>
        </w:rPr>
      </w:pPr>
    </w:p>
    <w:p w14:paraId="730EBB1D" w14:textId="77777777" w:rsidR="006A0F45" w:rsidRPr="006A0F45" w:rsidRDefault="006A0F45" w:rsidP="006A0F45">
      <w:pPr>
        <w:ind w:left="993" w:hanging="284"/>
        <w:rPr>
          <w:sz w:val="28"/>
          <w:szCs w:val="24"/>
        </w:rPr>
      </w:pPr>
    </w:p>
    <w:p w14:paraId="3DBD2837" w14:textId="1A148036" w:rsidR="006A0F45" w:rsidRPr="006A0F45" w:rsidRDefault="006A0F45">
      <w:pPr>
        <w:rPr>
          <w:sz w:val="28"/>
          <w:szCs w:val="24"/>
          <w:u w:val="single"/>
        </w:rPr>
      </w:pPr>
      <w:r w:rsidRPr="006A0F45">
        <w:rPr>
          <w:sz w:val="28"/>
          <w:szCs w:val="24"/>
          <w:u w:val="single"/>
        </w:rPr>
        <w:t xml:space="preserve">Задание </w:t>
      </w:r>
      <w:r w:rsidRPr="006A0F45">
        <w:rPr>
          <w:sz w:val="28"/>
          <w:szCs w:val="24"/>
          <w:u w:val="single"/>
        </w:rPr>
        <w:t xml:space="preserve">3. Поиск решения. </w:t>
      </w:r>
    </w:p>
    <w:p w14:paraId="5AC6D333" w14:textId="77777777" w:rsidR="006A0F45" w:rsidRPr="006A0F45" w:rsidRDefault="006A0F45" w:rsidP="006A0F45">
      <w:pPr>
        <w:ind w:left="993" w:hanging="284"/>
        <w:rPr>
          <w:sz w:val="28"/>
          <w:szCs w:val="24"/>
        </w:rPr>
      </w:pPr>
      <w:r w:rsidRPr="006A0F45">
        <w:rPr>
          <w:sz w:val="28"/>
          <w:szCs w:val="24"/>
        </w:rPr>
        <w:t xml:space="preserve">3.1.Добавим условия для подбора значений. Для этого установите курсор мыши в ячейку ИТОГ по полю Всего. Нажмите кнопку Поиск решения на вкладке Данные в области Анализ. </w:t>
      </w:r>
    </w:p>
    <w:p w14:paraId="0AE1B1C0" w14:textId="0F6CC4CE" w:rsidR="006A0F45" w:rsidRPr="006A0F45" w:rsidRDefault="006A0F45">
      <w:pPr>
        <w:rPr>
          <w:sz w:val="28"/>
          <w:szCs w:val="24"/>
        </w:rPr>
      </w:pPr>
      <w:r w:rsidRPr="006A0F45">
        <w:rPr>
          <w:sz w:val="28"/>
          <w:szCs w:val="24"/>
        </w:rPr>
        <w:t xml:space="preserve">3.2.Выберите </w:t>
      </w:r>
      <w:proofErr w:type="gramStart"/>
      <w:r w:rsidRPr="006A0F45">
        <w:rPr>
          <w:sz w:val="28"/>
          <w:szCs w:val="24"/>
        </w:rPr>
        <w:t>опцию</w:t>
      </w:r>
      <w:proofErr w:type="gramEnd"/>
      <w:r w:rsidRPr="006A0F45">
        <w:rPr>
          <w:sz w:val="28"/>
          <w:szCs w:val="24"/>
        </w:rPr>
        <w:t xml:space="preserve"> Установить целевую ячейку равной 20000. </w:t>
      </w:r>
    </w:p>
    <w:p w14:paraId="794E76E1" w14:textId="77777777" w:rsidR="006A0F45" w:rsidRPr="006A0F45" w:rsidRDefault="006A0F45" w:rsidP="006A0F45">
      <w:pPr>
        <w:ind w:left="993" w:hanging="284"/>
        <w:rPr>
          <w:sz w:val="28"/>
          <w:szCs w:val="24"/>
        </w:rPr>
      </w:pPr>
      <w:r w:rsidRPr="006A0F45">
        <w:rPr>
          <w:sz w:val="28"/>
          <w:szCs w:val="24"/>
        </w:rPr>
        <w:t xml:space="preserve">3.3.Изменяя ячейки – оклад медсестры и количество человек. (Выделение несмежных блоков ячеек, удерживая клавишу </w:t>
      </w:r>
      <w:proofErr w:type="spellStart"/>
      <w:r w:rsidRPr="006A0F45">
        <w:rPr>
          <w:sz w:val="28"/>
          <w:szCs w:val="24"/>
        </w:rPr>
        <w:t>Ctrl</w:t>
      </w:r>
      <w:proofErr w:type="spellEnd"/>
      <w:r w:rsidRPr="006A0F45">
        <w:rPr>
          <w:sz w:val="28"/>
          <w:szCs w:val="24"/>
        </w:rPr>
        <w:t xml:space="preserve">). </w:t>
      </w:r>
    </w:p>
    <w:p w14:paraId="517744FF" w14:textId="2E68FC34" w:rsidR="006A0F45" w:rsidRDefault="006A0F45" w:rsidP="006A0F45">
      <w:pPr>
        <w:ind w:left="1134" w:hanging="425"/>
        <w:rPr>
          <w:sz w:val="28"/>
          <w:szCs w:val="24"/>
        </w:rPr>
      </w:pPr>
      <w:r w:rsidRPr="006A0F45">
        <w:rPr>
          <w:sz w:val="28"/>
          <w:szCs w:val="24"/>
        </w:rPr>
        <w:t xml:space="preserve">3.4.Добавить ограничения: кол-во медсестёр, уборщиц, лаборантов и фельдшеров меньше или равно 10. Все кол-ва – цел. Количество врачей меньше либо равно количеству </w:t>
      </w:r>
      <w:r w:rsidRPr="006A0F45">
        <w:rPr>
          <w:sz w:val="28"/>
          <w:szCs w:val="24"/>
        </w:rPr>
        <w:t>медсестёр</w:t>
      </w:r>
      <w:r w:rsidRPr="006A0F45">
        <w:rPr>
          <w:sz w:val="28"/>
          <w:szCs w:val="24"/>
        </w:rPr>
        <w:t>. Количество секретарей равно количеству глав врачей Количество глав врачей больше или равно 2.</w:t>
      </w:r>
    </w:p>
    <w:p w14:paraId="0CA01802" w14:textId="777FB981" w:rsidR="006A0F45" w:rsidRDefault="006A0F45" w:rsidP="006A0F45">
      <w:pPr>
        <w:ind w:left="1134" w:hanging="425"/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E903BA6" wp14:editId="18197C89">
            <wp:extent cx="4824230" cy="2705100"/>
            <wp:effectExtent l="0" t="0" r="0" b="0"/>
            <wp:docPr id="4" name="Рисунок 4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536" cy="27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826B" w14:textId="6DE336D2" w:rsidR="006A0F45" w:rsidRPr="006A0F45" w:rsidRDefault="006A0F45" w:rsidP="006A0F45">
      <w:pPr>
        <w:ind w:left="1134" w:hanging="425"/>
        <w:rPr>
          <w:sz w:val="28"/>
          <w:szCs w:val="24"/>
        </w:rPr>
      </w:pPr>
      <w:r w:rsidRPr="006A0F45">
        <w:rPr>
          <w:sz w:val="28"/>
          <w:szCs w:val="24"/>
        </w:rPr>
        <w:t>3.5.Нажмите кнопку Выполнить. В результате получим следующее решение</w:t>
      </w:r>
    </w:p>
    <w:p w14:paraId="607D4D44" w14:textId="3FBE627F" w:rsidR="006A0F45" w:rsidRDefault="006A0F45" w:rsidP="006A0F45">
      <w:pPr>
        <w:ind w:left="1134" w:hanging="425"/>
        <w:rPr>
          <w:sz w:val="28"/>
          <w:szCs w:val="24"/>
        </w:rPr>
      </w:pPr>
      <w:r>
        <w:rPr>
          <w:noProof/>
        </w:rPr>
        <w:drawing>
          <wp:inline distT="0" distB="0" distL="0" distR="0" wp14:anchorId="4636738A" wp14:editId="78D6C403">
            <wp:extent cx="4876800" cy="2429128"/>
            <wp:effectExtent l="0" t="0" r="0" b="9525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699" cy="24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79CF" w14:textId="232AB52B" w:rsidR="006A0F45" w:rsidRDefault="006A0F45" w:rsidP="006A0F45">
      <w:pPr>
        <w:ind w:left="1134" w:hanging="425"/>
        <w:rPr>
          <w:sz w:val="28"/>
          <w:szCs w:val="24"/>
        </w:rPr>
      </w:pPr>
    </w:p>
    <w:p w14:paraId="45A85BE8" w14:textId="77777777" w:rsidR="006A0F45" w:rsidRDefault="006A0F45" w:rsidP="006A0F45">
      <w:pPr>
        <w:ind w:firstLine="0"/>
        <w:rPr>
          <w:sz w:val="28"/>
          <w:szCs w:val="24"/>
        </w:rPr>
      </w:pPr>
    </w:p>
    <w:p w14:paraId="3F188C23" w14:textId="6A9E4FC8" w:rsidR="006A0F45" w:rsidRPr="006A0F45" w:rsidRDefault="006A0F45" w:rsidP="006A0F45">
      <w:pPr>
        <w:ind w:left="1134" w:hanging="425"/>
        <w:rPr>
          <w:sz w:val="28"/>
          <w:szCs w:val="24"/>
        </w:rPr>
      </w:pPr>
      <w:r w:rsidRPr="006A0F45">
        <w:rPr>
          <w:sz w:val="28"/>
          <w:szCs w:val="24"/>
          <w:u w:val="single"/>
        </w:rPr>
        <w:t xml:space="preserve">Задание </w:t>
      </w:r>
      <w:r w:rsidRPr="006A0F45">
        <w:rPr>
          <w:sz w:val="28"/>
          <w:szCs w:val="24"/>
          <w:u w:val="single"/>
        </w:rPr>
        <w:t>4.</w:t>
      </w:r>
      <w:r w:rsidRPr="006A0F45">
        <w:rPr>
          <w:sz w:val="28"/>
          <w:szCs w:val="24"/>
        </w:rPr>
        <w:t xml:space="preserve"> Создайте таблицу для определения процентной ставки с помощью подбора параметра. 4.1.Для ячейки В4 используйте формат # ##0,00р.;[Красный]# ##0,00р. 4.2.Ячейка В4 содержит формулу =ПЛТ(B3/12;B2;B1). Функция ПЛТ возвращает сумму периодического платежа для аннуитета на основе постоянных сумм платежей и постоянства процентной ставки.</w:t>
      </w:r>
    </w:p>
    <w:p w14:paraId="373B750E" w14:textId="3C306E78" w:rsidR="006A0F45" w:rsidRDefault="006A0F45" w:rsidP="006A0F45">
      <w:pPr>
        <w:ind w:left="1134" w:hanging="425"/>
        <w:rPr>
          <w:sz w:val="28"/>
          <w:szCs w:val="24"/>
        </w:rPr>
      </w:pPr>
      <w:r>
        <w:rPr>
          <w:noProof/>
        </w:rPr>
        <w:drawing>
          <wp:inline distT="0" distB="0" distL="0" distR="0" wp14:anchorId="14080C8B" wp14:editId="11C7E1DC">
            <wp:extent cx="4261635" cy="1724025"/>
            <wp:effectExtent l="0" t="0" r="5715" b="0"/>
            <wp:docPr id="6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146" cy="17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3388" w14:textId="77777777" w:rsidR="006A0F45" w:rsidRDefault="006A0F45" w:rsidP="006A0F45">
      <w:pPr>
        <w:ind w:left="1134" w:hanging="425"/>
        <w:rPr>
          <w:sz w:val="28"/>
          <w:szCs w:val="24"/>
        </w:rPr>
      </w:pPr>
    </w:p>
    <w:p w14:paraId="631C6BFA" w14:textId="4453EF22" w:rsidR="006A0F45" w:rsidRPr="006A0F45" w:rsidRDefault="006A0F45" w:rsidP="006A0F45">
      <w:pPr>
        <w:ind w:left="1134" w:hanging="425"/>
        <w:rPr>
          <w:sz w:val="28"/>
          <w:szCs w:val="24"/>
        </w:rPr>
      </w:pPr>
      <w:r w:rsidRPr="006A0F45">
        <w:rPr>
          <w:sz w:val="28"/>
          <w:szCs w:val="24"/>
          <w:u w:val="single"/>
        </w:rPr>
        <w:lastRenderedPageBreak/>
        <w:t>Задание 5.</w:t>
      </w:r>
      <w:r w:rsidRPr="006A0F45">
        <w:rPr>
          <w:sz w:val="28"/>
          <w:szCs w:val="24"/>
        </w:rPr>
        <w:t xml:space="preserve"> </w:t>
      </w:r>
      <w:r w:rsidRPr="006A0F45">
        <w:rPr>
          <w:sz w:val="28"/>
          <w:szCs w:val="24"/>
        </w:rPr>
        <w:t>Решите средствами Поиска решения задачу линейного программирования о питании: Человек каждый день питается 2-мя видами продукции: батоном и молоком, стоимость единицы каждого вида продукта известна. Также известна потребляемая норма питательных веществ в день и сколько единиц пит. веществ содержится в единице каждого вида продукта. Требуется составить оптимальный план питания, чтобы затраты на продукты были бы минимальными</w:t>
      </w:r>
    </w:p>
    <w:p w14:paraId="6309C903" w14:textId="429D71D9" w:rsidR="006A0F45" w:rsidRPr="006A0F45" w:rsidRDefault="006A0F45" w:rsidP="006A0F45">
      <w:pPr>
        <w:ind w:left="1134" w:hanging="425"/>
        <w:rPr>
          <w:sz w:val="28"/>
          <w:szCs w:val="24"/>
        </w:rPr>
      </w:pPr>
      <w:r>
        <w:rPr>
          <w:noProof/>
        </w:rPr>
        <w:drawing>
          <wp:inline distT="0" distB="0" distL="0" distR="0" wp14:anchorId="2D256A40" wp14:editId="77C36E2E">
            <wp:extent cx="5940425" cy="3200400"/>
            <wp:effectExtent l="0" t="0" r="3175" b="0"/>
            <wp:docPr id="7" name="Рисунок 7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F45" w:rsidRPr="006A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45"/>
    <w:rsid w:val="00145704"/>
    <w:rsid w:val="002F65CF"/>
    <w:rsid w:val="00551183"/>
    <w:rsid w:val="006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88B5"/>
  <w15:chartTrackingRefBased/>
  <w15:docId w15:val="{FF85ADB9-6986-4046-B3E0-CDD5594B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5C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Роман Закутин</cp:lastModifiedBy>
  <cp:revision>1</cp:revision>
  <dcterms:created xsi:type="dcterms:W3CDTF">2023-10-13T11:54:00Z</dcterms:created>
  <dcterms:modified xsi:type="dcterms:W3CDTF">2023-10-13T12:06:00Z</dcterms:modified>
</cp:coreProperties>
</file>