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AA7D" w14:textId="07CA72C6" w:rsidR="00C442C0" w:rsidRPr="007354F9" w:rsidRDefault="00C442C0" w:rsidP="00C442C0">
      <w:pPr>
        <w:pStyle w:val="1"/>
        <w:ind w:firstLine="0"/>
        <w:jc w:val="both"/>
        <w:rPr>
          <w:b/>
        </w:rPr>
      </w:pPr>
      <w:bookmarkStart w:id="0" w:name="_Toc463552115"/>
      <w:r w:rsidRPr="00222D43">
        <w:rPr>
          <w:b/>
        </w:rPr>
        <w:t xml:space="preserve">Практическая работа № </w:t>
      </w:r>
      <w:r w:rsidR="005C4447">
        <w:rPr>
          <w:b/>
        </w:rPr>
        <w:t>9</w:t>
      </w:r>
      <w:r>
        <w:rPr>
          <w:b/>
        </w:rPr>
        <w:t xml:space="preserve">. </w:t>
      </w:r>
      <w:bookmarkEnd w:id="0"/>
      <w:r w:rsidR="005C4447">
        <w:rPr>
          <w:b/>
        </w:rPr>
        <w:t>Интерфейсы</w:t>
      </w:r>
    </w:p>
    <w:p w14:paraId="78B3347B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Объём учебного времени – 2ч</w:t>
      </w:r>
    </w:p>
    <w:p w14:paraId="0DF13FEF" w14:textId="77777777" w:rsidR="00C442C0" w:rsidRPr="00222D43" w:rsidRDefault="00C442C0" w:rsidP="00C442C0">
      <w:pPr>
        <w:jc w:val="both"/>
        <w:rPr>
          <w:rFonts w:eastAsia="Calibri"/>
        </w:rPr>
      </w:pPr>
    </w:p>
    <w:p w14:paraId="7B2E6101" w14:textId="77777777" w:rsidR="00C442C0" w:rsidRPr="00222D43" w:rsidRDefault="00C442C0" w:rsidP="00C442C0">
      <w:pPr>
        <w:jc w:val="both"/>
        <w:rPr>
          <w:rFonts w:eastAsia="Calibri"/>
        </w:rPr>
      </w:pPr>
      <w:r w:rsidRPr="00222D43">
        <w:rPr>
          <w:rFonts w:eastAsia="Calibri"/>
        </w:rPr>
        <w:t>Методические рекомендации</w:t>
      </w:r>
    </w:p>
    <w:p w14:paraId="3D4C5182" w14:textId="200B45D9" w:rsidR="00C442C0" w:rsidRPr="00832D5B" w:rsidRDefault="00C442C0" w:rsidP="00C442C0">
      <w:pPr>
        <w:numPr>
          <w:ilvl w:val="0"/>
          <w:numId w:val="2"/>
        </w:numPr>
        <w:ind w:left="284" w:hanging="284"/>
        <w:jc w:val="both"/>
      </w:pPr>
      <w:r w:rsidRPr="00222D43">
        <w:rPr>
          <w:u w:val="single"/>
        </w:rPr>
        <w:t>Цель работы:</w:t>
      </w:r>
      <w:r w:rsidRPr="00222D43">
        <w:t xml:space="preserve"> </w:t>
      </w:r>
      <w:r w:rsidRPr="00361267">
        <w:rPr>
          <w:bCs/>
        </w:rPr>
        <w:t xml:space="preserve">Научиться </w:t>
      </w:r>
      <w:r w:rsidR="005C4447">
        <w:t>использовать пользовательские</w:t>
      </w:r>
      <w:r w:rsidR="005C4447">
        <w:rPr>
          <w:spacing w:val="-4"/>
        </w:rPr>
        <w:t xml:space="preserve"> </w:t>
      </w:r>
      <w:r w:rsidR="005C4447">
        <w:t>интерфейсы</w:t>
      </w:r>
      <w:r w:rsidR="005C4447">
        <w:rPr>
          <w:spacing w:val="-2"/>
        </w:rPr>
        <w:t xml:space="preserve"> </w:t>
      </w:r>
      <w:r w:rsidR="005C4447">
        <w:t>для</w:t>
      </w:r>
      <w:r w:rsidR="005C4447">
        <w:rPr>
          <w:spacing w:val="-1"/>
        </w:rPr>
        <w:t xml:space="preserve"> </w:t>
      </w:r>
      <w:r w:rsidR="005C4447">
        <w:t>задания поведения</w:t>
      </w:r>
      <w:r w:rsidR="005C4447">
        <w:rPr>
          <w:spacing w:val="-2"/>
        </w:rPr>
        <w:t xml:space="preserve"> </w:t>
      </w:r>
      <w:r w:rsidR="005C4447">
        <w:t>различных классов</w:t>
      </w:r>
      <w:r w:rsidRPr="00832D5B">
        <w:t xml:space="preserve">. </w:t>
      </w:r>
    </w:p>
    <w:p w14:paraId="33DFC2AB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 Перечень необходимых средств обучения:</w:t>
      </w:r>
    </w:p>
    <w:p w14:paraId="2A3BD6D1" w14:textId="77777777" w:rsidR="00C442C0" w:rsidRPr="00222D43" w:rsidRDefault="00C442C0" w:rsidP="00C442C0">
      <w:pPr>
        <w:ind w:left="720"/>
        <w:contextualSpacing/>
        <w:jc w:val="both"/>
        <w:rPr>
          <w:bCs/>
        </w:rPr>
      </w:pPr>
    </w:p>
    <w:p w14:paraId="54ACC859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  <w:rPr>
          <w:u w:val="single"/>
        </w:rPr>
      </w:pPr>
      <w:r w:rsidRPr="00222D43">
        <w:rPr>
          <w:bCs/>
        </w:rPr>
        <w:t xml:space="preserve">Технические средства обучения: </w:t>
      </w:r>
    </w:p>
    <w:p w14:paraId="038ECF8F" w14:textId="77777777" w:rsidR="00C442C0" w:rsidRPr="00222D43" w:rsidRDefault="00C442C0" w:rsidP="00C442C0">
      <w:pPr>
        <w:tabs>
          <w:tab w:val="num" w:pos="720"/>
        </w:tabs>
        <w:jc w:val="both"/>
      </w:pPr>
      <w:r w:rsidRPr="00222D43">
        <w:t>Компьютер Core i3 3.0, 2 Gb оперативной памяти, винчестер 250 Gb, DVD</w:t>
      </w:r>
    </w:p>
    <w:p w14:paraId="18BD5088" w14:textId="77777777" w:rsidR="00C442C0" w:rsidRPr="00222D43" w:rsidRDefault="00C442C0" w:rsidP="00C442C0">
      <w:pPr>
        <w:numPr>
          <w:ilvl w:val="1"/>
          <w:numId w:val="3"/>
        </w:numPr>
        <w:autoSpaceDE w:val="0"/>
        <w:autoSpaceDN w:val="0"/>
        <w:adjustRightInd w:val="0"/>
        <w:contextualSpacing/>
        <w:jc w:val="both"/>
      </w:pPr>
      <w:r w:rsidRPr="00222D43">
        <w:t>Программное обеспечение:</w:t>
      </w:r>
    </w:p>
    <w:p w14:paraId="31C731FF" w14:textId="77777777" w:rsidR="00C442C0" w:rsidRPr="00315D96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Программа ОС Windows XP/7</w:t>
      </w:r>
      <w:r>
        <w:t>;</w:t>
      </w:r>
    </w:p>
    <w:p w14:paraId="41D5CD24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Антивирусные программы: Kaspersky AntiVirus</w:t>
      </w:r>
      <w:r>
        <w:t>;</w:t>
      </w:r>
      <w:r w:rsidRPr="00315D96">
        <w:t xml:space="preserve"> </w:t>
      </w:r>
    </w:p>
    <w:p w14:paraId="422BBF2F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 w:rsidRPr="00315D96">
        <w:t>Браузер Internet Explorer</w:t>
      </w:r>
      <w:r>
        <w:t>;</w:t>
      </w:r>
    </w:p>
    <w:p w14:paraId="23525780" w14:textId="77777777" w:rsidR="00C442C0" w:rsidRDefault="00C442C0" w:rsidP="00C442C0">
      <w:pPr>
        <w:numPr>
          <w:ilvl w:val="0"/>
          <w:numId w:val="1"/>
        </w:numPr>
        <w:overflowPunct w:val="0"/>
        <w:autoSpaceDE w:val="0"/>
        <w:autoSpaceDN w:val="0"/>
        <w:adjustRightInd w:val="0"/>
        <w:textAlignment w:val="baseline"/>
      </w:pPr>
      <w:r>
        <w:t xml:space="preserve">Интегрированная среда программирования </w:t>
      </w:r>
      <w:r w:rsidRPr="007354F9">
        <w:t>MS</w:t>
      </w:r>
      <w:r>
        <w:t xml:space="preserve"> </w:t>
      </w:r>
      <w:r w:rsidRPr="007354F9">
        <w:t>Visual</w:t>
      </w:r>
      <w:r w:rsidRPr="007950A5">
        <w:t xml:space="preserve"> </w:t>
      </w:r>
      <w:r w:rsidRPr="007354F9">
        <w:t>Studio</w:t>
      </w:r>
      <w:r w:rsidR="00FE6B22">
        <w:t xml:space="preserve"> 2017</w:t>
      </w:r>
      <w:r w:rsidRPr="007950A5">
        <w:t>.</w:t>
      </w:r>
    </w:p>
    <w:p w14:paraId="28F392C8" w14:textId="77777777" w:rsidR="00C442C0" w:rsidRPr="007354F9" w:rsidRDefault="00C442C0" w:rsidP="00C442C0">
      <w:pPr>
        <w:overflowPunct w:val="0"/>
        <w:autoSpaceDE w:val="0"/>
        <w:autoSpaceDN w:val="0"/>
        <w:adjustRightInd w:val="0"/>
        <w:ind w:left="360"/>
        <w:textAlignment w:val="baseline"/>
      </w:pPr>
    </w:p>
    <w:p w14:paraId="2352CEDC" w14:textId="77777777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>Основные теоретические положения:</w:t>
      </w:r>
    </w:p>
    <w:p w14:paraId="12B90438" w14:textId="77777777" w:rsidR="00374607" w:rsidRDefault="00374607" w:rsidP="00374607">
      <w:pPr>
        <w:ind w:firstLine="709"/>
        <w:jc w:val="both"/>
      </w:pPr>
      <w:r>
        <w:t>Интерфейс является специальным видом классов.</w:t>
      </w:r>
      <w:r w:rsidRPr="00374607">
        <w:t xml:space="preserve"> </w:t>
      </w:r>
      <w:r>
        <w:t>Синтаксис</w:t>
      </w:r>
      <w:r w:rsidRPr="00374607">
        <w:t xml:space="preserve"> </w:t>
      </w:r>
      <w:r>
        <w:t>интерфейса</w:t>
      </w:r>
      <w:r w:rsidRPr="00374607">
        <w:t xml:space="preserve"> </w:t>
      </w:r>
      <w:r>
        <w:t>аналогичен</w:t>
      </w:r>
      <w:r w:rsidRPr="00374607">
        <w:t xml:space="preserve"> </w:t>
      </w:r>
      <w:r>
        <w:t>синтаксису</w:t>
      </w:r>
      <w:r w:rsidRPr="00374607">
        <w:t xml:space="preserve"> </w:t>
      </w:r>
      <w:r>
        <w:t>класса:</w:t>
      </w:r>
    </w:p>
    <w:p w14:paraId="596F54DC" w14:textId="1685C252" w:rsidR="00374607" w:rsidRPr="00374607" w:rsidRDefault="00374607" w:rsidP="00374607">
      <w:pPr>
        <w:ind w:firstLine="709"/>
        <w:jc w:val="both"/>
      </w:pPr>
      <w:r>
        <w:rPr>
          <w:lang w:val="en-US"/>
        </w:rPr>
        <w:t>i</w:t>
      </w:r>
      <w:r w:rsidRPr="00374607">
        <w:t>nterface</w:t>
      </w:r>
      <w:r>
        <w:t xml:space="preserve"> </w:t>
      </w:r>
      <w:r w:rsidRPr="00374607">
        <w:t>&lt;имя_интерфейса&gt; [:предки] &lt;тело_интерфейса&gt; [;]</w:t>
      </w:r>
    </w:p>
    <w:p w14:paraId="1F1750D1" w14:textId="442897A2" w:rsidR="00374607" w:rsidRDefault="00374607" w:rsidP="00374607">
      <w:pPr>
        <w:ind w:firstLine="709"/>
        <w:jc w:val="both"/>
      </w:pPr>
      <w:r>
        <w:t>Интерфейс может наследовать свойства нескольких интерфейсов. Тело интерфейса составляют абстрактные методы, шаблоны свойств и</w:t>
      </w:r>
      <w:r w:rsidRPr="00374607">
        <w:t xml:space="preserve"> </w:t>
      </w:r>
      <w:r>
        <w:t>индексаторов,</w:t>
      </w:r>
      <w:r w:rsidRPr="00374607">
        <w:t xml:space="preserve"> </w:t>
      </w:r>
      <w:r>
        <w:t>а</w:t>
      </w:r>
      <w:r w:rsidRPr="00374607">
        <w:t xml:space="preserve"> </w:t>
      </w:r>
      <w:r>
        <w:t>также события.</w:t>
      </w:r>
    </w:p>
    <w:p w14:paraId="6B479D0F" w14:textId="1544D8E4" w:rsidR="00374607" w:rsidRDefault="00374607" w:rsidP="00374607">
      <w:pPr>
        <w:ind w:firstLine="709"/>
        <w:jc w:val="both"/>
      </w:pPr>
      <w:r>
        <w:t>Интерфейс не может содержать константы, поля, операции, конструкторы, деструкторы, типы и любые статические элементы. В интерфейсе</w:t>
      </w:r>
      <w:r w:rsidRPr="00374607">
        <w:t xml:space="preserve"> </w:t>
      </w:r>
      <w:r>
        <w:t>методы</w:t>
      </w:r>
      <w:r w:rsidRPr="00374607">
        <w:t xml:space="preserve"> </w:t>
      </w:r>
      <w:r>
        <w:t>неявно</w:t>
      </w:r>
      <w:r w:rsidRPr="00374607">
        <w:t xml:space="preserve"> </w:t>
      </w:r>
      <w:r>
        <w:t>являются</w:t>
      </w:r>
      <w:r w:rsidRPr="00374607">
        <w:t xml:space="preserve"> </w:t>
      </w:r>
      <w:r>
        <w:t>открытыми</w:t>
      </w:r>
      <w:r w:rsidRPr="00374607">
        <w:t xml:space="preserve"> </w:t>
      </w:r>
      <w:r>
        <w:t>(</w:t>
      </w:r>
      <w:r w:rsidRPr="00374607">
        <w:t>public</w:t>
      </w:r>
      <w:r>
        <w:t>-методами),</w:t>
      </w:r>
      <w:r w:rsidRPr="00374607">
        <w:t xml:space="preserve"> </w:t>
      </w:r>
      <w:r>
        <w:t>при этом не разрешается явным образом указывать спецификатор доступа.</w:t>
      </w:r>
    </w:p>
    <w:p w14:paraId="35614282" w14:textId="2186FE42" w:rsidR="00374607" w:rsidRDefault="00374607" w:rsidP="00374607">
      <w:pPr>
        <w:ind w:firstLine="709"/>
        <w:jc w:val="both"/>
      </w:pPr>
      <w:r>
        <w:t>Чтобы</w:t>
      </w:r>
      <w:r w:rsidRPr="00374607">
        <w:t xml:space="preserve"> </w:t>
      </w:r>
      <w:r>
        <w:t>реализовать</w:t>
      </w:r>
      <w:r w:rsidRPr="00374607">
        <w:t xml:space="preserve"> </w:t>
      </w:r>
      <w:r>
        <w:t>интерфейс,</w:t>
      </w:r>
      <w:r w:rsidRPr="00374607">
        <w:t xml:space="preserve"> </w:t>
      </w:r>
      <w:r>
        <w:t>нужно</w:t>
      </w:r>
      <w:r w:rsidRPr="00374607">
        <w:t xml:space="preserve"> </w:t>
      </w:r>
      <w:r>
        <w:t>указать</w:t>
      </w:r>
      <w:r w:rsidRPr="00374607">
        <w:t xml:space="preserve"> </w:t>
      </w:r>
      <w:r>
        <w:t>его</w:t>
      </w:r>
      <w:r w:rsidRPr="00374607">
        <w:t xml:space="preserve"> </w:t>
      </w:r>
      <w:r>
        <w:t>имя</w:t>
      </w:r>
      <w:r w:rsidRPr="00374607">
        <w:t xml:space="preserve"> </w:t>
      </w:r>
      <w:r>
        <w:t>после</w:t>
      </w:r>
      <w:r w:rsidRPr="00374607">
        <w:t xml:space="preserve"> </w:t>
      </w:r>
      <w:r>
        <w:t>имени класса. В списке предков класса сначала указывается его базовый класс, если он есть, а затем через запятую – интерфейсы, которые</w:t>
      </w:r>
      <w:r w:rsidRPr="00374607">
        <w:t xml:space="preserve"> </w:t>
      </w:r>
      <w:r>
        <w:t>реализует</w:t>
      </w:r>
      <w:r w:rsidRPr="00374607">
        <w:t xml:space="preserve"> </w:t>
      </w:r>
      <w:r>
        <w:t>этот</w:t>
      </w:r>
      <w:r w:rsidRPr="00374607">
        <w:t xml:space="preserve"> </w:t>
      </w:r>
      <w:r>
        <w:t>класс.</w:t>
      </w:r>
    </w:p>
    <w:p w14:paraId="6F414B04" w14:textId="6A81B77F" w:rsidR="00374607" w:rsidRDefault="00374607" w:rsidP="00374607">
      <w:pPr>
        <w:ind w:firstLine="709"/>
        <w:jc w:val="both"/>
      </w:pPr>
      <w:r>
        <w:t>Методы, которые реализуют интерфейс, должны быть объявлены открытыми. Сигнатура типа в реализации метода должна в точности совпадать с сигнатурой типа, заданной в определении интерфейса.</w:t>
      </w:r>
      <w:r w:rsidRPr="00374607">
        <w:t xml:space="preserve"> </w:t>
      </w:r>
      <w:r>
        <w:t>В классах, которые реализуют интерфейсы, можно определять дополнительные</w:t>
      </w:r>
      <w:r w:rsidRPr="00374607">
        <w:t xml:space="preserve"> </w:t>
      </w:r>
      <w:r>
        <w:t>члены.</w:t>
      </w:r>
    </w:p>
    <w:p w14:paraId="22E09DCA" w14:textId="018B8A8E" w:rsidR="00E127A5" w:rsidRDefault="00E127A5" w:rsidP="00E127A5">
      <w:pPr>
        <w:ind w:firstLine="709"/>
        <w:jc w:val="both"/>
        <w:rPr>
          <w:bCs/>
        </w:rPr>
      </w:pPr>
      <w:r>
        <w:rPr>
          <w:bCs/>
        </w:rPr>
        <w:t>Пример</w:t>
      </w:r>
      <w:r w:rsidR="00602AD1" w:rsidRPr="003C6E85">
        <w:rPr>
          <w:bCs/>
        </w:rPr>
        <w:t xml:space="preserve"> 1</w:t>
      </w:r>
      <w:r>
        <w:rPr>
          <w:bCs/>
        </w:rPr>
        <w:t>:</w:t>
      </w:r>
    </w:p>
    <w:p w14:paraId="0D697CAC" w14:textId="43E6FD80" w:rsidR="00E127A5" w:rsidRDefault="00160686" w:rsidP="00374607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4D865C4D" wp14:editId="426BA459">
            <wp:extent cx="4820553" cy="426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371" cy="427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5AF8" w14:textId="77E02299" w:rsidR="00374607" w:rsidRDefault="00374607" w:rsidP="007028F7">
      <w:pPr>
        <w:ind w:firstLine="709"/>
        <w:jc w:val="both"/>
      </w:pPr>
    </w:p>
    <w:p w14:paraId="3FA65C5B" w14:textId="03C382C1" w:rsidR="00E127A5" w:rsidRDefault="00E127A5" w:rsidP="00E127A5">
      <w:pPr>
        <w:ind w:firstLine="709"/>
        <w:jc w:val="both"/>
      </w:pPr>
      <w:r>
        <w:t>Можно объявить ссылочную переменную интерфейсного типа,</w:t>
      </w:r>
      <w:r w:rsidRPr="00E127A5">
        <w:t xml:space="preserve"> </w:t>
      </w:r>
      <w:r>
        <w:t>которая может ссылаться на любой объект, реализующий ее интерфейс.</w:t>
      </w:r>
      <w:r w:rsidRPr="00E127A5">
        <w:t xml:space="preserve"> </w:t>
      </w:r>
      <w:r>
        <w:t>При</w:t>
      </w:r>
      <w:r w:rsidRPr="00E127A5">
        <w:t xml:space="preserve"> </w:t>
      </w:r>
      <w:r>
        <w:t>вызове</w:t>
      </w:r>
      <w:r w:rsidRPr="00E127A5">
        <w:t xml:space="preserve"> </w:t>
      </w:r>
      <w:r>
        <w:t>метода</w:t>
      </w:r>
      <w:r w:rsidRPr="00E127A5">
        <w:t xml:space="preserve"> </w:t>
      </w:r>
      <w:r>
        <w:t>для</w:t>
      </w:r>
      <w:r w:rsidRPr="00E127A5">
        <w:t xml:space="preserve"> </w:t>
      </w:r>
      <w:r>
        <w:t>объекта</w:t>
      </w:r>
      <w:r w:rsidRPr="00E127A5">
        <w:t xml:space="preserve"> </w:t>
      </w:r>
      <w:r>
        <w:t>посредством</w:t>
      </w:r>
      <w:r w:rsidRPr="00E127A5">
        <w:t xml:space="preserve"> </w:t>
      </w:r>
      <w:r>
        <w:t>интерфейсной</w:t>
      </w:r>
      <w:r w:rsidRPr="00E127A5">
        <w:t xml:space="preserve"> </w:t>
      </w:r>
      <w:r>
        <w:t>ссылки будет выполнена та версия указанного метода, которая реализована</w:t>
      </w:r>
      <w:r w:rsidRPr="00E127A5">
        <w:t xml:space="preserve"> </w:t>
      </w:r>
      <w:r>
        <w:t>этим объектом.</w:t>
      </w:r>
    </w:p>
    <w:p w14:paraId="458C69C5" w14:textId="4ED005EC" w:rsidR="00856768" w:rsidRDefault="00856768" w:rsidP="00856768">
      <w:pPr>
        <w:ind w:firstLine="709"/>
        <w:jc w:val="both"/>
      </w:pPr>
      <w:r>
        <w:t>Элементы с одинаковыми именами или сигнатурой могут встречаться более чем в одном интерфейсе. В этом случае при множественном наследовании может возникнуть конфликт из-за неоднозначности</w:t>
      </w:r>
      <w:r w:rsidRPr="00856768">
        <w:t xml:space="preserve"> </w:t>
      </w:r>
      <w:r>
        <w:t xml:space="preserve">ситуации, так как компилятор не может определить из контекста обращения к элементу, элемент какого именно из реализуемых интерфейсов требуется вызвать. Избежать неоднозначности можно с помощью бинарных операций </w:t>
      </w:r>
      <w:r w:rsidRPr="00856768">
        <w:t>is или as</w:t>
      </w:r>
      <w:r>
        <w:t>, которые позволяют убедиться,</w:t>
      </w:r>
      <w:r w:rsidRPr="00856768">
        <w:t xml:space="preserve"> </w:t>
      </w:r>
      <w:r>
        <w:t>что объект поддерживает данный интерфейс или выполнить приведение</w:t>
      </w:r>
      <w:r w:rsidRPr="00856768">
        <w:t xml:space="preserve"> </w:t>
      </w:r>
      <w:r>
        <w:t>к</w:t>
      </w:r>
      <w:r w:rsidRPr="00856768">
        <w:t xml:space="preserve"> </w:t>
      </w:r>
      <w:r>
        <w:t>данному</w:t>
      </w:r>
      <w:r w:rsidRPr="00856768">
        <w:t xml:space="preserve"> </w:t>
      </w:r>
      <w:r>
        <w:t>интерфейсу.</w:t>
      </w:r>
    </w:p>
    <w:p w14:paraId="36C27EF0" w14:textId="5534714C" w:rsidR="00856768" w:rsidRDefault="00856768" w:rsidP="00856768">
      <w:pPr>
        <w:ind w:firstLine="709"/>
        <w:jc w:val="both"/>
      </w:pPr>
      <w:r>
        <w:t xml:space="preserve">Для этой же цели можно использовать так называемую </w:t>
      </w:r>
      <w:r w:rsidRPr="00856768">
        <w:t>явную реализацию</w:t>
      </w:r>
      <w:r>
        <w:t>, когда имя интерфейса явно указывается перед реализуемым элементом через точку. Такая реализация интерфейса является</w:t>
      </w:r>
      <w:r w:rsidRPr="00856768">
        <w:t xml:space="preserve"> </w:t>
      </w:r>
      <w:r>
        <w:t>закрытой. Спецификаторы доступа при этом не указываются. К таким</w:t>
      </w:r>
      <w:r w:rsidRPr="00856768">
        <w:t xml:space="preserve"> </w:t>
      </w:r>
      <w:r>
        <w:t>элементам можно обращаться в программе только через объект типа</w:t>
      </w:r>
      <w:r w:rsidRPr="00856768">
        <w:t xml:space="preserve"> </w:t>
      </w:r>
      <w:r>
        <w:t>интерфейса.</w:t>
      </w:r>
    </w:p>
    <w:p w14:paraId="77E77735" w14:textId="77777777" w:rsidR="00856768" w:rsidRDefault="00856768" w:rsidP="00856768">
      <w:pPr>
        <w:ind w:firstLine="709"/>
        <w:jc w:val="both"/>
      </w:pPr>
      <w:r>
        <w:t>Кроме</w:t>
      </w:r>
      <w:r w:rsidRPr="00856768">
        <w:t xml:space="preserve"> </w:t>
      </w:r>
      <w:r>
        <w:t>того,</w:t>
      </w:r>
      <w:r w:rsidRPr="00856768">
        <w:t xml:space="preserve"> </w:t>
      </w:r>
      <w:r>
        <w:t>явная</w:t>
      </w:r>
      <w:r w:rsidRPr="00856768">
        <w:t xml:space="preserve"> </w:t>
      </w:r>
      <w:r>
        <w:t>реализация</w:t>
      </w:r>
      <w:r w:rsidRPr="00856768">
        <w:t xml:space="preserve"> </w:t>
      </w:r>
      <w:r>
        <w:t>позволяет</w:t>
      </w:r>
      <w:r w:rsidRPr="00856768">
        <w:t xml:space="preserve"> </w:t>
      </w:r>
      <w:r>
        <w:t>избежать</w:t>
      </w:r>
      <w:r w:rsidRPr="00856768">
        <w:t xml:space="preserve"> </w:t>
      </w:r>
      <w:r>
        <w:t>конфликтов</w:t>
      </w:r>
      <w:r w:rsidRPr="00856768">
        <w:t xml:space="preserve"> </w:t>
      </w:r>
      <w:r>
        <w:t>при</w:t>
      </w:r>
      <w:r w:rsidRPr="00856768">
        <w:t xml:space="preserve"> </w:t>
      </w:r>
      <w:r>
        <w:t>множественном</w:t>
      </w:r>
      <w:r w:rsidRPr="00856768">
        <w:t xml:space="preserve"> </w:t>
      </w:r>
      <w:r>
        <w:t>наследовании,</w:t>
      </w:r>
      <w:r w:rsidRPr="00856768">
        <w:t xml:space="preserve"> </w:t>
      </w:r>
      <w:r>
        <w:t>если</w:t>
      </w:r>
      <w:r w:rsidRPr="00856768">
        <w:t xml:space="preserve"> </w:t>
      </w:r>
      <w:r>
        <w:t>элементы</w:t>
      </w:r>
      <w:r w:rsidRPr="00856768">
        <w:t xml:space="preserve"> </w:t>
      </w:r>
      <w:r>
        <w:t>с</w:t>
      </w:r>
      <w:r w:rsidRPr="00856768">
        <w:t xml:space="preserve"> </w:t>
      </w:r>
      <w:r>
        <w:t>одинаковыми</w:t>
      </w:r>
      <w:r w:rsidRPr="00856768">
        <w:t xml:space="preserve"> </w:t>
      </w:r>
      <w:r>
        <w:t>именами или сигнатурой встречаются более чем в одном интерфейсе.</w:t>
      </w:r>
      <w:r w:rsidRPr="00856768">
        <w:t xml:space="preserve"> </w:t>
      </w:r>
    </w:p>
    <w:p w14:paraId="5E8C84E4" w14:textId="57EB45F4" w:rsidR="00856768" w:rsidRDefault="00856768" w:rsidP="00856768">
      <w:pPr>
        <w:ind w:firstLine="709"/>
        <w:jc w:val="both"/>
      </w:pPr>
      <w:r>
        <w:t>Пример</w:t>
      </w:r>
      <w:r w:rsidRPr="00856768">
        <w:t xml:space="preserve"> </w:t>
      </w:r>
      <w:r>
        <w:t>2.</w:t>
      </w:r>
      <w:r w:rsidRPr="00856768">
        <w:t xml:space="preserve"> </w:t>
      </w:r>
      <w:r>
        <w:t>Реализовано</w:t>
      </w:r>
      <w:r w:rsidRPr="00856768">
        <w:t xml:space="preserve"> </w:t>
      </w:r>
      <w:r>
        <w:t>два</w:t>
      </w:r>
      <w:r w:rsidRPr="00856768">
        <w:t xml:space="preserve"> </w:t>
      </w:r>
      <w:r>
        <w:t>интерфейса,</w:t>
      </w:r>
      <w:r w:rsidRPr="00856768">
        <w:t xml:space="preserve"> </w:t>
      </w:r>
      <w:r>
        <w:t>причем</w:t>
      </w:r>
      <w:r w:rsidRPr="00856768">
        <w:t xml:space="preserve"> </w:t>
      </w:r>
      <w:r>
        <w:t>оба</w:t>
      </w:r>
      <w:r w:rsidRPr="00856768">
        <w:t xml:space="preserve"> </w:t>
      </w:r>
      <w:r>
        <w:t>объявляют</w:t>
      </w:r>
      <w:r w:rsidRPr="00856768">
        <w:t xml:space="preserve"> </w:t>
      </w:r>
      <w:r>
        <w:t>метод</w:t>
      </w:r>
      <w:r w:rsidRPr="00856768">
        <w:t xml:space="preserve"> </w:t>
      </w:r>
      <w:r>
        <w:t>с</w:t>
      </w:r>
      <w:r w:rsidRPr="00856768">
        <w:t xml:space="preserve"> </w:t>
      </w:r>
      <w:r>
        <w:t>одним именем.</w:t>
      </w:r>
    </w:p>
    <w:p w14:paraId="6C9C34E6" w14:textId="77777777" w:rsidR="00E127A5" w:rsidRDefault="00E127A5" w:rsidP="007028F7">
      <w:pPr>
        <w:ind w:firstLine="709"/>
        <w:jc w:val="both"/>
      </w:pPr>
    </w:p>
    <w:p w14:paraId="7851A599" w14:textId="77777777" w:rsidR="00FD6CFF" w:rsidRDefault="00FD6CFF" w:rsidP="00E127A5">
      <w:pPr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42C4D58" wp14:editId="1DA926D8">
            <wp:extent cx="4543425" cy="3762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793B" w14:textId="73F6FDB4" w:rsidR="004C3F1A" w:rsidRDefault="00D267FE" w:rsidP="00E127A5">
      <w:pPr>
        <w:ind w:firstLine="709"/>
        <w:jc w:val="both"/>
      </w:pPr>
      <w:r>
        <w:rPr>
          <w:lang w:val="en-US"/>
        </w:rPr>
        <w:t xml:space="preserve">    </w:t>
      </w:r>
      <w:r w:rsidR="00FD6CFF">
        <w:rPr>
          <w:noProof/>
        </w:rPr>
        <w:drawing>
          <wp:inline distT="0" distB="0" distL="0" distR="0" wp14:anchorId="68556BA5" wp14:editId="121DAC9B">
            <wp:extent cx="4714875" cy="2771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8F7" w:rsidRPr="007028F7">
        <w:t>  </w:t>
      </w:r>
    </w:p>
    <w:p w14:paraId="656FE4FD" w14:textId="10B0AED5" w:rsidR="00D267FE" w:rsidRDefault="00D267FE" w:rsidP="00E127A5">
      <w:pPr>
        <w:ind w:firstLine="709"/>
        <w:jc w:val="both"/>
      </w:pPr>
    </w:p>
    <w:p w14:paraId="06FCA673" w14:textId="32872A40" w:rsidR="00D267FE" w:rsidRDefault="00D267FE" w:rsidP="00D267FE">
      <w:pPr>
        <w:ind w:firstLine="709"/>
        <w:jc w:val="both"/>
      </w:pPr>
      <w:r>
        <w:t>Метод</w:t>
      </w:r>
      <w:r w:rsidRPr="00D267FE">
        <w:t xml:space="preserve"> meth() </w:t>
      </w:r>
      <w:r>
        <w:t>имеет</w:t>
      </w:r>
      <w:r w:rsidRPr="00D267FE">
        <w:t xml:space="preserve"> </w:t>
      </w:r>
      <w:r>
        <w:t>одинаковую</w:t>
      </w:r>
      <w:r w:rsidRPr="00D267FE">
        <w:t xml:space="preserve"> </w:t>
      </w:r>
      <w:r>
        <w:t>сигнатуру</w:t>
      </w:r>
      <w:r w:rsidRPr="00D267FE">
        <w:t xml:space="preserve"> </w:t>
      </w:r>
      <w:r>
        <w:t>в</w:t>
      </w:r>
      <w:r w:rsidRPr="00D267FE">
        <w:t xml:space="preserve"> </w:t>
      </w:r>
      <w:r>
        <w:t>интерфейсах</w:t>
      </w:r>
      <w:r w:rsidRPr="00D267FE">
        <w:t xml:space="preserve"> IMy_A и IMy_B. </w:t>
      </w:r>
      <w:r>
        <w:t>Поскольку единственный способ вызова явно задан-</w:t>
      </w:r>
      <w:r w:rsidRPr="00D267FE">
        <w:t xml:space="preserve"> </w:t>
      </w:r>
      <w:r>
        <w:t>ного метода состоит в использовании интерфейсной ссылки, метод</w:t>
      </w:r>
      <w:r w:rsidRPr="00D267FE">
        <w:t xml:space="preserve"> meth</w:t>
      </w:r>
      <w:r>
        <w:t xml:space="preserve">(), объявленный в интерфейсе </w:t>
      </w:r>
      <w:r w:rsidRPr="00D267FE">
        <w:t>IMy_A</w:t>
      </w:r>
      <w:r>
        <w:t xml:space="preserve">, создает ссылку на интерфейс </w:t>
      </w:r>
      <w:r w:rsidRPr="00D267FE">
        <w:t>IMy_A</w:t>
      </w:r>
      <w:r>
        <w:t>, а метод ob.</w:t>
      </w:r>
      <w:r w:rsidRPr="00D267FE">
        <w:t>meth(</w:t>
      </w:r>
      <w:r>
        <w:t>), вызывает метод, объявленный в интерфейсе</w:t>
      </w:r>
      <w:r w:rsidRPr="00D267FE">
        <w:t xml:space="preserve"> IMy_B</w:t>
      </w:r>
      <w:r>
        <w:t>.</w:t>
      </w:r>
    </w:p>
    <w:p w14:paraId="258A2D5F" w14:textId="77777777" w:rsidR="00D267FE" w:rsidRPr="00D267FE" w:rsidRDefault="00D267FE" w:rsidP="00D267FE">
      <w:pPr>
        <w:ind w:firstLine="709"/>
        <w:jc w:val="both"/>
        <w:rPr>
          <w:b/>
          <w:bCs/>
        </w:rPr>
      </w:pPr>
      <w:bookmarkStart w:id="1" w:name="_TOC_250009"/>
      <w:r w:rsidRPr="00D267FE">
        <w:rPr>
          <w:b/>
          <w:bCs/>
        </w:rPr>
        <w:t xml:space="preserve">Наследование </w:t>
      </w:r>
      <w:bookmarkEnd w:id="1"/>
      <w:r w:rsidRPr="00D267FE">
        <w:rPr>
          <w:b/>
          <w:bCs/>
        </w:rPr>
        <w:t>интерфейсов</w:t>
      </w:r>
    </w:p>
    <w:p w14:paraId="40FB53B4" w14:textId="38406F51" w:rsidR="00D267FE" w:rsidRDefault="00D267FE" w:rsidP="00D267FE">
      <w:pPr>
        <w:ind w:firstLine="709"/>
        <w:jc w:val="both"/>
      </w:pPr>
      <w:r>
        <w:t>Интерфейс может не иметь или иметь сколько угодно интерфейсов-предков, в последнем случае он наследует все элементы всех своих базовых интерфейсов, начиная с самого верхнего уровня. Базовые</w:t>
      </w:r>
      <w:r w:rsidRPr="00D267FE">
        <w:t xml:space="preserve"> </w:t>
      </w:r>
      <w:r>
        <w:t>интерфейсы</w:t>
      </w:r>
      <w:r w:rsidRPr="00D267FE">
        <w:t xml:space="preserve"> </w:t>
      </w:r>
      <w:r>
        <w:t>должны</w:t>
      </w:r>
      <w:r w:rsidRPr="00D267FE">
        <w:t xml:space="preserve"> </w:t>
      </w:r>
      <w:r>
        <w:t>быть</w:t>
      </w:r>
      <w:r w:rsidRPr="00D267FE">
        <w:t xml:space="preserve"> </w:t>
      </w:r>
      <w:r>
        <w:t>доступны</w:t>
      </w:r>
      <w:r w:rsidRPr="00D267FE">
        <w:t xml:space="preserve"> </w:t>
      </w:r>
      <w:r>
        <w:t>так же,</w:t>
      </w:r>
      <w:r w:rsidRPr="00D267FE">
        <w:t xml:space="preserve"> </w:t>
      </w:r>
      <w:r>
        <w:t>как</w:t>
      </w:r>
      <w:r w:rsidRPr="00D267FE">
        <w:t xml:space="preserve"> </w:t>
      </w:r>
      <w:r>
        <w:t>их</w:t>
      </w:r>
      <w:r w:rsidRPr="00D267FE">
        <w:t xml:space="preserve"> </w:t>
      </w:r>
      <w:r>
        <w:t>потомки.</w:t>
      </w:r>
    </w:p>
    <w:p w14:paraId="04C6F118" w14:textId="35AAB93B" w:rsidR="00D267FE" w:rsidRDefault="00D267FE" w:rsidP="00D267FE">
      <w:pPr>
        <w:ind w:firstLine="709"/>
        <w:jc w:val="both"/>
      </w:pPr>
      <w:r>
        <w:t>В интерфейсе-потомке можно также указать элементы, переопределяющие унаследованные элементы с такой же сигнатурой. В этом</w:t>
      </w:r>
      <w:r w:rsidRPr="00D267FE">
        <w:t xml:space="preserve"> </w:t>
      </w:r>
      <w:r>
        <w:t>случае</w:t>
      </w:r>
      <w:r w:rsidRPr="00D267FE">
        <w:t xml:space="preserve"> </w:t>
      </w:r>
      <w:r>
        <w:t>перед элементом указывается</w:t>
      </w:r>
      <w:r w:rsidRPr="00D267FE">
        <w:t xml:space="preserve"> </w:t>
      </w:r>
      <w:r>
        <w:t>ключевое слово</w:t>
      </w:r>
      <w:r w:rsidRPr="00D267FE">
        <w:t xml:space="preserve"> new</w:t>
      </w:r>
      <w:r>
        <w:t>.</w:t>
      </w:r>
    </w:p>
    <w:p w14:paraId="5F1BCAE2" w14:textId="5D0A522E" w:rsidR="00D267FE" w:rsidRDefault="00D267FE" w:rsidP="00D267FE">
      <w:pPr>
        <w:ind w:firstLine="709"/>
        <w:jc w:val="both"/>
      </w:pPr>
      <w:r>
        <w:lastRenderedPageBreak/>
        <w:t>Любой класс, который реализует интерфейс, должен реализовать все методы, определенные этим интерфейсом, включая методы,</w:t>
      </w:r>
      <w:r w:rsidRPr="00D267FE">
        <w:t xml:space="preserve"> </w:t>
      </w:r>
      <w:r>
        <w:t>которые</w:t>
      </w:r>
      <w:r w:rsidRPr="00D267FE">
        <w:t xml:space="preserve"> </w:t>
      </w:r>
      <w:r>
        <w:t>унаследованы</w:t>
      </w:r>
      <w:r w:rsidRPr="00D267FE">
        <w:t xml:space="preserve"> </w:t>
      </w:r>
      <w:r>
        <w:t>от</w:t>
      </w:r>
      <w:r w:rsidRPr="00D267FE">
        <w:t xml:space="preserve"> </w:t>
      </w:r>
      <w:r>
        <w:t>других</w:t>
      </w:r>
      <w:r w:rsidRPr="00D267FE">
        <w:t xml:space="preserve"> </w:t>
      </w:r>
      <w:r>
        <w:t>интерфейсов.</w:t>
      </w:r>
    </w:p>
    <w:p w14:paraId="48431D89" w14:textId="3EE673FF" w:rsidR="00D267FE" w:rsidRDefault="00D267FE" w:rsidP="00D267FE">
      <w:pPr>
        <w:ind w:firstLine="709"/>
        <w:jc w:val="both"/>
      </w:pPr>
      <w:r>
        <w:t xml:space="preserve">Класс наследует все методы своего предка, в том числе те, которые реализовывали интерфейсы. Он может переопределить эти методы с помощью спецификатора </w:t>
      </w:r>
      <w:r w:rsidRPr="00D267FE">
        <w:t>new</w:t>
      </w:r>
      <w:r>
        <w:t>, но обращаться к ним можно будет</w:t>
      </w:r>
      <w:r w:rsidRPr="00D267FE">
        <w:t xml:space="preserve"> </w:t>
      </w:r>
      <w:r>
        <w:t>только через объект класса. Если использовать для обращения ссылку</w:t>
      </w:r>
      <w:r w:rsidRPr="00D267FE">
        <w:t xml:space="preserve"> </w:t>
      </w:r>
      <w:r>
        <w:t>на</w:t>
      </w:r>
      <w:r w:rsidRPr="00D267FE">
        <w:t xml:space="preserve"> </w:t>
      </w:r>
      <w:r>
        <w:t>интерфейс,</w:t>
      </w:r>
      <w:r w:rsidRPr="00D267FE">
        <w:t xml:space="preserve"> </w:t>
      </w:r>
      <w:r>
        <w:t>вызывается</w:t>
      </w:r>
      <w:r w:rsidRPr="00D267FE">
        <w:t xml:space="preserve"> </w:t>
      </w:r>
      <w:r>
        <w:t>не переопределенная</w:t>
      </w:r>
      <w:r w:rsidRPr="00D267FE">
        <w:t xml:space="preserve"> </w:t>
      </w:r>
      <w:r>
        <w:t>версия.</w:t>
      </w:r>
    </w:p>
    <w:p w14:paraId="51D0FE04" w14:textId="77777777" w:rsidR="00D267FE" w:rsidRDefault="00D267FE" w:rsidP="00D267FE">
      <w:pPr>
        <w:ind w:firstLine="709"/>
        <w:jc w:val="both"/>
      </w:pPr>
      <w:r>
        <w:t>Однако если интерфейс реализуется с помощью виртуального</w:t>
      </w:r>
      <w:r w:rsidRPr="00D267FE">
        <w:t xml:space="preserve"> </w:t>
      </w:r>
      <w:r>
        <w:t>метода класса, после его переопределения в потомке любой вариант</w:t>
      </w:r>
      <w:r w:rsidRPr="00D267FE">
        <w:t xml:space="preserve"> </w:t>
      </w:r>
      <w:r>
        <w:t>обращения (через класс или через интерфейс) приведет к одному и</w:t>
      </w:r>
      <w:r w:rsidRPr="00D267FE">
        <w:t xml:space="preserve"> </w:t>
      </w:r>
      <w:r>
        <w:t>тому</w:t>
      </w:r>
      <w:r w:rsidRPr="00D267FE">
        <w:t xml:space="preserve"> </w:t>
      </w:r>
      <w:r>
        <w:t>же результату</w:t>
      </w:r>
    </w:p>
    <w:p w14:paraId="59ADB2D9" w14:textId="77777777" w:rsidR="00D267FE" w:rsidRDefault="00D267FE" w:rsidP="00D267FE">
      <w:pPr>
        <w:ind w:firstLine="709"/>
        <w:jc w:val="both"/>
      </w:pPr>
      <w:r>
        <w:t>Метод</w:t>
      </w:r>
      <w:r w:rsidRPr="00D267FE">
        <w:t xml:space="preserve"> </w:t>
      </w:r>
      <w:r>
        <w:t>интерфейса,</w:t>
      </w:r>
      <w:r w:rsidRPr="00D267FE">
        <w:t xml:space="preserve"> </w:t>
      </w:r>
      <w:r>
        <w:t>реализованный</w:t>
      </w:r>
      <w:r w:rsidRPr="00D267FE">
        <w:t xml:space="preserve"> </w:t>
      </w:r>
      <w:r>
        <w:t>явным</w:t>
      </w:r>
      <w:r w:rsidRPr="00D267FE">
        <w:t xml:space="preserve"> </w:t>
      </w:r>
      <w:r>
        <w:t>указанием</w:t>
      </w:r>
      <w:r w:rsidRPr="00D267FE">
        <w:t xml:space="preserve"> </w:t>
      </w:r>
      <w:r>
        <w:t>имени,</w:t>
      </w:r>
      <w:r w:rsidRPr="00D267FE">
        <w:t xml:space="preserve"> </w:t>
      </w:r>
      <w:r>
        <w:t>объявлять</w:t>
      </w:r>
      <w:r w:rsidRPr="00D267FE">
        <w:t xml:space="preserve"> </w:t>
      </w:r>
      <w:r>
        <w:t>виртуальным запрещается.</w:t>
      </w:r>
    </w:p>
    <w:p w14:paraId="77B30F09" w14:textId="29FCC44C" w:rsidR="00D267FE" w:rsidRDefault="00D267FE" w:rsidP="00D267FE">
      <w:pPr>
        <w:ind w:firstLine="709"/>
        <w:jc w:val="both"/>
      </w:pPr>
      <w:r>
        <w:t>Если класс наследует от класса и интерфейса, которые содержат</w:t>
      </w:r>
      <w:r w:rsidRPr="00D267FE">
        <w:t xml:space="preserve"> </w:t>
      </w:r>
      <w:r>
        <w:t>методы с одинаковыми сигнатурами, унаследованный метод класса</w:t>
      </w:r>
      <w:r w:rsidRPr="00D267FE">
        <w:t xml:space="preserve"> </w:t>
      </w:r>
      <w:r>
        <w:t>воспринимается</w:t>
      </w:r>
      <w:r w:rsidRPr="00D267FE">
        <w:t xml:space="preserve"> </w:t>
      </w:r>
      <w:r>
        <w:t>как</w:t>
      </w:r>
      <w:r w:rsidRPr="00D267FE">
        <w:t xml:space="preserve"> </w:t>
      </w:r>
      <w:r>
        <w:t>реализация интерфейса.</w:t>
      </w:r>
    </w:p>
    <w:p w14:paraId="22167986" w14:textId="77777777" w:rsidR="003477C3" w:rsidRPr="003477C3" w:rsidRDefault="003477C3" w:rsidP="003477C3">
      <w:pPr>
        <w:ind w:firstLine="709"/>
        <w:jc w:val="both"/>
        <w:rPr>
          <w:b/>
          <w:bCs/>
        </w:rPr>
      </w:pPr>
      <w:bookmarkStart w:id="2" w:name="_TOC_250008"/>
      <w:r w:rsidRPr="003477C3">
        <w:rPr>
          <w:b/>
          <w:bCs/>
        </w:rPr>
        <w:t xml:space="preserve">Стандартные интерфейсы среды .NET </w:t>
      </w:r>
      <w:bookmarkEnd w:id="2"/>
      <w:r w:rsidRPr="003477C3">
        <w:rPr>
          <w:b/>
          <w:bCs/>
        </w:rPr>
        <w:t>Framework</w:t>
      </w:r>
    </w:p>
    <w:p w14:paraId="5340DEB9" w14:textId="77777777" w:rsidR="003477C3" w:rsidRDefault="003477C3" w:rsidP="003477C3">
      <w:pPr>
        <w:ind w:firstLine="709"/>
        <w:jc w:val="both"/>
      </w:pPr>
      <w:r>
        <w:t xml:space="preserve">В библиотеке классов </w:t>
      </w:r>
      <w:r w:rsidRPr="003477C3">
        <w:t xml:space="preserve">.NET </w:t>
      </w:r>
      <w:r>
        <w:t>определено множество стандартных</w:t>
      </w:r>
      <w:r w:rsidRPr="003477C3">
        <w:t xml:space="preserve"> </w:t>
      </w:r>
      <w:r>
        <w:t>интерфейсов, задающих желаемое поведение объектов. Стандартные</w:t>
      </w:r>
      <w:r w:rsidRPr="003477C3">
        <w:t xml:space="preserve"> </w:t>
      </w:r>
      <w:r>
        <w:t>интерфейсы поддерживаются многими стандартными классами биб-</w:t>
      </w:r>
      <w:r w:rsidRPr="003477C3">
        <w:t xml:space="preserve"> </w:t>
      </w:r>
      <w:r>
        <w:t>лиотеки. Можно создавать и собственные классы, поддерживающие</w:t>
      </w:r>
      <w:r w:rsidRPr="003477C3">
        <w:t xml:space="preserve"> </w:t>
      </w:r>
      <w:r>
        <w:t>стандартные</w:t>
      </w:r>
      <w:r w:rsidRPr="003477C3">
        <w:t xml:space="preserve"> </w:t>
      </w:r>
      <w:r>
        <w:t>интерфейсы,</w:t>
      </w:r>
      <w:r w:rsidRPr="003477C3">
        <w:t xml:space="preserve"> </w:t>
      </w:r>
      <w:r>
        <w:t>что</w:t>
      </w:r>
      <w:r w:rsidRPr="003477C3">
        <w:t xml:space="preserve"> </w:t>
      </w:r>
      <w:r>
        <w:t>позволит</w:t>
      </w:r>
      <w:r w:rsidRPr="003477C3">
        <w:t xml:space="preserve"> </w:t>
      </w:r>
      <w:r>
        <w:t>использовать</w:t>
      </w:r>
      <w:r w:rsidRPr="003477C3">
        <w:t xml:space="preserve"> </w:t>
      </w:r>
      <w:r>
        <w:t>объекты</w:t>
      </w:r>
      <w:r w:rsidRPr="003477C3">
        <w:t xml:space="preserve"> </w:t>
      </w:r>
      <w:r>
        <w:t>этих</w:t>
      </w:r>
      <w:r w:rsidRPr="003477C3">
        <w:t xml:space="preserve"> </w:t>
      </w:r>
      <w:r>
        <w:t>классов</w:t>
      </w:r>
      <w:r w:rsidRPr="003477C3">
        <w:t xml:space="preserve"> </w:t>
      </w:r>
      <w:r>
        <w:t>стандартными способами.</w:t>
      </w:r>
    </w:p>
    <w:p w14:paraId="7AAD3F43" w14:textId="77777777" w:rsidR="003477C3" w:rsidRDefault="003477C3" w:rsidP="003477C3">
      <w:pPr>
        <w:ind w:firstLine="709"/>
        <w:jc w:val="both"/>
      </w:pPr>
      <w:r>
        <w:t>Во</w:t>
      </w:r>
      <w:r w:rsidRPr="003477C3">
        <w:t xml:space="preserve"> </w:t>
      </w:r>
      <w:r>
        <w:t>многих</w:t>
      </w:r>
      <w:r w:rsidRPr="003477C3">
        <w:t xml:space="preserve"> </w:t>
      </w:r>
      <w:r>
        <w:t>классах</w:t>
      </w:r>
      <w:r w:rsidRPr="003477C3">
        <w:t xml:space="preserve"> </w:t>
      </w:r>
      <w:r>
        <w:t>необходимо</w:t>
      </w:r>
      <w:r w:rsidRPr="003477C3">
        <w:t xml:space="preserve"> </w:t>
      </w:r>
      <w:r>
        <w:t>реализовать</w:t>
      </w:r>
      <w:r w:rsidRPr="003477C3">
        <w:t xml:space="preserve"> </w:t>
      </w:r>
      <w:r>
        <w:t>интерфейс</w:t>
      </w:r>
      <w:r w:rsidRPr="003477C3">
        <w:t xml:space="preserve"> IComparable </w:t>
      </w:r>
      <w:r>
        <w:t xml:space="preserve">или </w:t>
      </w:r>
      <w:r w:rsidRPr="003477C3">
        <w:t>IComparer</w:t>
      </w:r>
      <w:r>
        <w:t>, поскольку они позволяют сравнить два</w:t>
      </w:r>
      <w:r w:rsidRPr="003477C3">
        <w:t xml:space="preserve"> </w:t>
      </w:r>
      <w:r>
        <w:t>объекта.</w:t>
      </w:r>
    </w:p>
    <w:p w14:paraId="6360E84C" w14:textId="77777777" w:rsidR="003477C3" w:rsidRPr="003477C3" w:rsidRDefault="003477C3" w:rsidP="003477C3">
      <w:pPr>
        <w:ind w:firstLine="709"/>
        <w:jc w:val="both"/>
      </w:pPr>
      <w:r w:rsidRPr="003477C3">
        <w:t>Интерфейс IComparable состоит только из одного метода:</w:t>
      </w:r>
    </w:p>
    <w:p w14:paraId="17BC884C" w14:textId="77777777" w:rsidR="003477C3" w:rsidRPr="003477C3" w:rsidRDefault="003477C3" w:rsidP="003477C3">
      <w:pPr>
        <w:ind w:firstLine="709"/>
        <w:jc w:val="both"/>
      </w:pPr>
      <w:r w:rsidRPr="003477C3">
        <w:t>int CompareTo(object v)</w:t>
      </w:r>
    </w:p>
    <w:p w14:paraId="36C59989" w14:textId="64053386" w:rsidR="003477C3" w:rsidRDefault="003477C3" w:rsidP="003477C3">
      <w:pPr>
        <w:ind w:firstLine="709"/>
        <w:jc w:val="both"/>
      </w:pPr>
      <w:r>
        <w:t xml:space="preserve">Этот метод сравнивает вызывающий объект со значением параметра </w:t>
      </w:r>
      <w:r w:rsidRPr="003477C3">
        <w:t xml:space="preserve">v. </w:t>
      </w:r>
      <w:r>
        <w:t>Метод возвращает положительное число, если вызывающий</w:t>
      </w:r>
      <w:r w:rsidRPr="003477C3">
        <w:t xml:space="preserve"> </w:t>
      </w:r>
      <w:r>
        <w:t xml:space="preserve">объект больше объекта </w:t>
      </w:r>
      <w:r w:rsidRPr="003477C3">
        <w:t xml:space="preserve">v, </w:t>
      </w:r>
      <w:r>
        <w:t>нуль, если два сравниваемых объекта равны,</w:t>
      </w:r>
      <w:r w:rsidRPr="003477C3">
        <w:t xml:space="preserve"> </w:t>
      </w:r>
      <w:r>
        <w:t>и</w:t>
      </w:r>
      <w:r w:rsidRPr="003477C3">
        <w:t xml:space="preserve"> </w:t>
      </w:r>
      <w:r>
        <w:t>отрицательное</w:t>
      </w:r>
      <w:r w:rsidRPr="003477C3">
        <w:t xml:space="preserve"> </w:t>
      </w:r>
      <w:r>
        <w:t>число,</w:t>
      </w:r>
      <w:r w:rsidRPr="003477C3">
        <w:t xml:space="preserve"> </w:t>
      </w:r>
      <w:r>
        <w:t>если</w:t>
      </w:r>
      <w:r w:rsidRPr="003477C3">
        <w:t xml:space="preserve"> </w:t>
      </w:r>
      <w:r>
        <w:t>вызывающий</w:t>
      </w:r>
      <w:r w:rsidRPr="003477C3">
        <w:t xml:space="preserve"> </w:t>
      </w:r>
      <w:r>
        <w:t>объект</w:t>
      </w:r>
      <w:r w:rsidRPr="003477C3">
        <w:t xml:space="preserve"> </w:t>
      </w:r>
      <w:r>
        <w:t>меньше</w:t>
      </w:r>
      <w:r w:rsidRPr="003477C3">
        <w:t xml:space="preserve"> </w:t>
      </w:r>
      <w:r>
        <w:t>объекта</w:t>
      </w:r>
    </w:p>
    <w:p w14:paraId="559FF303" w14:textId="77777777" w:rsidR="003477C3" w:rsidRPr="003477C3" w:rsidRDefault="003477C3" w:rsidP="003477C3">
      <w:pPr>
        <w:ind w:firstLine="709"/>
        <w:jc w:val="both"/>
      </w:pPr>
      <w:r w:rsidRPr="003477C3">
        <w:t>Метод CompareTo может сгенерировать исключение типа ArgumentException, если тип объекта v несовместим с вызывающим объектом.</w:t>
      </w:r>
    </w:p>
    <w:p w14:paraId="743A968C" w14:textId="77777777" w:rsidR="003477C3" w:rsidRDefault="003477C3" w:rsidP="003477C3">
      <w:pPr>
        <w:ind w:firstLine="709"/>
        <w:jc w:val="both"/>
      </w:pPr>
      <w:r>
        <w:t xml:space="preserve">В интерфейсе </w:t>
      </w:r>
      <w:r w:rsidRPr="003477C3">
        <w:t xml:space="preserve">IComparer </w:t>
      </w:r>
      <w:r>
        <w:t xml:space="preserve">определен метод </w:t>
      </w:r>
      <w:r w:rsidRPr="003477C3">
        <w:t xml:space="preserve">Compare </w:t>
      </w:r>
      <w:r>
        <w:t>(), который</w:t>
      </w:r>
      <w:r w:rsidRPr="003477C3">
        <w:t xml:space="preserve"> </w:t>
      </w:r>
      <w:r>
        <w:t>позволяет</w:t>
      </w:r>
      <w:r w:rsidRPr="003477C3">
        <w:t xml:space="preserve"> </w:t>
      </w:r>
      <w:r>
        <w:t>сравнивать</w:t>
      </w:r>
      <w:r w:rsidRPr="003477C3">
        <w:t xml:space="preserve"> </w:t>
      </w:r>
      <w:r>
        <w:t>два объекта:</w:t>
      </w:r>
    </w:p>
    <w:p w14:paraId="06AE7E9C" w14:textId="77777777" w:rsidR="003477C3" w:rsidRPr="003C6E85" w:rsidRDefault="003477C3" w:rsidP="003477C3">
      <w:pPr>
        <w:ind w:firstLine="709"/>
        <w:jc w:val="both"/>
        <w:rPr>
          <w:lang w:val="en-US"/>
        </w:rPr>
      </w:pPr>
      <w:r w:rsidRPr="003C6E85">
        <w:rPr>
          <w:lang w:val="en-US"/>
        </w:rPr>
        <w:t>int Compare(object vl, object v2)</w:t>
      </w:r>
    </w:p>
    <w:p w14:paraId="6F3BE2FD" w14:textId="587CDB03" w:rsidR="003477C3" w:rsidRDefault="003477C3" w:rsidP="003477C3">
      <w:pPr>
        <w:ind w:firstLine="709"/>
        <w:jc w:val="both"/>
      </w:pPr>
      <w:r>
        <w:t xml:space="preserve">Метод </w:t>
      </w:r>
      <w:r w:rsidRPr="003477C3">
        <w:t>Compare</w:t>
      </w:r>
      <w:r>
        <w:t>() возвращает положительное число, если значе</w:t>
      </w:r>
      <w:r w:rsidRPr="003477C3">
        <w:t>ние vl больше значения v2</w:t>
      </w:r>
      <w:r>
        <w:t xml:space="preserve">, отрицательное, если </w:t>
      </w:r>
      <w:r w:rsidRPr="003477C3">
        <w:t xml:space="preserve">vl </w:t>
      </w:r>
      <w:r>
        <w:t xml:space="preserve">меньше </w:t>
      </w:r>
      <w:r w:rsidRPr="003477C3">
        <w:t>v2</w:t>
      </w:r>
      <w:r>
        <w:t>, и</w:t>
      </w:r>
      <w:r w:rsidRPr="003477C3">
        <w:t xml:space="preserve"> </w:t>
      </w:r>
      <w:r>
        <w:t>нуль, если сравниваемые значения равны. Этот интерфейс можно использовать</w:t>
      </w:r>
      <w:r w:rsidRPr="003477C3">
        <w:t xml:space="preserve"> </w:t>
      </w:r>
      <w:r>
        <w:t>для</w:t>
      </w:r>
      <w:r w:rsidRPr="003477C3">
        <w:t xml:space="preserve"> </w:t>
      </w:r>
      <w:r>
        <w:t>задания</w:t>
      </w:r>
      <w:r w:rsidRPr="003477C3">
        <w:t xml:space="preserve"> </w:t>
      </w:r>
      <w:r>
        <w:t>способа</w:t>
      </w:r>
      <w:r w:rsidRPr="003477C3">
        <w:t xml:space="preserve"> </w:t>
      </w:r>
      <w:r>
        <w:t>сортировки</w:t>
      </w:r>
      <w:r w:rsidRPr="003477C3">
        <w:t xml:space="preserve"> </w:t>
      </w:r>
      <w:r>
        <w:t>элементов</w:t>
      </w:r>
      <w:r w:rsidRPr="003477C3">
        <w:t xml:space="preserve"> </w:t>
      </w:r>
      <w:r>
        <w:t>коллекции.</w:t>
      </w:r>
    </w:p>
    <w:p w14:paraId="61035619" w14:textId="77777777" w:rsidR="00D267FE" w:rsidRDefault="00D267FE" w:rsidP="00D267FE">
      <w:pPr>
        <w:ind w:firstLine="709"/>
        <w:jc w:val="both"/>
      </w:pPr>
    </w:p>
    <w:p w14:paraId="3A5AA63C" w14:textId="3A92F89F" w:rsidR="00C442C0" w:rsidRPr="00222D43" w:rsidRDefault="00C442C0" w:rsidP="00C442C0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 xml:space="preserve">Практические указания: </w:t>
      </w:r>
    </w:p>
    <w:p w14:paraId="6C073C72" w14:textId="2276C7BA" w:rsidR="002E322F" w:rsidRDefault="002E322F" w:rsidP="002E322F">
      <w:pPr>
        <w:numPr>
          <w:ilvl w:val="1"/>
          <w:numId w:val="2"/>
        </w:numPr>
        <w:ind w:left="709"/>
        <w:jc w:val="both"/>
      </w:pPr>
      <w:r w:rsidRPr="002E322F">
        <w:t>Реализовать неявно интерфейсы в классах 1 и 2, содержащих поле указанного типа.</w:t>
      </w:r>
      <w:r>
        <w:t xml:space="preserve"> </w:t>
      </w:r>
      <w:r w:rsidRPr="002E322F">
        <w:t>Переменная w обозначает параметр метода или поле. Результат метода со спецификатором void присвоить полю класса.</w:t>
      </w:r>
      <w:r>
        <w:t xml:space="preserve"> В</w:t>
      </w:r>
      <w:r w:rsidRPr="002E322F">
        <w:t xml:space="preserve"> </w:t>
      </w:r>
      <w:r>
        <w:t>тестирующей</w:t>
      </w:r>
      <w:r w:rsidRPr="002E322F">
        <w:t xml:space="preserve"> </w:t>
      </w:r>
      <w:r>
        <w:t>программе</w:t>
      </w:r>
      <w:r w:rsidRPr="002E322F">
        <w:t xml:space="preserve"> </w:t>
      </w:r>
      <w:r>
        <w:t>должны</w:t>
      </w:r>
      <w:r w:rsidRPr="002E322F">
        <w:t xml:space="preserve"> </w:t>
      </w:r>
      <w:r>
        <w:t>выполняться:</w:t>
      </w:r>
    </w:p>
    <w:p w14:paraId="6CA6D22E" w14:textId="66B308B4" w:rsidR="002E322F" w:rsidRPr="002E322F" w:rsidRDefault="003C6E85" w:rsidP="002E322F">
      <w:pPr>
        <w:pStyle w:val="a3"/>
        <w:numPr>
          <w:ilvl w:val="0"/>
          <w:numId w:val="39"/>
        </w:numPr>
        <w:jc w:val="both"/>
      </w:pPr>
      <w:r w:rsidRPr="003C6E85">
        <w:t>реализовать в классе интерфейс</w:t>
      </w:r>
      <w:r w:rsidR="00E31C92">
        <w:t>ы</w:t>
      </w:r>
      <w:r w:rsidRPr="003C6E85">
        <w:t xml:space="preserve"> при условии наследования базового класса (абстрактного)</w:t>
      </w:r>
      <w:r w:rsidR="002E322F" w:rsidRPr="002E322F">
        <w:t>;</w:t>
      </w:r>
    </w:p>
    <w:p w14:paraId="56DA16C9" w14:textId="2EEFF2DA" w:rsidR="002E322F" w:rsidRPr="002E322F" w:rsidRDefault="00A041F0" w:rsidP="002E322F">
      <w:pPr>
        <w:pStyle w:val="a3"/>
        <w:numPr>
          <w:ilvl w:val="0"/>
          <w:numId w:val="39"/>
        </w:numPr>
        <w:jc w:val="both"/>
      </w:pPr>
      <w:r>
        <w:t>выполнить я</w:t>
      </w:r>
      <w:r w:rsidRPr="00A041F0">
        <w:t>вн</w:t>
      </w:r>
      <w:r>
        <w:t>ую</w:t>
      </w:r>
      <w:r w:rsidRPr="00A041F0">
        <w:t xml:space="preserve"> реализаци</w:t>
      </w:r>
      <w:r>
        <w:t>ю</w:t>
      </w:r>
      <w:r w:rsidRPr="00A041F0">
        <w:t xml:space="preserve"> членов интерфейса</w:t>
      </w:r>
      <w:r w:rsidR="002E322F" w:rsidRPr="002E322F">
        <w:t>;</w:t>
      </w:r>
    </w:p>
    <w:p w14:paraId="07A90267" w14:textId="172730BF" w:rsidR="002E322F" w:rsidRPr="002E322F" w:rsidRDefault="002E322F" w:rsidP="002E322F">
      <w:pPr>
        <w:pStyle w:val="a3"/>
        <w:numPr>
          <w:ilvl w:val="0"/>
          <w:numId w:val="39"/>
        </w:numPr>
        <w:jc w:val="both"/>
      </w:pPr>
      <w:r w:rsidRPr="002E322F">
        <w:t>вызов</w:t>
      </w:r>
      <w:r w:rsidRPr="002E322F">
        <w:tab/>
        <w:t>методов</w:t>
      </w:r>
      <w:r w:rsidRPr="002E322F">
        <w:tab/>
        <w:t>для</w:t>
      </w:r>
      <w:r w:rsidRPr="002E322F">
        <w:tab/>
        <w:t>объекта</w:t>
      </w:r>
      <w:r w:rsidRPr="002E322F">
        <w:tab/>
        <w:t>посредством</w:t>
      </w:r>
      <w:r w:rsidRPr="002E322F">
        <w:tab/>
        <w:t xml:space="preserve">интерфейсной </w:t>
      </w:r>
      <w:r w:rsidR="000D4A9B">
        <w:t>переменной</w:t>
      </w:r>
      <w:r w:rsidRPr="002E322F">
        <w:t>.</w:t>
      </w:r>
    </w:p>
    <w:p w14:paraId="79CDD3AD" w14:textId="77777777" w:rsidR="002E322F" w:rsidRPr="002E322F" w:rsidRDefault="002E322F" w:rsidP="002E322F">
      <w:pPr>
        <w:numPr>
          <w:ilvl w:val="1"/>
          <w:numId w:val="2"/>
        </w:numPr>
        <w:ind w:left="709"/>
        <w:jc w:val="both"/>
      </w:pPr>
      <w:r w:rsidRPr="002E322F">
        <w:t>Модифицировать проект, используя явную реализацию интерфейса для методов с одинаковой сигнатурой в классе 1.</w:t>
      </w:r>
    </w:p>
    <w:p w14:paraId="78838438" w14:textId="009F487C" w:rsidR="00E41453" w:rsidRDefault="002E322F" w:rsidP="002E322F">
      <w:pPr>
        <w:ind w:left="709"/>
        <w:jc w:val="both"/>
        <w:rPr>
          <w:b/>
          <w:bCs/>
        </w:rPr>
      </w:pPr>
      <w:r w:rsidRPr="002E322F">
        <w:rPr>
          <w:b/>
          <w:bCs/>
        </w:rPr>
        <w:t>Варианты заданий</w:t>
      </w:r>
      <w:r>
        <w:rPr>
          <w:b/>
          <w:bCs/>
        </w:rPr>
        <w:t>:</w:t>
      </w:r>
    </w:p>
    <w:p w14:paraId="79AC7850" w14:textId="77777777" w:rsidR="002A4AB0" w:rsidRDefault="002A4AB0" w:rsidP="002E322F">
      <w:pPr>
        <w:ind w:left="709"/>
        <w:jc w:val="both"/>
        <w:rPr>
          <w:b/>
          <w:bCs/>
        </w:rPr>
      </w:pPr>
    </w:p>
    <w:tbl>
      <w:tblPr>
        <w:tblStyle w:val="a9"/>
        <w:tblW w:w="0" w:type="auto"/>
        <w:tblInd w:w="709" w:type="dxa"/>
        <w:tblLook w:val="04A0" w:firstRow="1" w:lastRow="0" w:firstColumn="1" w:lastColumn="0" w:noHBand="0" w:noVBand="1"/>
      </w:tblPr>
      <w:tblGrid>
        <w:gridCol w:w="682"/>
        <w:gridCol w:w="3218"/>
        <w:gridCol w:w="1322"/>
        <w:gridCol w:w="516"/>
        <w:gridCol w:w="1476"/>
        <w:gridCol w:w="1422"/>
      </w:tblGrid>
      <w:tr w:rsidR="00335F20" w14:paraId="50CC9DEB" w14:textId="77777777" w:rsidTr="00846B3D">
        <w:tc>
          <w:tcPr>
            <w:tcW w:w="682" w:type="dxa"/>
            <w:vMerge w:val="restart"/>
          </w:tcPr>
          <w:p w14:paraId="1FE75202" w14:textId="77777777" w:rsidR="002538D2" w:rsidRDefault="002538D2" w:rsidP="002538D2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14:paraId="73AF6EE0" w14:textId="0841D333" w:rsidR="002538D2" w:rsidRDefault="002538D2" w:rsidP="002538D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№</w:t>
            </w:r>
          </w:p>
        </w:tc>
        <w:tc>
          <w:tcPr>
            <w:tcW w:w="3218" w:type="dxa"/>
            <w:vMerge w:val="restart"/>
          </w:tcPr>
          <w:p w14:paraId="604FEF0B" w14:textId="77777777" w:rsidR="002538D2" w:rsidRDefault="002538D2" w:rsidP="002538D2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14:paraId="2C3D7B24" w14:textId="75925694" w:rsidR="002538D2" w:rsidRDefault="002538D2" w:rsidP="002538D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интерфейсы</w:t>
            </w:r>
          </w:p>
        </w:tc>
        <w:tc>
          <w:tcPr>
            <w:tcW w:w="1322" w:type="dxa"/>
            <w:vMerge w:val="restart"/>
          </w:tcPr>
          <w:p w14:paraId="24C69206" w14:textId="77777777" w:rsidR="002538D2" w:rsidRDefault="002538D2" w:rsidP="002538D2">
            <w:pPr>
              <w:pStyle w:val="TableParagraph"/>
              <w:spacing w:before="6"/>
              <w:jc w:val="center"/>
              <w:rPr>
                <w:b/>
                <w:sz w:val="35"/>
              </w:rPr>
            </w:pPr>
          </w:p>
          <w:p w14:paraId="4DA9DFFB" w14:textId="70DCAEAB" w:rsidR="002538D2" w:rsidRDefault="002538D2" w:rsidP="002538D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поле</w:t>
            </w:r>
          </w:p>
        </w:tc>
        <w:tc>
          <w:tcPr>
            <w:tcW w:w="516" w:type="dxa"/>
            <w:vMerge w:val="restart"/>
            <w:textDirection w:val="btLr"/>
          </w:tcPr>
          <w:p w14:paraId="09027A1A" w14:textId="5D25C2B1" w:rsidR="002538D2" w:rsidRDefault="002538D2" w:rsidP="002538D2">
            <w:pPr>
              <w:jc w:val="center"/>
              <w:rPr>
                <w:b/>
                <w:bCs/>
              </w:rPr>
            </w:pPr>
            <w:r>
              <w:rPr>
                <w:b/>
              </w:rPr>
              <w:t>классы</w:t>
            </w:r>
          </w:p>
        </w:tc>
        <w:tc>
          <w:tcPr>
            <w:tcW w:w="2898" w:type="dxa"/>
            <w:gridSpan w:val="2"/>
          </w:tcPr>
          <w:p w14:paraId="539D3379" w14:textId="62B3BAF1" w:rsidR="002538D2" w:rsidRDefault="002538D2" w:rsidP="002538D2">
            <w:pPr>
              <w:jc w:val="both"/>
              <w:rPr>
                <w:b/>
                <w:bCs/>
              </w:rPr>
            </w:pPr>
            <w:r>
              <w:rPr>
                <w:b/>
              </w:rPr>
              <w:t>F0 F1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возвращают:</w:t>
            </w:r>
          </w:p>
        </w:tc>
      </w:tr>
      <w:tr w:rsidR="00D03E63" w14:paraId="4D3E6261" w14:textId="77777777" w:rsidTr="00846B3D">
        <w:tc>
          <w:tcPr>
            <w:tcW w:w="682" w:type="dxa"/>
            <w:vMerge/>
          </w:tcPr>
          <w:p w14:paraId="54D32EF7" w14:textId="77777777" w:rsidR="002538D2" w:rsidRDefault="002538D2" w:rsidP="002538D2">
            <w:pPr>
              <w:jc w:val="both"/>
              <w:rPr>
                <w:b/>
                <w:bCs/>
              </w:rPr>
            </w:pPr>
          </w:p>
        </w:tc>
        <w:tc>
          <w:tcPr>
            <w:tcW w:w="3218" w:type="dxa"/>
            <w:vMerge/>
          </w:tcPr>
          <w:p w14:paraId="44BD9777" w14:textId="77777777" w:rsidR="002538D2" w:rsidRDefault="002538D2" w:rsidP="002538D2">
            <w:pPr>
              <w:jc w:val="both"/>
              <w:rPr>
                <w:b/>
                <w:bCs/>
              </w:rPr>
            </w:pPr>
          </w:p>
        </w:tc>
        <w:tc>
          <w:tcPr>
            <w:tcW w:w="1322" w:type="dxa"/>
            <w:vMerge/>
          </w:tcPr>
          <w:p w14:paraId="386892FD" w14:textId="77777777" w:rsidR="002538D2" w:rsidRDefault="002538D2" w:rsidP="002538D2">
            <w:pPr>
              <w:jc w:val="both"/>
              <w:rPr>
                <w:b/>
                <w:bCs/>
              </w:rPr>
            </w:pPr>
          </w:p>
        </w:tc>
        <w:tc>
          <w:tcPr>
            <w:tcW w:w="516" w:type="dxa"/>
            <w:vMerge/>
          </w:tcPr>
          <w:p w14:paraId="1EDBB6D3" w14:textId="77777777" w:rsidR="002538D2" w:rsidRDefault="002538D2" w:rsidP="002538D2">
            <w:pPr>
              <w:jc w:val="both"/>
              <w:rPr>
                <w:b/>
                <w:bCs/>
              </w:rPr>
            </w:pPr>
          </w:p>
        </w:tc>
        <w:tc>
          <w:tcPr>
            <w:tcW w:w="1476" w:type="dxa"/>
          </w:tcPr>
          <w:p w14:paraId="6E0177FE" w14:textId="2417954E" w:rsidR="002538D2" w:rsidRDefault="002538D2" w:rsidP="002538D2">
            <w:pPr>
              <w:jc w:val="both"/>
              <w:rPr>
                <w:b/>
                <w:bCs/>
              </w:rPr>
            </w:pPr>
            <w:r>
              <w:t>неявная</w:t>
            </w:r>
            <w:r>
              <w:rPr>
                <w:spacing w:val="1"/>
              </w:rPr>
              <w:t xml:space="preserve"> </w:t>
            </w:r>
            <w:r>
              <w:t>реализация</w:t>
            </w:r>
          </w:p>
        </w:tc>
        <w:tc>
          <w:tcPr>
            <w:tcW w:w="1422" w:type="dxa"/>
          </w:tcPr>
          <w:p w14:paraId="49654615" w14:textId="37C79E70" w:rsidR="002538D2" w:rsidRDefault="002538D2" w:rsidP="002538D2">
            <w:pPr>
              <w:jc w:val="both"/>
              <w:rPr>
                <w:b/>
                <w:bCs/>
              </w:rPr>
            </w:pPr>
            <w:r>
              <w:t>неявная</w:t>
            </w:r>
            <w:r>
              <w:rPr>
                <w:spacing w:val="1"/>
              </w:rPr>
              <w:t xml:space="preserve"> </w:t>
            </w:r>
            <w:r>
              <w:t>реализация</w:t>
            </w:r>
          </w:p>
        </w:tc>
      </w:tr>
      <w:tr w:rsidR="003A7B9B" w14:paraId="09680F01" w14:textId="77777777" w:rsidTr="00846B3D">
        <w:tc>
          <w:tcPr>
            <w:tcW w:w="682" w:type="dxa"/>
            <w:vMerge w:val="restart"/>
          </w:tcPr>
          <w:p w14:paraId="6D50F967" w14:textId="7B2E9ED8" w:rsidR="002538D2" w:rsidRDefault="002538D2" w:rsidP="002538D2">
            <w:pPr>
              <w:jc w:val="both"/>
              <w:rPr>
                <w:b/>
                <w:bCs/>
              </w:rPr>
            </w:pPr>
            <w:r>
              <w:t>1.</w:t>
            </w:r>
          </w:p>
        </w:tc>
        <w:tc>
          <w:tcPr>
            <w:tcW w:w="3218" w:type="dxa"/>
            <w:vMerge w:val="restart"/>
          </w:tcPr>
          <w:p w14:paraId="4690B935" w14:textId="77777777" w:rsidR="002538D2" w:rsidRPr="002538D2" w:rsidRDefault="002538D2" w:rsidP="00773FAB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interface</w:t>
            </w:r>
            <w:r w:rsidRPr="002538D2">
              <w:rPr>
                <w:rFonts w:ascii="Courier New"/>
                <w:spacing w:val="-8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Iy</w:t>
            </w:r>
          </w:p>
          <w:p w14:paraId="391E0018" w14:textId="3B68AAF9" w:rsidR="002538D2" w:rsidRPr="002538D2" w:rsidRDefault="002538D2" w:rsidP="00773FAB">
            <w:pPr>
              <w:pStyle w:val="TableParagraph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 w:hAnsi="Courier New"/>
                <w:sz w:val="20"/>
                <w:szCs w:val="20"/>
                <w:lang w:val="en-US"/>
              </w:rPr>
              <w:t>{void</w:t>
            </w:r>
            <w:r w:rsidR="00773FAB" w:rsidRPr="00773FAB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 w:hAnsi="Courier New"/>
                <w:sz w:val="20"/>
                <w:szCs w:val="20"/>
                <w:lang w:val="en-US"/>
              </w:rPr>
              <w:t>F0(double</w:t>
            </w:r>
            <w:r w:rsidR="00773FAB" w:rsidRPr="003C6E85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 w:hAnsi="Courier New"/>
                <w:spacing w:val="-142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 w:hAnsi="Courier New"/>
                <w:sz w:val="20"/>
                <w:szCs w:val="20"/>
              </w:rPr>
              <w:t>параметр</w:t>
            </w:r>
            <w:r w:rsidRPr="002538D2">
              <w:rPr>
                <w:rFonts w:ascii="Courier New" w:hAnsi="Courier New"/>
                <w:sz w:val="20"/>
                <w:szCs w:val="20"/>
                <w:lang w:val="en-US"/>
              </w:rPr>
              <w:t>);</w:t>
            </w:r>
          </w:p>
          <w:p w14:paraId="2404687C" w14:textId="77777777" w:rsidR="00773FAB" w:rsidRDefault="00773FAB" w:rsidP="00773FAB">
            <w:pPr>
              <w:pStyle w:val="TableParagraph"/>
              <w:spacing w:before="1"/>
              <w:ind w:right="105"/>
              <w:rPr>
                <w:rFonts w:ascii="Courier New"/>
                <w:spacing w:val="1"/>
                <w:sz w:val="20"/>
                <w:szCs w:val="20"/>
                <w:lang w:val="en-US"/>
              </w:rPr>
            </w:pPr>
            <w:r w:rsidRPr="003C6E85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="002538D2" w:rsidRPr="002538D2">
              <w:rPr>
                <w:rFonts w:ascii="Courier New"/>
                <w:sz w:val="20"/>
                <w:szCs w:val="20"/>
                <w:lang w:val="en-US"/>
              </w:rPr>
              <w:t>void F1();}</w:t>
            </w:r>
            <w:r w:rsidR="002538D2" w:rsidRPr="002538D2">
              <w:rPr>
                <w:rFonts w:ascii="Courier New"/>
                <w:spacing w:val="1"/>
                <w:sz w:val="20"/>
                <w:szCs w:val="20"/>
                <w:lang w:val="en-US"/>
              </w:rPr>
              <w:t xml:space="preserve"> </w:t>
            </w:r>
          </w:p>
          <w:p w14:paraId="4EF66A64" w14:textId="64797EDA" w:rsidR="002538D2" w:rsidRPr="002538D2" w:rsidRDefault="002538D2" w:rsidP="00773FAB">
            <w:pPr>
              <w:pStyle w:val="TableParagraph"/>
              <w:spacing w:before="1"/>
              <w:ind w:righ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interface</w:t>
            </w:r>
            <w:r w:rsidR="00773FAB" w:rsidRPr="00773FAB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Iz</w:t>
            </w:r>
          </w:p>
          <w:p w14:paraId="7660D44A" w14:textId="11E59633" w:rsidR="00773FAB" w:rsidRDefault="002538D2" w:rsidP="00773FAB">
            <w:pPr>
              <w:pStyle w:val="TableParagraph"/>
              <w:rPr>
                <w:rFonts w:ascii="Courier New" w:hAnsi="Courier New"/>
                <w:spacing w:val="1"/>
                <w:sz w:val="20"/>
                <w:szCs w:val="20"/>
                <w:lang w:val="en-US"/>
              </w:rPr>
            </w:pPr>
            <w:r w:rsidRPr="002538D2">
              <w:rPr>
                <w:rFonts w:ascii="Courier New" w:hAnsi="Courier New"/>
                <w:sz w:val="20"/>
                <w:szCs w:val="20"/>
                <w:lang w:val="en-US"/>
              </w:rPr>
              <w:t>{void F0(double</w:t>
            </w:r>
            <w:r w:rsidR="00773FAB" w:rsidRPr="00773FAB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 w:hAnsi="Courier New"/>
                <w:sz w:val="20"/>
                <w:szCs w:val="20"/>
              </w:rPr>
              <w:t>параметр</w:t>
            </w:r>
            <w:r w:rsidR="00773FAB" w:rsidRPr="003C6E85">
              <w:rPr>
                <w:rFonts w:ascii="Courier New" w:hAnsi="Courier New"/>
                <w:sz w:val="20"/>
                <w:szCs w:val="20"/>
                <w:lang w:val="en-US"/>
              </w:rPr>
              <w:t>)</w:t>
            </w:r>
            <w:r w:rsidRPr="002538D2">
              <w:rPr>
                <w:rFonts w:ascii="Courier New" w:hAnsi="Courier New"/>
                <w:sz w:val="20"/>
                <w:szCs w:val="20"/>
                <w:lang w:val="en-US"/>
              </w:rPr>
              <w:t>;</w:t>
            </w:r>
            <w:r w:rsidRPr="002538D2">
              <w:rPr>
                <w:rFonts w:ascii="Courier New" w:hAnsi="Courier New"/>
                <w:spacing w:val="1"/>
                <w:sz w:val="20"/>
                <w:szCs w:val="20"/>
                <w:lang w:val="en-US"/>
              </w:rPr>
              <w:t xml:space="preserve"> </w:t>
            </w:r>
          </w:p>
          <w:p w14:paraId="567CE046" w14:textId="49A36A8E" w:rsidR="002538D2" w:rsidRPr="00773FAB" w:rsidRDefault="002538D2" w:rsidP="00773FAB">
            <w:pPr>
              <w:pStyle w:val="TableParagraph"/>
              <w:ind w:right="105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 w:hAnsi="Courier New"/>
                <w:sz w:val="20"/>
                <w:szCs w:val="20"/>
                <w:lang w:val="en-US"/>
              </w:rPr>
              <w:t>float</w:t>
            </w:r>
            <w:r w:rsidRPr="002538D2">
              <w:rPr>
                <w:rFonts w:ascii="Courier New" w:hAnsi="Courier New"/>
                <w:spacing w:val="-4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 w:hAnsi="Courier New"/>
                <w:sz w:val="20"/>
                <w:szCs w:val="20"/>
                <w:lang w:val="en-US"/>
              </w:rPr>
              <w:t>F1(int</w:t>
            </w:r>
            <w:r w:rsidR="00773FAB" w:rsidRPr="00773FAB">
              <w:rPr>
                <w:rFonts w:ascii="Courier New" w:hAns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 w:hAnsi="Courier New"/>
                <w:sz w:val="20"/>
                <w:szCs w:val="20"/>
              </w:rPr>
              <w:t>параметр</w:t>
            </w:r>
            <w:r w:rsidRPr="00773FAB">
              <w:rPr>
                <w:rFonts w:ascii="Courier New" w:hAnsi="Courier New"/>
                <w:sz w:val="20"/>
                <w:szCs w:val="20"/>
                <w:lang w:val="en-US"/>
              </w:rPr>
              <w:t>);}</w:t>
            </w:r>
          </w:p>
        </w:tc>
        <w:tc>
          <w:tcPr>
            <w:tcW w:w="1322" w:type="dxa"/>
            <w:vMerge w:val="restart"/>
          </w:tcPr>
          <w:p w14:paraId="22DC0A4B" w14:textId="77777777" w:rsidR="002538D2" w:rsidRPr="00773FAB" w:rsidRDefault="002538D2" w:rsidP="002538D2">
            <w:pPr>
              <w:pStyle w:val="TableParagraph"/>
              <w:rPr>
                <w:b/>
                <w:sz w:val="20"/>
                <w:szCs w:val="20"/>
                <w:lang w:val="en-US"/>
              </w:rPr>
            </w:pPr>
          </w:p>
          <w:p w14:paraId="6E83AB39" w14:textId="77777777" w:rsidR="002538D2" w:rsidRPr="00773FAB" w:rsidRDefault="002538D2" w:rsidP="002538D2">
            <w:pPr>
              <w:pStyle w:val="TableParagraph"/>
              <w:rPr>
                <w:b/>
                <w:sz w:val="20"/>
                <w:szCs w:val="20"/>
                <w:lang w:val="en-US"/>
              </w:rPr>
            </w:pPr>
          </w:p>
          <w:p w14:paraId="4C4C8A97" w14:textId="77777777" w:rsidR="002538D2" w:rsidRPr="00773FAB" w:rsidRDefault="002538D2" w:rsidP="002538D2">
            <w:pPr>
              <w:pStyle w:val="TableParagraph"/>
              <w:rPr>
                <w:b/>
                <w:sz w:val="20"/>
                <w:szCs w:val="20"/>
                <w:lang w:val="en-US"/>
              </w:rPr>
            </w:pPr>
          </w:p>
          <w:p w14:paraId="0FB4C103" w14:textId="2F6D9773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  <w:r w:rsidRPr="002538D2">
              <w:rPr>
                <w:rFonts w:ascii="Courier New"/>
                <w:sz w:val="20"/>
                <w:szCs w:val="20"/>
              </w:rPr>
              <w:t>double</w:t>
            </w:r>
          </w:p>
        </w:tc>
        <w:tc>
          <w:tcPr>
            <w:tcW w:w="516" w:type="dxa"/>
          </w:tcPr>
          <w:p w14:paraId="4CF1E6BC" w14:textId="77777777" w:rsidR="002538D2" w:rsidRPr="002538D2" w:rsidRDefault="002538D2" w:rsidP="002538D2">
            <w:pPr>
              <w:pStyle w:val="TableParagraph"/>
              <w:rPr>
                <w:b/>
                <w:sz w:val="20"/>
                <w:szCs w:val="20"/>
              </w:rPr>
            </w:pPr>
          </w:p>
          <w:p w14:paraId="245D52EE" w14:textId="772D9661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  <w:r w:rsidRPr="002538D2">
              <w:rPr>
                <w:rFonts w:ascii="Courier New"/>
                <w:sz w:val="20"/>
                <w:szCs w:val="20"/>
              </w:rPr>
              <w:t>1</w:t>
            </w:r>
          </w:p>
        </w:tc>
        <w:tc>
          <w:tcPr>
            <w:tcW w:w="1476" w:type="dxa"/>
          </w:tcPr>
          <w:p w14:paraId="30591C13" w14:textId="77777777" w:rsidR="002538D2" w:rsidRPr="002538D2" w:rsidRDefault="002538D2" w:rsidP="002538D2">
            <w:pPr>
              <w:jc w:val="both"/>
              <w:rPr>
                <w:b/>
                <w:sz w:val="20"/>
                <w:szCs w:val="20"/>
              </w:rPr>
            </w:pPr>
          </w:p>
          <w:p w14:paraId="2B4328D6" w14:textId="6596DE5D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  <w:r w:rsidRPr="002538D2">
              <w:rPr>
                <w:noProof/>
                <w:position w:val="-4"/>
                <w:sz w:val="20"/>
                <w:szCs w:val="20"/>
              </w:rPr>
              <w:drawing>
                <wp:inline distT="0" distB="0" distL="0" distR="0" wp14:anchorId="67DD9157" wp14:editId="3A1DA49A">
                  <wp:extent cx="220979" cy="144779"/>
                  <wp:effectExtent l="0" t="0" r="0" b="0"/>
                  <wp:docPr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9" cy="14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</w:tcPr>
          <w:p w14:paraId="1E40744D" w14:textId="77777777" w:rsidR="002538D2" w:rsidRPr="002538D2" w:rsidRDefault="002538D2" w:rsidP="002538D2">
            <w:pPr>
              <w:pStyle w:val="TableParagraph"/>
              <w:rPr>
                <w:b/>
                <w:sz w:val="20"/>
                <w:szCs w:val="20"/>
              </w:rPr>
            </w:pPr>
          </w:p>
          <w:p w14:paraId="4A82724F" w14:textId="29BA64F9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  <w:r w:rsidRPr="002538D2">
              <w:rPr>
                <w:rFonts w:ascii="Courier New"/>
                <w:sz w:val="20"/>
                <w:szCs w:val="20"/>
              </w:rPr>
              <w:t>w</w:t>
            </w:r>
            <w:r w:rsidRPr="002538D2">
              <w:rPr>
                <w:rFonts w:ascii="Courier New"/>
                <w:sz w:val="20"/>
                <w:szCs w:val="20"/>
                <w:vertAlign w:val="superscript"/>
              </w:rPr>
              <w:t>2</w:t>
            </w:r>
            <w:r w:rsidRPr="002538D2">
              <w:rPr>
                <w:rFonts w:ascii="Courier New"/>
                <w:sz w:val="20"/>
                <w:szCs w:val="20"/>
              </w:rPr>
              <w:t>+5</w:t>
            </w:r>
          </w:p>
        </w:tc>
      </w:tr>
      <w:tr w:rsidR="003A7B9B" w14:paraId="7DDDC1EF" w14:textId="77777777" w:rsidTr="00846B3D">
        <w:tc>
          <w:tcPr>
            <w:tcW w:w="682" w:type="dxa"/>
            <w:vMerge/>
          </w:tcPr>
          <w:p w14:paraId="781445B8" w14:textId="77777777" w:rsidR="002538D2" w:rsidRDefault="002538D2" w:rsidP="002538D2">
            <w:pPr>
              <w:jc w:val="both"/>
              <w:rPr>
                <w:b/>
                <w:bCs/>
              </w:rPr>
            </w:pPr>
          </w:p>
        </w:tc>
        <w:tc>
          <w:tcPr>
            <w:tcW w:w="3218" w:type="dxa"/>
            <w:vMerge/>
          </w:tcPr>
          <w:p w14:paraId="3CC39210" w14:textId="77777777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35C75125" w14:textId="77777777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6" w:type="dxa"/>
          </w:tcPr>
          <w:p w14:paraId="5A6122AD" w14:textId="77777777" w:rsidR="002538D2" w:rsidRPr="002538D2" w:rsidRDefault="002538D2" w:rsidP="002538D2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3A80D068" w14:textId="5B7C32F8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  <w:r w:rsidRPr="002538D2">
              <w:rPr>
                <w:rFonts w:ascii="Courier New"/>
                <w:sz w:val="20"/>
                <w:szCs w:val="20"/>
              </w:rPr>
              <w:t>2</w:t>
            </w:r>
          </w:p>
        </w:tc>
        <w:tc>
          <w:tcPr>
            <w:tcW w:w="1476" w:type="dxa"/>
          </w:tcPr>
          <w:p w14:paraId="46BC320E" w14:textId="77777777" w:rsidR="002538D2" w:rsidRPr="002538D2" w:rsidRDefault="002538D2" w:rsidP="002538D2">
            <w:pPr>
              <w:pStyle w:val="TableParagraph"/>
              <w:spacing w:before="4"/>
              <w:rPr>
                <w:b/>
                <w:sz w:val="20"/>
                <w:szCs w:val="20"/>
              </w:rPr>
            </w:pPr>
          </w:p>
          <w:p w14:paraId="7AC8090F" w14:textId="3CD91462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  <w:r w:rsidRPr="002538D2">
              <w:rPr>
                <w:rFonts w:ascii="Courier New"/>
                <w:position w:val="-9"/>
                <w:sz w:val="20"/>
                <w:szCs w:val="20"/>
              </w:rPr>
              <w:t>e</w:t>
            </w:r>
            <w:r w:rsidRPr="002538D2">
              <w:rPr>
                <w:rFonts w:ascii="Courier New"/>
                <w:sz w:val="20"/>
                <w:szCs w:val="20"/>
              </w:rPr>
              <w:t>w</w:t>
            </w:r>
          </w:p>
        </w:tc>
        <w:tc>
          <w:tcPr>
            <w:tcW w:w="1422" w:type="dxa"/>
          </w:tcPr>
          <w:p w14:paraId="6EEFD083" w14:textId="77777777" w:rsidR="002538D2" w:rsidRPr="002538D2" w:rsidRDefault="002538D2" w:rsidP="002538D2">
            <w:pPr>
              <w:pStyle w:val="TableParagraph"/>
              <w:spacing w:before="3"/>
              <w:rPr>
                <w:b/>
                <w:sz w:val="20"/>
                <w:szCs w:val="20"/>
              </w:rPr>
            </w:pPr>
          </w:p>
          <w:p w14:paraId="67107823" w14:textId="011F146D" w:rsidR="002538D2" w:rsidRPr="002538D2" w:rsidRDefault="002538D2" w:rsidP="002538D2">
            <w:pPr>
              <w:jc w:val="both"/>
              <w:rPr>
                <w:b/>
                <w:bCs/>
                <w:sz w:val="20"/>
                <w:szCs w:val="20"/>
              </w:rPr>
            </w:pPr>
            <w:r w:rsidRPr="002538D2">
              <w:rPr>
                <w:rFonts w:ascii="Courier New"/>
                <w:sz w:val="20"/>
                <w:szCs w:val="20"/>
              </w:rPr>
              <w:t>-</w:t>
            </w:r>
          </w:p>
        </w:tc>
      </w:tr>
      <w:tr w:rsidR="003A7B9B" w14:paraId="329CB707" w14:textId="77777777" w:rsidTr="00846B3D">
        <w:tc>
          <w:tcPr>
            <w:tcW w:w="682" w:type="dxa"/>
            <w:vMerge w:val="restart"/>
          </w:tcPr>
          <w:p w14:paraId="3F65EB41" w14:textId="7E986A6E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2.</w:t>
            </w:r>
          </w:p>
        </w:tc>
        <w:tc>
          <w:tcPr>
            <w:tcW w:w="3218" w:type="dxa"/>
            <w:vMerge w:val="restart"/>
          </w:tcPr>
          <w:p w14:paraId="3837F10D" w14:textId="77777777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interface IA</w:t>
            </w:r>
          </w:p>
          <w:p w14:paraId="55275990" w14:textId="34C30D31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{void F0(out double</w:t>
            </w:r>
            <w:r w:rsidR="00DD308E" w:rsidRPr="00DD308E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61A3BAFC" w14:textId="77777777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int F1(double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);} interface IB</w:t>
            </w:r>
          </w:p>
          <w:p w14:paraId="61492EEF" w14:textId="77777777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{void F0( out double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43FEF926" w14:textId="4F9A7B69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void F1();}</w:t>
            </w:r>
          </w:p>
        </w:tc>
        <w:tc>
          <w:tcPr>
            <w:tcW w:w="1322" w:type="dxa"/>
            <w:vMerge w:val="restart"/>
          </w:tcPr>
          <w:p w14:paraId="747D5D42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086F9F52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3D3FC775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27A90D29" w14:textId="52D3B5F5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516" w:type="dxa"/>
          </w:tcPr>
          <w:p w14:paraId="1EF86BC5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3B4B3065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1B6A9605" w14:textId="4E8C65A3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476" w:type="dxa"/>
          </w:tcPr>
          <w:p w14:paraId="7B23FAF9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6309F32A" w14:textId="2E601DB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w2</w:t>
            </w:r>
          </w:p>
        </w:tc>
        <w:tc>
          <w:tcPr>
            <w:tcW w:w="1422" w:type="dxa"/>
          </w:tcPr>
          <w:p w14:paraId="3860C7AD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73D91BA6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0FC278B0" w14:textId="6B06AD68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15/w</w:t>
            </w:r>
          </w:p>
        </w:tc>
      </w:tr>
      <w:tr w:rsidR="003A7B9B" w14:paraId="6CC06046" w14:textId="77777777" w:rsidTr="00846B3D">
        <w:tc>
          <w:tcPr>
            <w:tcW w:w="682" w:type="dxa"/>
            <w:vMerge/>
          </w:tcPr>
          <w:p w14:paraId="41265F22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3218" w:type="dxa"/>
            <w:vMerge/>
          </w:tcPr>
          <w:p w14:paraId="781C8226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  <w:vMerge/>
          </w:tcPr>
          <w:p w14:paraId="78B9F419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7A376397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10D64C82" w14:textId="39F49EF4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476" w:type="dxa"/>
          </w:tcPr>
          <w:p w14:paraId="7882BD4B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0841E096" w14:textId="4AA4F176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w3</w:t>
            </w:r>
          </w:p>
        </w:tc>
        <w:tc>
          <w:tcPr>
            <w:tcW w:w="1422" w:type="dxa"/>
          </w:tcPr>
          <w:p w14:paraId="34D02897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6251874C" w14:textId="30B1F1D6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-</w:t>
            </w:r>
          </w:p>
        </w:tc>
      </w:tr>
      <w:tr w:rsidR="003A7B9B" w14:paraId="04A309CC" w14:textId="77777777" w:rsidTr="00846B3D">
        <w:tc>
          <w:tcPr>
            <w:tcW w:w="682" w:type="dxa"/>
            <w:vMerge w:val="restart"/>
          </w:tcPr>
          <w:p w14:paraId="2B3A4C53" w14:textId="3597756F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3.</w:t>
            </w:r>
          </w:p>
        </w:tc>
        <w:tc>
          <w:tcPr>
            <w:tcW w:w="3218" w:type="dxa"/>
            <w:vMerge w:val="restart"/>
          </w:tcPr>
          <w:p w14:paraId="0E81033C" w14:textId="77777777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interface Ix</w:t>
            </w:r>
          </w:p>
          <w:p w14:paraId="3CA70ECA" w14:textId="77777777" w:rsidR="00DD308E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{char F0(); </w:t>
            </w:r>
          </w:p>
          <w:p w14:paraId="63334667" w14:textId="51D39279" w:rsidR="00773FAB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void F1(ref char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);} </w:t>
            </w:r>
          </w:p>
          <w:p w14:paraId="0665DB75" w14:textId="00F8C892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interface Iy</w:t>
            </w:r>
          </w:p>
          <w:p w14:paraId="0CA0D5FF" w14:textId="77777777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{void F0(char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113E5DD9" w14:textId="77777777" w:rsidR="002538D2" w:rsidRPr="002538D2" w:rsidRDefault="002538D2" w:rsidP="00DD308E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void F1(ref char</w:t>
            </w:r>
          </w:p>
          <w:p w14:paraId="768EDF65" w14:textId="20A308E1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);}</w:t>
            </w:r>
          </w:p>
        </w:tc>
        <w:tc>
          <w:tcPr>
            <w:tcW w:w="1322" w:type="dxa"/>
            <w:vMerge w:val="restart"/>
          </w:tcPr>
          <w:p w14:paraId="29985850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5480ADDB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679A9E9F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621D1E53" w14:textId="31C421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char</w:t>
            </w:r>
          </w:p>
        </w:tc>
        <w:tc>
          <w:tcPr>
            <w:tcW w:w="516" w:type="dxa"/>
          </w:tcPr>
          <w:p w14:paraId="4C4494B1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7E09288F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12214114" w14:textId="4065E31F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476" w:type="dxa"/>
          </w:tcPr>
          <w:p w14:paraId="1FC6E8C4" w14:textId="77777777" w:rsidR="002538D2" w:rsidRPr="003C6E85" w:rsidRDefault="002538D2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3C6E85">
              <w:rPr>
                <w:rFonts w:ascii="Courier New"/>
                <w:sz w:val="20"/>
                <w:szCs w:val="20"/>
              </w:rPr>
              <w:t>Символ</w:t>
            </w:r>
            <w:r w:rsidRPr="003C6E85">
              <w:rPr>
                <w:rFonts w:ascii="Courier New"/>
                <w:sz w:val="20"/>
                <w:szCs w:val="20"/>
              </w:rPr>
              <w:t xml:space="preserve">, </w:t>
            </w:r>
            <w:r w:rsidRPr="003C6E85">
              <w:rPr>
                <w:rFonts w:ascii="Courier New"/>
                <w:sz w:val="20"/>
                <w:szCs w:val="20"/>
              </w:rPr>
              <w:t>преобразо</w:t>
            </w:r>
            <w:r w:rsidRPr="003C6E85">
              <w:rPr>
                <w:rFonts w:ascii="Courier New"/>
                <w:sz w:val="20"/>
                <w:szCs w:val="20"/>
              </w:rPr>
              <w:t xml:space="preserve">- </w:t>
            </w:r>
            <w:r w:rsidRPr="003C6E85">
              <w:rPr>
                <w:rFonts w:ascii="Courier New"/>
                <w:sz w:val="20"/>
                <w:szCs w:val="20"/>
              </w:rPr>
              <w:t>ванный</w:t>
            </w:r>
            <w:r w:rsidRPr="003C6E85">
              <w:rPr>
                <w:rFonts w:ascii="Courier New"/>
                <w:sz w:val="20"/>
                <w:szCs w:val="20"/>
              </w:rPr>
              <w:t xml:space="preserve"> </w:t>
            </w:r>
            <w:r w:rsidRPr="003C6E85">
              <w:rPr>
                <w:rFonts w:ascii="Courier New"/>
                <w:sz w:val="20"/>
                <w:szCs w:val="20"/>
              </w:rPr>
              <w:t>в</w:t>
            </w:r>
            <w:r w:rsidRPr="003C6E85">
              <w:rPr>
                <w:rFonts w:ascii="Courier New"/>
                <w:sz w:val="20"/>
                <w:szCs w:val="20"/>
              </w:rPr>
              <w:t xml:space="preserve"> </w:t>
            </w:r>
            <w:r w:rsidRPr="003C6E85">
              <w:rPr>
                <w:rFonts w:ascii="Courier New"/>
                <w:sz w:val="20"/>
                <w:szCs w:val="20"/>
              </w:rPr>
              <w:t>нижний</w:t>
            </w:r>
          </w:p>
          <w:p w14:paraId="20CA5776" w14:textId="2CDC6C23" w:rsidR="002538D2" w:rsidRPr="003C6E85" w:rsidRDefault="002538D2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3C6E85">
              <w:rPr>
                <w:rFonts w:ascii="Courier New"/>
                <w:sz w:val="20"/>
                <w:szCs w:val="20"/>
              </w:rPr>
              <w:t>регистр</w:t>
            </w:r>
          </w:p>
        </w:tc>
        <w:tc>
          <w:tcPr>
            <w:tcW w:w="1422" w:type="dxa"/>
          </w:tcPr>
          <w:p w14:paraId="0D8A1061" w14:textId="38B0CA14" w:rsidR="002538D2" w:rsidRPr="002F058A" w:rsidRDefault="002538D2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2F058A">
              <w:rPr>
                <w:rFonts w:ascii="Courier New"/>
                <w:sz w:val="20"/>
                <w:szCs w:val="20"/>
              </w:rPr>
              <w:t>цифру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‘</w:t>
            </w:r>
            <w:r w:rsidRPr="002F058A">
              <w:rPr>
                <w:rFonts w:ascii="Courier New"/>
                <w:sz w:val="20"/>
                <w:szCs w:val="20"/>
              </w:rPr>
              <w:t>5</w:t>
            </w:r>
            <w:r w:rsidRPr="002F058A">
              <w:rPr>
                <w:rFonts w:ascii="Courier New"/>
                <w:sz w:val="20"/>
                <w:szCs w:val="20"/>
              </w:rPr>
              <w:t>’</w:t>
            </w:r>
            <w:r w:rsidRPr="002F058A">
              <w:rPr>
                <w:rFonts w:ascii="Courier New"/>
                <w:sz w:val="20"/>
                <w:szCs w:val="20"/>
              </w:rPr>
              <w:t xml:space="preserve">, </w:t>
            </w:r>
            <w:r w:rsidRPr="002F058A">
              <w:rPr>
                <w:rFonts w:ascii="Courier New"/>
                <w:sz w:val="20"/>
                <w:szCs w:val="20"/>
              </w:rPr>
              <w:t>если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символ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буква</w:t>
            </w:r>
          </w:p>
        </w:tc>
      </w:tr>
      <w:tr w:rsidR="003A7B9B" w14:paraId="549B0827" w14:textId="77777777" w:rsidTr="00846B3D">
        <w:tc>
          <w:tcPr>
            <w:tcW w:w="682" w:type="dxa"/>
            <w:vMerge/>
          </w:tcPr>
          <w:p w14:paraId="7DBB7F31" w14:textId="77777777" w:rsidR="002538D2" w:rsidRDefault="002538D2" w:rsidP="002538D2">
            <w:pPr>
              <w:jc w:val="both"/>
              <w:rPr>
                <w:b/>
                <w:bCs/>
              </w:rPr>
            </w:pPr>
          </w:p>
        </w:tc>
        <w:tc>
          <w:tcPr>
            <w:tcW w:w="3218" w:type="dxa"/>
            <w:vMerge/>
          </w:tcPr>
          <w:p w14:paraId="1D0B81D3" w14:textId="77777777" w:rsidR="002538D2" w:rsidRPr="002F058A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5D803B6A" w14:textId="77777777" w:rsidR="002538D2" w:rsidRPr="002F058A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516" w:type="dxa"/>
          </w:tcPr>
          <w:p w14:paraId="4331F03E" w14:textId="77777777" w:rsidR="002538D2" w:rsidRPr="002F058A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  <w:p w14:paraId="1B744174" w14:textId="6DDA5DBA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476" w:type="dxa"/>
          </w:tcPr>
          <w:p w14:paraId="55FFC0DA" w14:textId="6D4A954A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*,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если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символ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–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2538D2">
              <w:rPr>
                <w:rFonts w:ascii="Courier New"/>
                <w:sz w:val="20"/>
                <w:szCs w:val="20"/>
                <w:lang w:val="en-US"/>
              </w:rPr>
              <w:t>буква</w:t>
            </w:r>
          </w:p>
        </w:tc>
        <w:tc>
          <w:tcPr>
            <w:tcW w:w="1422" w:type="dxa"/>
          </w:tcPr>
          <w:p w14:paraId="614E274D" w14:textId="77777777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4F96507F" w14:textId="0E4692B6" w:rsidR="002538D2" w:rsidRPr="002538D2" w:rsidRDefault="002538D2" w:rsidP="002538D2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538D2">
              <w:rPr>
                <w:rFonts w:ascii="Courier New"/>
                <w:sz w:val="20"/>
                <w:szCs w:val="20"/>
                <w:lang w:val="en-US"/>
              </w:rPr>
              <w:t>-</w:t>
            </w:r>
          </w:p>
        </w:tc>
      </w:tr>
      <w:tr w:rsidR="003A7B9B" w14:paraId="7F1489D0" w14:textId="77777777" w:rsidTr="00846B3D">
        <w:tc>
          <w:tcPr>
            <w:tcW w:w="682" w:type="dxa"/>
            <w:vMerge w:val="restart"/>
          </w:tcPr>
          <w:p w14:paraId="6C721E26" w14:textId="52A76109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>4.</w:t>
            </w:r>
          </w:p>
        </w:tc>
        <w:tc>
          <w:tcPr>
            <w:tcW w:w="3218" w:type="dxa"/>
            <w:vMerge w:val="restart"/>
          </w:tcPr>
          <w:p w14:paraId="7A428516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>interface Ix</w:t>
            </w:r>
          </w:p>
          <w:p w14:paraId="64F88FA1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 xml:space="preserve">{void F0(); void F1(string </w:t>
            </w:r>
            <w:r w:rsidRPr="00454AB9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454AB9">
              <w:rPr>
                <w:rFonts w:ascii="Courier New"/>
                <w:sz w:val="20"/>
                <w:szCs w:val="20"/>
                <w:lang w:val="en-US"/>
              </w:rPr>
              <w:t>);} interface Iy</w:t>
            </w:r>
          </w:p>
          <w:p w14:paraId="70FB96CE" w14:textId="2EAB1065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 xml:space="preserve">{void F0(string </w:t>
            </w:r>
            <w:r w:rsidRPr="00454AB9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454AB9">
              <w:rPr>
                <w:rFonts w:ascii="Courier New"/>
                <w:sz w:val="20"/>
                <w:szCs w:val="20"/>
                <w:lang w:val="en-US"/>
              </w:rPr>
              <w:t xml:space="preserve">); void F1(string </w:t>
            </w:r>
            <w:r w:rsidRPr="00454AB9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454AB9">
              <w:rPr>
                <w:rFonts w:ascii="Courier New"/>
                <w:sz w:val="20"/>
                <w:szCs w:val="20"/>
                <w:lang w:val="en-US"/>
              </w:rPr>
              <w:t>);}</w:t>
            </w:r>
          </w:p>
        </w:tc>
        <w:tc>
          <w:tcPr>
            <w:tcW w:w="1322" w:type="dxa"/>
            <w:vMerge w:val="restart"/>
          </w:tcPr>
          <w:p w14:paraId="73A0C4A9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79A57CA7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5CAC1D35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51E974E9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7ED5588A" w14:textId="0436F5C0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516" w:type="dxa"/>
          </w:tcPr>
          <w:p w14:paraId="4B7E77D4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4DC7D8E1" w14:textId="77777777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59B2A223" w14:textId="06D819EA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476" w:type="dxa"/>
          </w:tcPr>
          <w:p w14:paraId="35030A3B" w14:textId="25E8823E" w:rsidR="00454AB9" w:rsidRPr="002F058A" w:rsidRDefault="00454AB9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2F058A">
              <w:rPr>
                <w:rFonts w:ascii="Courier New"/>
                <w:sz w:val="20"/>
                <w:szCs w:val="20"/>
              </w:rPr>
              <w:t>Строку</w:t>
            </w:r>
            <w:r w:rsidRPr="002F058A">
              <w:rPr>
                <w:rFonts w:ascii="Courier New"/>
                <w:sz w:val="20"/>
                <w:szCs w:val="20"/>
              </w:rPr>
              <w:t xml:space="preserve">, </w:t>
            </w:r>
            <w:r w:rsidRPr="002F058A">
              <w:rPr>
                <w:rFonts w:ascii="Courier New"/>
                <w:sz w:val="20"/>
                <w:szCs w:val="20"/>
              </w:rPr>
              <w:t>удалив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два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первых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символа</w:t>
            </w:r>
          </w:p>
        </w:tc>
        <w:tc>
          <w:tcPr>
            <w:tcW w:w="1422" w:type="dxa"/>
          </w:tcPr>
          <w:p w14:paraId="63D957B1" w14:textId="77777777" w:rsidR="00454AB9" w:rsidRPr="003C6E85" w:rsidRDefault="00454AB9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3C6E85">
              <w:rPr>
                <w:rFonts w:ascii="Courier New"/>
                <w:sz w:val="20"/>
                <w:szCs w:val="20"/>
              </w:rPr>
              <w:t>Строку</w:t>
            </w:r>
            <w:r w:rsidRPr="003C6E85">
              <w:rPr>
                <w:rFonts w:ascii="Courier New"/>
                <w:sz w:val="20"/>
                <w:szCs w:val="20"/>
              </w:rPr>
              <w:t xml:space="preserve">, </w:t>
            </w:r>
            <w:r w:rsidRPr="003C6E85">
              <w:rPr>
                <w:rFonts w:ascii="Courier New"/>
                <w:sz w:val="20"/>
                <w:szCs w:val="20"/>
              </w:rPr>
              <w:t>заменив</w:t>
            </w:r>
            <w:r w:rsidRPr="003C6E85">
              <w:rPr>
                <w:rFonts w:ascii="Courier New"/>
                <w:sz w:val="20"/>
                <w:szCs w:val="20"/>
              </w:rPr>
              <w:t xml:space="preserve"> </w:t>
            </w:r>
            <w:r w:rsidRPr="003C6E85">
              <w:rPr>
                <w:rFonts w:ascii="Courier New"/>
                <w:sz w:val="20"/>
                <w:szCs w:val="20"/>
              </w:rPr>
              <w:t>первый</w:t>
            </w:r>
            <w:r w:rsidRPr="003C6E85">
              <w:rPr>
                <w:rFonts w:ascii="Courier New"/>
                <w:sz w:val="20"/>
                <w:szCs w:val="20"/>
              </w:rPr>
              <w:t xml:space="preserve"> </w:t>
            </w:r>
            <w:r w:rsidRPr="003C6E85">
              <w:rPr>
                <w:rFonts w:ascii="Courier New"/>
                <w:sz w:val="20"/>
                <w:szCs w:val="20"/>
              </w:rPr>
              <w:t>символ</w:t>
            </w:r>
            <w:r w:rsidRPr="003C6E85">
              <w:rPr>
                <w:rFonts w:ascii="Courier New"/>
                <w:sz w:val="20"/>
                <w:szCs w:val="20"/>
              </w:rPr>
              <w:t xml:space="preserve"> </w:t>
            </w:r>
            <w:r w:rsidRPr="003C6E85">
              <w:rPr>
                <w:rFonts w:ascii="Courier New"/>
                <w:sz w:val="20"/>
                <w:szCs w:val="20"/>
              </w:rPr>
              <w:t>символом</w:t>
            </w:r>
          </w:p>
          <w:p w14:paraId="50AC5A64" w14:textId="240612F8" w:rsidR="00454AB9" w:rsidRPr="003C6E85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  <w:r w:rsidRPr="003C6E85">
              <w:rPr>
                <w:rFonts w:ascii="Courier New"/>
                <w:sz w:val="20"/>
                <w:szCs w:val="20"/>
              </w:rPr>
              <w:t>‘</w:t>
            </w:r>
            <w:r w:rsidRPr="003C6E85">
              <w:rPr>
                <w:rFonts w:ascii="Courier New"/>
                <w:sz w:val="20"/>
                <w:szCs w:val="20"/>
              </w:rPr>
              <w:t>-</w:t>
            </w:r>
            <w:r w:rsidRPr="003C6E85">
              <w:rPr>
                <w:rFonts w:ascii="Courier New"/>
                <w:sz w:val="20"/>
                <w:szCs w:val="20"/>
              </w:rPr>
              <w:t>‘</w:t>
            </w:r>
          </w:p>
        </w:tc>
      </w:tr>
      <w:tr w:rsidR="003A7B9B" w14:paraId="087D7A3F" w14:textId="77777777" w:rsidTr="00846B3D">
        <w:tc>
          <w:tcPr>
            <w:tcW w:w="682" w:type="dxa"/>
            <w:vMerge/>
          </w:tcPr>
          <w:p w14:paraId="51F7E872" w14:textId="77777777" w:rsidR="00454AB9" w:rsidRPr="003C6E85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3218" w:type="dxa"/>
            <w:vMerge/>
          </w:tcPr>
          <w:p w14:paraId="2E9D4F3B" w14:textId="77777777" w:rsidR="00454AB9" w:rsidRPr="003C6E85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63F560E6" w14:textId="77777777" w:rsidR="00454AB9" w:rsidRPr="003C6E85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516" w:type="dxa"/>
          </w:tcPr>
          <w:p w14:paraId="18127CA1" w14:textId="77777777" w:rsidR="00454AB9" w:rsidRPr="003C6E85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  <w:p w14:paraId="579348EC" w14:textId="1843D960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476" w:type="dxa"/>
          </w:tcPr>
          <w:p w14:paraId="7DF6E3C8" w14:textId="77777777" w:rsidR="00454AB9" w:rsidRPr="003C6E85" w:rsidRDefault="00454AB9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3C6E85">
              <w:rPr>
                <w:rFonts w:ascii="Courier New"/>
                <w:sz w:val="20"/>
                <w:szCs w:val="20"/>
              </w:rPr>
              <w:t>Строку</w:t>
            </w:r>
            <w:r w:rsidRPr="003C6E85">
              <w:rPr>
                <w:rFonts w:ascii="Courier New"/>
                <w:sz w:val="20"/>
                <w:szCs w:val="20"/>
              </w:rPr>
              <w:t xml:space="preserve">, </w:t>
            </w:r>
            <w:r w:rsidRPr="003C6E85">
              <w:rPr>
                <w:rFonts w:ascii="Courier New"/>
                <w:sz w:val="20"/>
                <w:szCs w:val="20"/>
              </w:rPr>
              <w:t>удалив</w:t>
            </w:r>
            <w:r w:rsidRPr="003C6E85">
              <w:rPr>
                <w:rFonts w:ascii="Courier New"/>
                <w:sz w:val="20"/>
                <w:szCs w:val="20"/>
              </w:rPr>
              <w:t xml:space="preserve"> </w:t>
            </w:r>
            <w:r w:rsidRPr="003C6E85">
              <w:rPr>
                <w:rFonts w:ascii="Courier New"/>
                <w:sz w:val="20"/>
                <w:szCs w:val="20"/>
              </w:rPr>
              <w:t>два</w:t>
            </w:r>
            <w:r w:rsidRPr="003C6E85">
              <w:rPr>
                <w:rFonts w:ascii="Courier New"/>
                <w:sz w:val="20"/>
                <w:szCs w:val="20"/>
              </w:rPr>
              <w:t xml:space="preserve"> </w:t>
            </w:r>
            <w:r w:rsidRPr="003C6E85">
              <w:rPr>
                <w:rFonts w:ascii="Courier New"/>
                <w:sz w:val="20"/>
                <w:szCs w:val="20"/>
              </w:rPr>
              <w:t>последних</w:t>
            </w:r>
          </w:p>
          <w:p w14:paraId="486158C1" w14:textId="038D5A6F" w:rsidR="00454AB9" w:rsidRPr="003C6E85" w:rsidRDefault="00454AB9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3C6E85">
              <w:rPr>
                <w:rFonts w:ascii="Courier New"/>
                <w:sz w:val="20"/>
                <w:szCs w:val="20"/>
              </w:rPr>
              <w:t>символа</w:t>
            </w:r>
          </w:p>
        </w:tc>
        <w:tc>
          <w:tcPr>
            <w:tcW w:w="1422" w:type="dxa"/>
          </w:tcPr>
          <w:p w14:paraId="60D301A7" w14:textId="77777777" w:rsidR="00454AB9" w:rsidRPr="003C6E85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  <w:p w14:paraId="5996C7D7" w14:textId="19F35FC0" w:rsidR="00454AB9" w:rsidRPr="00454AB9" w:rsidRDefault="00454AB9" w:rsidP="00454AB9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454AB9">
              <w:rPr>
                <w:rFonts w:ascii="Courier New"/>
                <w:sz w:val="20"/>
                <w:szCs w:val="20"/>
                <w:lang w:val="en-US"/>
              </w:rPr>
              <w:t>-</w:t>
            </w:r>
          </w:p>
        </w:tc>
      </w:tr>
      <w:tr w:rsidR="003A7B9B" w14:paraId="78656C1E" w14:textId="77777777" w:rsidTr="00846B3D">
        <w:tc>
          <w:tcPr>
            <w:tcW w:w="682" w:type="dxa"/>
            <w:vMerge w:val="restart"/>
          </w:tcPr>
          <w:p w14:paraId="50C76F05" w14:textId="6BDBE7CD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3218" w:type="dxa"/>
            <w:vMerge w:val="restart"/>
          </w:tcPr>
          <w:p w14:paraId="67BB0C52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>interface Ix</w:t>
            </w:r>
          </w:p>
          <w:p w14:paraId="0DD48E2B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 xml:space="preserve">{bool F0(char 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2E5EBC13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 xml:space="preserve">void F1(int 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);} interface Iy</w:t>
            </w:r>
          </w:p>
          <w:p w14:paraId="0DFAEC22" w14:textId="0361DE14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 xml:space="preserve">{bool F0(char 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 xml:space="preserve">); void F1(char 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);}</w:t>
            </w:r>
          </w:p>
        </w:tc>
        <w:tc>
          <w:tcPr>
            <w:tcW w:w="1322" w:type="dxa"/>
            <w:vMerge w:val="restart"/>
          </w:tcPr>
          <w:p w14:paraId="5C914914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4CAD7DB9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36BD0CE8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0DA4ECF0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0B225FB3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6E419B9B" w14:textId="40BE0575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>char</w:t>
            </w:r>
          </w:p>
        </w:tc>
        <w:tc>
          <w:tcPr>
            <w:tcW w:w="516" w:type="dxa"/>
          </w:tcPr>
          <w:p w14:paraId="54E43285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5172EA10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408A482C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65FB7F8B" w14:textId="13FF8A1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1476" w:type="dxa"/>
          </w:tcPr>
          <w:p w14:paraId="7C58E99C" w14:textId="7E541DFB" w:rsidR="002F058A" w:rsidRPr="002F058A" w:rsidRDefault="002F058A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2F058A">
              <w:rPr>
                <w:rFonts w:ascii="Courier New"/>
                <w:sz w:val="20"/>
                <w:szCs w:val="20"/>
              </w:rPr>
              <w:t>Определяет</w:t>
            </w:r>
            <w:r w:rsidRPr="002F058A">
              <w:rPr>
                <w:rFonts w:ascii="Courier New"/>
                <w:sz w:val="20"/>
                <w:szCs w:val="20"/>
              </w:rPr>
              <w:t xml:space="preserve">, </w:t>
            </w:r>
            <w:r w:rsidRPr="002F058A">
              <w:rPr>
                <w:rFonts w:ascii="Courier New"/>
                <w:sz w:val="20"/>
                <w:szCs w:val="20"/>
              </w:rPr>
              <w:t>является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ли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символ</w:t>
            </w:r>
            <w:r w:rsidRPr="002F058A">
              <w:rPr>
                <w:rFonts w:ascii="Courier New"/>
                <w:sz w:val="20"/>
                <w:szCs w:val="20"/>
              </w:rPr>
              <w:t xml:space="preserve"> (</w:t>
            </w:r>
            <w:r w:rsidRPr="002F058A">
              <w:rPr>
                <w:rFonts w:ascii="Courier New"/>
                <w:sz w:val="20"/>
                <w:szCs w:val="20"/>
              </w:rPr>
              <w:t>код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символа</w:t>
            </w:r>
            <w:r w:rsidRPr="002F058A">
              <w:rPr>
                <w:rFonts w:ascii="Courier New"/>
                <w:sz w:val="20"/>
                <w:szCs w:val="20"/>
              </w:rPr>
              <w:t xml:space="preserve">) </w:t>
            </w:r>
            <w:r w:rsidRPr="002F058A">
              <w:rPr>
                <w:rFonts w:ascii="Courier New"/>
                <w:sz w:val="20"/>
                <w:szCs w:val="20"/>
              </w:rPr>
              <w:t>цифрой</w:t>
            </w:r>
          </w:p>
        </w:tc>
        <w:tc>
          <w:tcPr>
            <w:tcW w:w="1422" w:type="dxa"/>
          </w:tcPr>
          <w:p w14:paraId="7A06F802" w14:textId="1B169143" w:rsidR="002F058A" w:rsidRPr="002F058A" w:rsidRDefault="002F058A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2F058A">
              <w:rPr>
                <w:rFonts w:ascii="Courier New"/>
                <w:sz w:val="20"/>
                <w:szCs w:val="20"/>
              </w:rPr>
              <w:t>Определяет</w:t>
            </w:r>
            <w:r w:rsidRPr="002F058A">
              <w:rPr>
                <w:rFonts w:ascii="Courier New"/>
                <w:sz w:val="20"/>
                <w:szCs w:val="20"/>
              </w:rPr>
              <w:t xml:space="preserve">, </w:t>
            </w:r>
            <w:r w:rsidRPr="002F058A">
              <w:rPr>
                <w:rFonts w:ascii="Courier New"/>
                <w:sz w:val="20"/>
                <w:szCs w:val="20"/>
              </w:rPr>
              <w:t>содержится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ли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значение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кода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символа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в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диапазоне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к</w:t>
            </w:r>
            <w:r>
              <w:rPr>
                <w:rFonts w:ascii="Courier New"/>
                <w:sz w:val="20"/>
                <w:szCs w:val="20"/>
              </w:rPr>
              <w:t>о</w:t>
            </w:r>
            <w:r w:rsidRPr="002F058A">
              <w:rPr>
                <w:rFonts w:ascii="Courier New"/>
                <w:sz w:val="20"/>
                <w:szCs w:val="20"/>
              </w:rPr>
              <w:t>дов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  <w:lang w:val="en-US"/>
              </w:rPr>
              <w:t>ASCII</w:t>
            </w:r>
          </w:p>
        </w:tc>
      </w:tr>
      <w:tr w:rsidR="003A7B9B" w14:paraId="42DDD515" w14:textId="77777777" w:rsidTr="00846B3D">
        <w:tc>
          <w:tcPr>
            <w:tcW w:w="682" w:type="dxa"/>
            <w:vMerge/>
          </w:tcPr>
          <w:p w14:paraId="02C2C29D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3218" w:type="dxa"/>
            <w:vMerge/>
          </w:tcPr>
          <w:p w14:paraId="04B0B33E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09D8F977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516" w:type="dxa"/>
          </w:tcPr>
          <w:p w14:paraId="527B6EFE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  <w:p w14:paraId="645DDD6A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  <w:p w14:paraId="63E70D94" w14:textId="00040EDE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1476" w:type="dxa"/>
          </w:tcPr>
          <w:p w14:paraId="36BB0895" w14:textId="543E170F" w:rsidR="002F058A" w:rsidRPr="002F058A" w:rsidRDefault="002F058A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2F058A">
              <w:rPr>
                <w:rFonts w:ascii="Courier New"/>
                <w:sz w:val="20"/>
                <w:szCs w:val="20"/>
              </w:rPr>
              <w:t>Определяет</w:t>
            </w:r>
            <w:r w:rsidRPr="002F058A">
              <w:rPr>
                <w:rFonts w:ascii="Courier New"/>
                <w:sz w:val="20"/>
                <w:szCs w:val="20"/>
              </w:rPr>
              <w:t xml:space="preserve">, </w:t>
            </w:r>
            <w:r w:rsidRPr="002F058A">
              <w:rPr>
                <w:rFonts w:ascii="Courier New"/>
                <w:sz w:val="20"/>
                <w:szCs w:val="20"/>
              </w:rPr>
              <w:t>является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ли</w:t>
            </w:r>
            <w:r w:rsidRPr="002F058A"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символ</w:t>
            </w:r>
            <w:r>
              <w:rPr>
                <w:rFonts w:ascii="Courier New"/>
                <w:sz w:val="20"/>
                <w:szCs w:val="20"/>
              </w:rPr>
              <w:t xml:space="preserve"> </w:t>
            </w:r>
            <w:r w:rsidRPr="002F058A">
              <w:rPr>
                <w:rFonts w:ascii="Courier New"/>
                <w:sz w:val="20"/>
                <w:szCs w:val="20"/>
              </w:rPr>
              <w:t>знаком</w:t>
            </w:r>
          </w:p>
          <w:p w14:paraId="3200E307" w14:textId="544C924D" w:rsidR="002F058A" w:rsidRPr="002F058A" w:rsidRDefault="002F058A" w:rsidP="002F058A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  <w:r w:rsidRPr="002F058A">
              <w:rPr>
                <w:rFonts w:ascii="Courier New"/>
                <w:sz w:val="20"/>
                <w:szCs w:val="20"/>
              </w:rPr>
              <w:t>препинания</w:t>
            </w:r>
          </w:p>
        </w:tc>
        <w:tc>
          <w:tcPr>
            <w:tcW w:w="1422" w:type="dxa"/>
          </w:tcPr>
          <w:p w14:paraId="31A5B5F4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  <w:p w14:paraId="3D421B4C" w14:textId="77777777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  <w:p w14:paraId="67124494" w14:textId="2C1DFB4B" w:rsidR="002F058A" w:rsidRPr="002F058A" w:rsidRDefault="002F058A" w:rsidP="002F058A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2F058A">
              <w:rPr>
                <w:rFonts w:ascii="Courier New"/>
                <w:sz w:val="20"/>
                <w:szCs w:val="20"/>
                <w:lang w:val="en-US"/>
              </w:rPr>
              <w:t>-</w:t>
            </w:r>
          </w:p>
        </w:tc>
      </w:tr>
      <w:tr w:rsidR="00C42AFD" w14:paraId="14570FFB" w14:textId="77777777" w:rsidTr="00846B3D">
        <w:tc>
          <w:tcPr>
            <w:tcW w:w="682" w:type="dxa"/>
            <w:vMerge w:val="restart"/>
          </w:tcPr>
          <w:p w14:paraId="53444F02" w14:textId="5BAAE140" w:rsidR="00C42AFD" w:rsidRPr="00773FAB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6.</w:t>
            </w:r>
          </w:p>
        </w:tc>
        <w:tc>
          <w:tcPr>
            <w:tcW w:w="3218" w:type="dxa"/>
            <w:vMerge w:val="restart"/>
          </w:tcPr>
          <w:p w14:paraId="6FABCDFD" w14:textId="77777777" w:rsidR="00C42AFD" w:rsidRPr="00773FAB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interface Ix</w:t>
            </w:r>
          </w:p>
          <w:p w14:paraId="2D0A4F43" w14:textId="408987A3" w:rsidR="00C42AFD" w:rsidRPr="00773FAB" w:rsidRDefault="00C42AFD" w:rsidP="00C42AFD">
            <w:pPr>
              <w:pStyle w:val="TableParagraph"/>
              <w:ind w:left="105" w:righ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{string F0(int</w:t>
            </w:r>
            <w:r w:rsidRPr="003C6E85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7F8F7A8D" w14:textId="77777777" w:rsidR="00C42AFD" w:rsidRPr="00773FAB" w:rsidRDefault="00C42AFD" w:rsidP="00C42AFD">
            <w:pPr>
              <w:pStyle w:val="TableParagraph"/>
              <w:spacing w:before="1"/>
              <w:ind w:left="105" w:right="9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lastRenderedPageBreak/>
              <w:t xml:space="preserve">void F1(int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);} interface Iy</w:t>
            </w:r>
          </w:p>
          <w:p w14:paraId="3E5D82C9" w14:textId="77777777" w:rsidR="00C42AFD" w:rsidRPr="00773FAB" w:rsidRDefault="00C42AFD" w:rsidP="00C42AFD">
            <w:pPr>
              <w:pStyle w:val="TableParagraph"/>
              <w:ind w:left="105" w:right="671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 xml:space="preserve">{void F0(int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 xml:space="preserve">,out string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7E97EB65" w14:textId="246F33C2" w:rsidR="00C42AFD" w:rsidRPr="00773FAB" w:rsidRDefault="00C42AFD" w:rsidP="00C42AFD">
            <w:pPr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773FAB">
              <w:rPr>
                <w:rFonts w:ascii="Courier New"/>
                <w:sz w:val="20"/>
                <w:szCs w:val="20"/>
                <w:lang w:val="en-US" w:eastAsia="en-US"/>
              </w:rPr>
              <w:t xml:space="preserve">void F1(int </w:t>
            </w:r>
            <w:r w:rsidRPr="00773FAB">
              <w:rPr>
                <w:rFonts w:ascii="Courier New"/>
                <w:sz w:val="20"/>
                <w:szCs w:val="20"/>
                <w:lang w:val="en-US" w:eastAsia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 w:eastAsia="en-US"/>
              </w:rPr>
              <w:t>);}</w:t>
            </w:r>
          </w:p>
        </w:tc>
        <w:tc>
          <w:tcPr>
            <w:tcW w:w="1322" w:type="dxa"/>
            <w:vMerge w:val="restart"/>
          </w:tcPr>
          <w:p w14:paraId="41E21A25" w14:textId="77777777" w:rsidR="00C42AFD" w:rsidRPr="00A16810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1A11C5C0" w14:textId="77777777" w:rsidR="00C42AFD" w:rsidRPr="00A16810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36DC1517" w14:textId="77777777" w:rsidR="00C42AFD" w:rsidRPr="00A16810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252E8292" w14:textId="3421F1FE" w:rsidR="00C42AFD" w:rsidRPr="00A16810" w:rsidRDefault="00C42AFD" w:rsidP="00C42AF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A16810">
              <w:rPr>
                <w:rFonts w:ascii="Courier New"/>
                <w:sz w:val="20"/>
                <w:szCs w:val="20"/>
                <w:lang w:val="en-US" w:eastAsia="en-US"/>
              </w:rPr>
              <w:lastRenderedPageBreak/>
              <w:t>string</w:t>
            </w:r>
          </w:p>
        </w:tc>
        <w:tc>
          <w:tcPr>
            <w:tcW w:w="516" w:type="dxa"/>
          </w:tcPr>
          <w:p w14:paraId="4EAFA75C" w14:textId="77777777" w:rsidR="00C42AFD" w:rsidRPr="00C42AFD" w:rsidRDefault="00C42AFD" w:rsidP="00C42AFD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</w:p>
          <w:p w14:paraId="43B45A8D" w14:textId="77777777" w:rsidR="00C42AFD" w:rsidRPr="00C42AFD" w:rsidRDefault="00C42AFD" w:rsidP="00C42AFD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</w:p>
          <w:p w14:paraId="0453DEB4" w14:textId="79029CCD" w:rsidR="00C42AFD" w:rsidRPr="00C42AFD" w:rsidRDefault="00C42AFD" w:rsidP="00C42AFD">
            <w:pPr>
              <w:spacing w:before="6" w:line="272" w:lineRule="exact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C42AFD">
              <w:rPr>
                <w:rFonts w:ascii="Courier New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76" w:type="dxa"/>
          </w:tcPr>
          <w:p w14:paraId="74464C8C" w14:textId="77777777" w:rsidR="00C42AFD" w:rsidRPr="00C42AFD" w:rsidRDefault="00C42AFD" w:rsidP="00C42AFD">
            <w:pPr>
              <w:pStyle w:val="TableParagraph"/>
              <w:spacing w:before="6" w:line="272" w:lineRule="exact"/>
              <w:ind w:right="98"/>
              <w:rPr>
                <w:rFonts w:ascii="Courier New"/>
                <w:sz w:val="20"/>
                <w:szCs w:val="20"/>
              </w:rPr>
            </w:pPr>
            <w:r w:rsidRPr="00C42AFD">
              <w:rPr>
                <w:rFonts w:ascii="Courier New"/>
                <w:sz w:val="20"/>
                <w:szCs w:val="20"/>
              </w:rPr>
              <w:t>Удвоенную</w:t>
            </w:r>
            <w:r w:rsidRPr="00C42AFD">
              <w:rPr>
                <w:rFonts w:ascii="Courier New"/>
                <w:sz w:val="20"/>
                <w:szCs w:val="20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</w:rPr>
              <w:t>строку</w:t>
            </w:r>
            <w:r w:rsidRPr="00C42AFD">
              <w:rPr>
                <w:rFonts w:ascii="Courier New"/>
                <w:sz w:val="20"/>
                <w:szCs w:val="20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</w:rPr>
              <w:t>с</w:t>
            </w:r>
            <w:r w:rsidRPr="00C42AFD">
              <w:rPr>
                <w:rFonts w:ascii="Courier New"/>
                <w:sz w:val="20"/>
                <w:szCs w:val="20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</w:rPr>
              <w:t>удаленным</w:t>
            </w:r>
          </w:p>
          <w:p w14:paraId="209353B1" w14:textId="1D32793D" w:rsidR="00C42AFD" w:rsidRPr="00C42AFD" w:rsidRDefault="00C42AFD" w:rsidP="00C42AFD">
            <w:pPr>
              <w:spacing w:before="6" w:line="272" w:lineRule="exact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C42AFD">
              <w:rPr>
                <w:rFonts w:ascii="Courier New"/>
                <w:sz w:val="20"/>
                <w:szCs w:val="20"/>
                <w:lang w:eastAsia="en-US"/>
              </w:rPr>
              <w:lastRenderedPageBreak/>
              <w:t>k-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>м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>символом</w:t>
            </w:r>
          </w:p>
        </w:tc>
        <w:tc>
          <w:tcPr>
            <w:tcW w:w="1422" w:type="dxa"/>
          </w:tcPr>
          <w:p w14:paraId="4EFE7EE6" w14:textId="62F200DB" w:rsidR="00C42AFD" w:rsidRPr="00C42AFD" w:rsidRDefault="00C42AFD" w:rsidP="00C42AFD">
            <w:pPr>
              <w:spacing w:before="6" w:line="272" w:lineRule="exact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C42AFD">
              <w:rPr>
                <w:rFonts w:ascii="Courier New"/>
                <w:sz w:val="20"/>
                <w:szCs w:val="20"/>
                <w:lang w:eastAsia="en-US"/>
              </w:rPr>
              <w:lastRenderedPageBreak/>
              <w:t>C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>троку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 xml:space="preserve">, 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>заменив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 xml:space="preserve"> k- 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lastRenderedPageBreak/>
              <w:t>ый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>символ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>знаком</w:t>
            </w:r>
            <w:r w:rsidRPr="00C42AFD">
              <w:rPr>
                <w:rFonts w:ascii="Courier New"/>
                <w:sz w:val="20"/>
                <w:szCs w:val="20"/>
                <w:lang w:eastAsia="en-US"/>
              </w:rPr>
              <w:t xml:space="preserve"> +</w:t>
            </w:r>
          </w:p>
        </w:tc>
      </w:tr>
      <w:tr w:rsidR="00C42AFD" w14:paraId="52033AD8" w14:textId="77777777" w:rsidTr="00846B3D">
        <w:tc>
          <w:tcPr>
            <w:tcW w:w="682" w:type="dxa"/>
            <w:vMerge/>
          </w:tcPr>
          <w:p w14:paraId="44902F59" w14:textId="77777777" w:rsidR="00C42AFD" w:rsidRPr="00C42AFD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3218" w:type="dxa"/>
            <w:vMerge/>
          </w:tcPr>
          <w:p w14:paraId="6A753B14" w14:textId="77777777" w:rsidR="00C42AFD" w:rsidRPr="00C42AFD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1322" w:type="dxa"/>
            <w:vMerge/>
          </w:tcPr>
          <w:p w14:paraId="2E684EA0" w14:textId="77777777" w:rsidR="00C42AFD" w:rsidRPr="00C42AFD" w:rsidRDefault="00C42AFD" w:rsidP="00C42AF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</w:rPr>
            </w:pPr>
          </w:p>
        </w:tc>
        <w:tc>
          <w:tcPr>
            <w:tcW w:w="516" w:type="dxa"/>
          </w:tcPr>
          <w:p w14:paraId="7917C372" w14:textId="77777777" w:rsidR="00C42AFD" w:rsidRPr="00C42AFD" w:rsidRDefault="00C42AFD" w:rsidP="00C42AFD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</w:p>
          <w:p w14:paraId="729D1A3A" w14:textId="1FB1F037" w:rsidR="00C42AFD" w:rsidRPr="00C42AFD" w:rsidRDefault="00C42AFD" w:rsidP="00C42AFD">
            <w:pPr>
              <w:spacing w:before="6" w:line="272" w:lineRule="exact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C42AFD">
              <w:rPr>
                <w:rFonts w:ascii="Courier Ne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</w:tcPr>
          <w:p w14:paraId="10041590" w14:textId="5ADF1E98" w:rsidR="00C42AFD" w:rsidRPr="00C42AFD" w:rsidRDefault="00C42AFD" w:rsidP="003853DF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  <w:r w:rsidRPr="00C42AFD">
              <w:rPr>
                <w:rFonts w:ascii="Courier New"/>
                <w:sz w:val="20"/>
                <w:szCs w:val="20"/>
              </w:rPr>
              <w:t>подстроку</w:t>
            </w:r>
            <w:r w:rsidRPr="00C42AFD">
              <w:rPr>
                <w:rFonts w:ascii="Courier New"/>
                <w:sz w:val="20"/>
                <w:szCs w:val="20"/>
              </w:rPr>
              <w:t xml:space="preserve">, </w:t>
            </w:r>
            <w:r w:rsidRPr="00C42AFD">
              <w:rPr>
                <w:rFonts w:ascii="Courier New"/>
                <w:sz w:val="20"/>
                <w:szCs w:val="20"/>
              </w:rPr>
              <w:t>начиная</w:t>
            </w:r>
            <w:r w:rsidRPr="00C42AFD">
              <w:rPr>
                <w:rFonts w:ascii="Courier New"/>
                <w:sz w:val="20"/>
                <w:szCs w:val="20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</w:rPr>
              <w:t>с</w:t>
            </w:r>
            <w:r w:rsidRPr="00C42AFD">
              <w:rPr>
                <w:rFonts w:ascii="Courier New"/>
                <w:sz w:val="20"/>
                <w:szCs w:val="20"/>
              </w:rPr>
              <w:t xml:space="preserve"> k-</w:t>
            </w:r>
            <w:r w:rsidRPr="00C42AFD">
              <w:rPr>
                <w:rFonts w:ascii="Courier New"/>
                <w:sz w:val="20"/>
                <w:szCs w:val="20"/>
              </w:rPr>
              <w:t>ей</w:t>
            </w:r>
            <w:r w:rsidRPr="00C42AFD">
              <w:rPr>
                <w:rFonts w:ascii="Courier New"/>
                <w:sz w:val="20"/>
                <w:szCs w:val="20"/>
              </w:rPr>
              <w:t xml:space="preserve"> </w:t>
            </w:r>
            <w:r w:rsidRPr="00C42AFD">
              <w:rPr>
                <w:rFonts w:ascii="Courier New"/>
                <w:sz w:val="20"/>
                <w:szCs w:val="20"/>
              </w:rPr>
              <w:t>позиции</w:t>
            </w:r>
          </w:p>
        </w:tc>
        <w:tc>
          <w:tcPr>
            <w:tcW w:w="1422" w:type="dxa"/>
          </w:tcPr>
          <w:p w14:paraId="7051BE4F" w14:textId="77777777" w:rsidR="00C42AFD" w:rsidRPr="00C42AFD" w:rsidRDefault="00C42AFD" w:rsidP="00C42AFD">
            <w:pPr>
              <w:pStyle w:val="TableParagraph"/>
              <w:spacing w:before="6" w:line="272" w:lineRule="exact"/>
              <w:rPr>
                <w:rFonts w:ascii="Courier New"/>
                <w:sz w:val="20"/>
                <w:szCs w:val="20"/>
              </w:rPr>
            </w:pPr>
          </w:p>
          <w:p w14:paraId="07BBFDC6" w14:textId="0AFEBF9C" w:rsidR="00C42AFD" w:rsidRPr="00C42AFD" w:rsidRDefault="00C42AFD" w:rsidP="00C42AFD">
            <w:pPr>
              <w:spacing w:before="6" w:line="272" w:lineRule="exact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C42AFD">
              <w:rPr>
                <w:rFonts w:ascii="Courier New"/>
                <w:sz w:val="20"/>
                <w:szCs w:val="20"/>
                <w:lang w:eastAsia="en-US"/>
              </w:rPr>
              <w:t>-</w:t>
            </w:r>
          </w:p>
        </w:tc>
      </w:tr>
      <w:tr w:rsidR="00FE3BBE" w:rsidRPr="00773FAB" w14:paraId="7BFBC6A6" w14:textId="77777777" w:rsidTr="00846B3D">
        <w:tc>
          <w:tcPr>
            <w:tcW w:w="682" w:type="dxa"/>
            <w:vMerge w:val="restart"/>
          </w:tcPr>
          <w:p w14:paraId="6177F2DB" w14:textId="45904DDC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7.</w:t>
            </w:r>
          </w:p>
        </w:tc>
        <w:tc>
          <w:tcPr>
            <w:tcW w:w="3218" w:type="dxa"/>
            <w:vMerge w:val="restart"/>
          </w:tcPr>
          <w:p w14:paraId="5921720A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interface Iy</w:t>
            </w:r>
          </w:p>
          <w:p w14:paraId="5944FE99" w14:textId="50EA27CD" w:rsidR="00FE3BBE" w:rsidRDefault="00FE3BBE" w:rsidP="00FE3BBE">
            <w:pPr>
              <w:pStyle w:val="TableParagraph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{void</w:t>
            </w:r>
            <w:r w:rsidRPr="00335F20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F0(double</w:t>
            </w:r>
            <w:r w:rsidRPr="003C6E85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 xml:space="preserve">); </w:t>
            </w:r>
          </w:p>
          <w:p w14:paraId="65F45151" w14:textId="77777777" w:rsidR="00FE3BBE" w:rsidRDefault="00FE3BBE" w:rsidP="00FE3BBE">
            <w:pPr>
              <w:pStyle w:val="TableParagraph"/>
              <w:ind w:left="105" w:righ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 xml:space="preserve">void F1(double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 xml:space="preserve">);} </w:t>
            </w:r>
          </w:p>
          <w:p w14:paraId="7320DE4B" w14:textId="43F69664" w:rsidR="00FE3BBE" w:rsidRPr="00773FAB" w:rsidRDefault="00FE3BBE" w:rsidP="00FE3BBE">
            <w:pPr>
              <w:pStyle w:val="TableParagraph"/>
              <w:ind w:left="105" w:righ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interface Iz</w:t>
            </w:r>
          </w:p>
          <w:p w14:paraId="4EFCDC54" w14:textId="10D964E8" w:rsidR="00FE3BBE" w:rsidRPr="00773FAB" w:rsidRDefault="00FE3BBE" w:rsidP="00FE3BBE">
            <w:pPr>
              <w:pStyle w:val="TableParagraph"/>
              <w:spacing w:before="2"/>
              <w:ind w:left="105" w:righ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{void F0(double</w:t>
            </w:r>
            <w:r w:rsidRPr="008E0E83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51AC946C" w14:textId="559D70BC" w:rsidR="00FE3BBE" w:rsidRPr="00773FAB" w:rsidRDefault="00FE3BBE" w:rsidP="00FE3BBE">
            <w:pPr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773FAB">
              <w:rPr>
                <w:rFonts w:ascii="Courier New"/>
                <w:sz w:val="20"/>
                <w:szCs w:val="20"/>
                <w:lang w:val="en-US" w:eastAsia="en-US"/>
              </w:rPr>
              <w:t>double F1();}</w:t>
            </w:r>
          </w:p>
        </w:tc>
        <w:tc>
          <w:tcPr>
            <w:tcW w:w="1322" w:type="dxa"/>
            <w:vMerge w:val="restart"/>
          </w:tcPr>
          <w:p w14:paraId="154D6090" w14:textId="77777777" w:rsidR="00FE3BBE" w:rsidRPr="00A16810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547E2C22" w14:textId="77777777" w:rsidR="00FE3BBE" w:rsidRPr="00A16810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076FFA8F" w14:textId="77777777" w:rsidR="00FE3BBE" w:rsidRPr="00A16810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64C6DD68" w14:textId="6DEBEA22" w:rsidR="00FE3BBE" w:rsidRPr="00A16810" w:rsidRDefault="00FE3BBE" w:rsidP="00FE3BBE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A16810">
              <w:rPr>
                <w:rFonts w:ascii="Courier New"/>
                <w:sz w:val="20"/>
                <w:szCs w:val="20"/>
                <w:lang w:val="en-US" w:eastAsia="en-US"/>
              </w:rPr>
              <w:t>double</w:t>
            </w:r>
          </w:p>
        </w:tc>
        <w:tc>
          <w:tcPr>
            <w:tcW w:w="516" w:type="dxa"/>
          </w:tcPr>
          <w:p w14:paraId="60F0389C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7AB8AA2F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3C28C762" w14:textId="1965D466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76" w:type="dxa"/>
          </w:tcPr>
          <w:p w14:paraId="72920253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66702FF9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0375C3F6" w14:textId="78ED4D2D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sin(w)</w:t>
            </w:r>
          </w:p>
        </w:tc>
        <w:tc>
          <w:tcPr>
            <w:tcW w:w="1422" w:type="dxa"/>
          </w:tcPr>
          <w:p w14:paraId="42B6C2DD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785E7A83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7EB612C" w14:textId="5B8EF8D0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w+2</w:t>
            </w:r>
          </w:p>
        </w:tc>
      </w:tr>
      <w:tr w:rsidR="00FE3BBE" w:rsidRPr="00773FAB" w14:paraId="10C7D928" w14:textId="77777777" w:rsidTr="00846B3D">
        <w:tc>
          <w:tcPr>
            <w:tcW w:w="682" w:type="dxa"/>
            <w:vMerge/>
          </w:tcPr>
          <w:p w14:paraId="0500BD34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3218" w:type="dxa"/>
            <w:vMerge/>
          </w:tcPr>
          <w:p w14:paraId="086720C7" w14:textId="77777777" w:rsidR="00FE3BBE" w:rsidRPr="00773FAB" w:rsidRDefault="00FE3BBE" w:rsidP="00FE3BBE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322" w:type="dxa"/>
            <w:vMerge/>
          </w:tcPr>
          <w:p w14:paraId="77611E33" w14:textId="77777777" w:rsidR="00FE3BBE" w:rsidRPr="00A16810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14:paraId="16EC1BE8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63D0754C" w14:textId="7AF74CAC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</w:tcPr>
          <w:p w14:paraId="7C4567EE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4F30DEAB" w14:textId="0B765E8F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  <w:r w:rsidRPr="00FE3BBE">
              <w:rPr>
                <w:rFonts w:ascii="Courier New"/>
                <w:sz w:val="20"/>
                <w:szCs w:val="20"/>
              </w:rPr>
              <w:t>2/w*ln(w)</w:t>
            </w:r>
          </w:p>
        </w:tc>
        <w:tc>
          <w:tcPr>
            <w:tcW w:w="1422" w:type="dxa"/>
          </w:tcPr>
          <w:p w14:paraId="64D8E0FE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20DB1BD7" w14:textId="6F3C4E4E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-</w:t>
            </w:r>
          </w:p>
        </w:tc>
      </w:tr>
      <w:tr w:rsidR="00FE3BBE" w14:paraId="3173E96A" w14:textId="77777777" w:rsidTr="00846B3D">
        <w:tc>
          <w:tcPr>
            <w:tcW w:w="682" w:type="dxa"/>
            <w:vMerge w:val="restart"/>
          </w:tcPr>
          <w:p w14:paraId="25620F42" w14:textId="4C07C331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8.</w:t>
            </w:r>
          </w:p>
        </w:tc>
        <w:tc>
          <w:tcPr>
            <w:tcW w:w="3218" w:type="dxa"/>
            <w:vMerge w:val="restart"/>
          </w:tcPr>
          <w:p w14:paraId="13FABD8F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interface Ix</w:t>
            </w:r>
          </w:p>
          <w:p w14:paraId="1546C196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{void F0(int k);</w:t>
            </w:r>
          </w:p>
          <w:p w14:paraId="567D5887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 xml:space="preserve">void F1(int k, out int 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773FAB">
              <w:rPr>
                <w:rFonts w:ascii="Courier New"/>
                <w:sz w:val="20"/>
                <w:szCs w:val="20"/>
                <w:lang w:val="en-US"/>
              </w:rPr>
              <w:t>);}</w:t>
            </w:r>
          </w:p>
          <w:p w14:paraId="21BA265C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interface Iy</w:t>
            </w:r>
          </w:p>
          <w:p w14:paraId="7D5E5FCD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{void F0(int k);</w:t>
            </w:r>
          </w:p>
          <w:p w14:paraId="3DF011A5" w14:textId="288E2725" w:rsidR="00FE3BBE" w:rsidRPr="003C6E85" w:rsidRDefault="00FE3BBE" w:rsidP="00FE3BBE">
            <w:pPr>
              <w:pStyle w:val="TableParagraph"/>
              <w:spacing w:before="6" w:line="272" w:lineRule="exact"/>
              <w:ind w:left="105"/>
              <w:rPr>
                <w:b/>
                <w:bCs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void F1(int k);}</w:t>
            </w:r>
          </w:p>
        </w:tc>
        <w:tc>
          <w:tcPr>
            <w:tcW w:w="1322" w:type="dxa"/>
            <w:vMerge w:val="restart"/>
          </w:tcPr>
          <w:p w14:paraId="0E81FE4F" w14:textId="77777777" w:rsidR="00FE3BBE" w:rsidRPr="00A16810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2C05DC2A" w14:textId="77777777" w:rsidR="00FE3BBE" w:rsidRPr="00A16810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  <w:p w14:paraId="3DE1C966" w14:textId="77DC0B53" w:rsidR="00FE3BBE" w:rsidRPr="00A16810" w:rsidRDefault="00FE3BBE" w:rsidP="00FE3BBE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A16810">
              <w:rPr>
                <w:rFonts w:ascii="Courier New"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516" w:type="dxa"/>
          </w:tcPr>
          <w:p w14:paraId="779504F6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19F81B75" w14:textId="2AEC50AC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76" w:type="dxa"/>
          </w:tcPr>
          <w:p w14:paraId="46DFA156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E422354" w14:textId="0C3D4BB1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k*w2</w:t>
            </w:r>
          </w:p>
        </w:tc>
        <w:tc>
          <w:tcPr>
            <w:tcW w:w="1422" w:type="dxa"/>
          </w:tcPr>
          <w:p w14:paraId="268D8AE9" w14:textId="77777777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2A5246D4" w14:textId="1F16DCAC" w:rsidR="00FE3BBE" w:rsidRPr="00FE3BBE" w:rsidRDefault="00FE3BBE" w:rsidP="00FE3BBE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FE3BBE">
              <w:rPr>
                <w:rFonts w:ascii="Courier New"/>
                <w:sz w:val="20"/>
                <w:szCs w:val="20"/>
                <w:lang w:eastAsia="en-US"/>
              </w:rPr>
              <w:t>2w-k</w:t>
            </w:r>
          </w:p>
        </w:tc>
      </w:tr>
      <w:tr w:rsidR="00FE3BBE" w14:paraId="0C42B6F4" w14:textId="77777777" w:rsidTr="00846B3D">
        <w:tc>
          <w:tcPr>
            <w:tcW w:w="682" w:type="dxa"/>
            <w:vMerge/>
          </w:tcPr>
          <w:p w14:paraId="46CE5C67" w14:textId="77777777" w:rsidR="00FE3BBE" w:rsidRPr="00773FAB" w:rsidRDefault="00FE3BBE" w:rsidP="00FE3BBE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3218" w:type="dxa"/>
            <w:vMerge/>
          </w:tcPr>
          <w:p w14:paraId="75BBAD89" w14:textId="77777777" w:rsidR="00FE3BBE" w:rsidRDefault="00FE3BBE" w:rsidP="00FE3BBE">
            <w:pPr>
              <w:jc w:val="both"/>
              <w:rPr>
                <w:b/>
                <w:bCs/>
              </w:rPr>
            </w:pPr>
          </w:p>
        </w:tc>
        <w:tc>
          <w:tcPr>
            <w:tcW w:w="1322" w:type="dxa"/>
            <w:vMerge/>
          </w:tcPr>
          <w:p w14:paraId="3BFD63F8" w14:textId="77777777" w:rsidR="00FE3BBE" w:rsidRDefault="00FE3BBE" w:rsidP="00FE3BBE">
            <w:pPr>
              <w:jc w:val="both"/>
              <w:rPr>
                <w:b/>
                <w:bCs/>
              </w:rPr>
            </w:pPr>
          </w:p>
        </w:tc>
        <w:tc>
          <w:tcPr>
            <w:tcW w:w="516" w:type="dxa"/>
          </w:tcPr>
          <w:p w14:paraId="02F0FD09" w14:textId="4B1C65A9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  <w:r w:rsidRPr="00FE3BBE">
              <w:rPr>
                <w:rFonts w:ascii="Courier New"/>
                <w:sz w:val="20"/>
                <w:szCs w:val="20"/>
              </w:rPr>
              <w:t>2</w:t>
            </w:r>
          </w:p>
        </w:tc>
        <w:tc>
          <w:tcPr>
            <w:tcW w:w="1476" w:type="dxa"/>
          </w:tcPr>
          <w:p w14:paraId="7227F0DF" w14:textId="1B74E08F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  <w:r w:rsidRPr="00FE3BBE">
              <w:rPr>
                <w:rFonts w:ascii="Courier New"/>
                <w:sz w:val="20"/>
                <w:szCs w:val="20"/>
              </w:rPr>
              <w:t>|w|-k</w:t>
            </w:r>
          </w:p>
        </w:tc>
        <w:tc>
          <w:tcPr>
            <w:tcW w:w="1422" w:type="dxa"/>
          </w:tcPr>
          <w:p w14:paraId="01509A79" w14:textId="6DD79175" w:rsidR="00FE3BBE" w:rsidRPr="00FE3BBE" w:rsidRDefault="00FE3BBE" w:rsidP="00FE3BBE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  <w:r w:rsidRPr="00FE3BBE">
              <w:rPr>
                <w:rFonts w:ascii="Courier New"/>
                <w:sz w:val="20"/>
                <w:szCs w:val="20"/>
              </w:rPr>
              <w:t>-</w:t>
            </w:r>
          </w:p>
        </w:tc>
      </w:tr>
      <w:tr w:rsidR="00846B3D" w:rsidRPr="008E0E83" w14:paraId="2B97DF8B" w14:textId="77777777" w:rsidTr="00846B3D">
        <w:tc>
          <w:tcPr>
            <w:tcW w:w="682" w:type="dxa"/>
            <w:vMerge w:val="restart"/>
          </w:tcPr>
          <w:p w14:paraId="58D52A95" w14:textId="5D59F005" w:rsidR="00846B3D" w:rsidRPr="00773FAB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773FAB">
              <w:rPr>
                <w:rFonts w:ascii="Courier New"/>
                <w:sz w:val="20"/>
                <w:szCs w:val="20"/>
                <w:lang w:val="en-US"/>
              </w:rPr>
              <w:t>9.</w:t>
            </w:r>
          </w:p>
        </w:tc>
        <w:tc>
          <w:tcPr>
            <w:tcW w:w="3218" w:type="dxa"/>
            <w:vMerge w:val="restart"/>
          </w:tcPr>
          <w:p w14:paraId="061441C7" w14:textId="77777777" w:rsidR="00846B3D" w:rsidRPr="008E0E83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8E0E83">
              <w:rPr>
                <w:rFonts w:ascii="Courier New"/>
                <w:sz w:val="20"/>
                <w:szCs w:val="20"/>
                <w:lang w:val="en-US"/>
              </w:rPr>
              <w:t>interface IA</w:t>
            </w:r>
          </w:p>
          <w:p w14:paraId="522C186E" w14:textId="77777777" w:rsidR="00846B3D" w:rsidRPr="008E0E83" w:rsidRDefault="00846B3D" w:rsidP="00846B3D">
            <w:pPr>
              <w:pStyle w:val="TableParagraph"/>
              <w:ind w:left="105" w:right="959"/>
              <w:rPr>
                <w:rFonts w:ascii="Courier New"/>
                <w:sz w:val="20"/>
                <w:szCs w:val="20"/>
                <w:lang w:val="en-US"/>
              </w:rPr>
            </w:pPr>
            <w:r w:rsidRPr="008E0E83">
              <w:rPr>
                <w:rFonts w:ascii="Courier New"/>
                <w:sz w:val="20"/>
                <w:szCs w:val="20"/>
                <w:lang w:val="en-US"/>
              </w:rPr>
              <w:t xml:space="preserve">{double F0(double </w:t>
            </w:r>
            <w:r w:rsidRPr="008E0E83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8E0E83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00B20317" w14:textId="77777777" w:rsidR="00846B3D" w:rsidRPr="008E0E83" w:rsidRDefault="00846B3D" w:rsidP="00846B3D">
            <w:pPr>
              <w:pStyle w:val="TableParagraph"/>
              <w:spacing w:before="1"/>
              <w:ind w:left="105" w:right="105"/>
              <w:rPr>
                <w:rFonts w:ascii="Courier New"/>
                <w:sz w:val="20"/>
                <w:szCs w:val="20"/>
                <w:lang w:val="en-US"/>
              </w:rPr>
            </w:pPr>
            <w:r w:rsidRPr="008E0E83">
              <w:rPr>
                <w:rFonts w:ascii="Courier New"/>
                <w:sz w:val="20"/>
                <w:szCs w:val="20"/>
                <w:lang w:val="en-US"/>
              </w:rPr>
              <w:t xml:space="preserve">int F1(double </w:t>
            </w:r>
            <w:r w:rsidRPr="008E0E83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8E0E83">
              <w:rPr>
                <w:rFonts w:ascii="Courier New"/>
                <w:sz w:val="20"/>
                <w:szCs w:val="20"/>
                <w:lang w:val="en-US"/>
              </w:rPr>
              <w:t>);} interface IB</w:t>
            </w:r>
          </w:p>
          <w:p w14:paraId="482D35A3" w14:textId="77777777" w:rsidR="00846B3D" w:rsidRPr="008E0E83" w:rsidRDefault="00846B3D" w:rsidP="00846B3D">
            <w:pPr>
              <w:pStyle w:val="TableParagraph"/>
              <w:ind w:left="105" w:right="959"/>
              <w:rPr>
                <w:rFonts w:ascii="Courier New"/>
                <w:sz w:val="20"/>
                <w:szCs w:val="20"/>
                <w:lang w:val="en-US"/>
              </w:rPr>
            </w:pPr>
            <w:r w:rsidRPr="008E0E83">
              <w:rPr>
                <w:rFonts w:ascii="Courier New"/>
                <w:sz w:val="20"/>
                <w:szCs w:val="20"/>
                <w:lang w:val="en-US"/>
              </w:rPr>
              <w:t xml:space="preserve">{double F0(double </w:t>
            </w:r>
            <w:r w:rsidRPr="008E0E83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8E0E83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04CF8B3F" w14:textId="0CCB234A" w:rsidR="00846B3D" w:rsidRPr="008E0E83" w:rsidRDefault="00846B3D" w:rsidP="00846B3D">
            <w:pPr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3C6E85">
              <w:rPr>
                <w:rFonts w:ascii="Courier New"/>
                <w:sz w:val="20"/>
                <w:szCs w:val="20"/>
                <w:lang w:val="en-US" w:eastAsia="en-US"/>
              </w:rPr>
              <w:t xml:space="preserve"> </w:t>
            </w:r>
            <w:r w:rsidRPr="008E0E83">
              <w:rPr>
                <w:rFonts w:ascii="Courier New"/>
                <w:sz w:val="20"/>
                <w:szCs w:val="20"/>
                <w:lang w:val="en-US" w:eastAsia="en-US"/>
              </w:rPr>
              <w:t>void F1();}</w:t>
            </w:r>
          </w:p>
        </w:tc>
        <w:tc>
          <w:tcPr>
            <w:tcW w:w="1322" w:type="dxa"/>
            <w:vMerge w:val="restart"/>
          </w:tcPr>
          <w:p w14:paraId="291D9FB1" w14:textId="787AC819" w:rsidR="00846B3D" w:rsidRPr="008E0E83" w:rsidRDefault="00846B3D" w:rsidP="00846B3D">
            <w:pPr>
              <w:spacing w:before="6" w:line="272" w:lineRule="exact"/>
              <w:ind w:left="105"/>
              <w:jc w:val="both"/>
              <w:rPr>
                <w:b/>
                <w:bCs/>
                <w:lang w:val="en-US"/>
              </w:rPr>
            </w:pPr>
            <w:r w:rsidRPr="00A16810">
              <w:rPr>
                <w:rFonts w:ascii="Courier New"/>
                <w:sz w:val="20"/>
                <w:szCs w:val="20"/>
                <w:lang w:val="en-US" w:eastAsia="en-US"/>
              </w:rPr>
              <w:t>double</w:t>
            </w:r>
          </w:p>
        </w:tc>
        <w:tc>
          <w:tcPr>
            <w:tcW w:w="516" w:type="dxa"/>
          </w:tcPr>
          <w:p w14:paraId="7B938AAF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70841ECB" w14:textId="663C56BF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76" w:type="dxa"/>
          </w:tcPr>
          <w:p w14:paraId="33D8BFC5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179E3541" w14:textId="1D41AF00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1/ew</w:t>
            </w:r>
          </w:p>
        </w:tc>
        <w:tc>
          <w:tcPr>
            <w:tcW w:w="1422" w:type="dxa"/>
          </w:tcPr>
          <w:p w14:paraId="7BE362F2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2B6DBA7C" w14:textId="5D57D6D9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w/10</w:t>
            </w:r>
          </w:p>
        </w:tc>
      </w:tr>
      <w:tr w:rsidR="00846B3D" w:rsidRPr="008E0E83" w14:paraId="27EEB63F" w14:textId="77777777" w:rsidTr="00846B3D">
        <w:tc>
          <w:tcPr>
            <w:tcW w:w="682" w:type="dxa"/>
            <w:vMerge/>
          </w:tcPr>
          <w:p w14:paraId="7C67AFAF" w14:textId="77777777" w:rsidR="00846B3D" w:rsidRPr="008E0E83" w:rsidRDefault="00846B3D" w:rsidP="00846B3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218" w:type="dxa"/>
            <w:vMerge/>
          </w:tcPr>
          <w:p w14:paraId="30CBC4C3" w14:textId="77777777" w:rsidR="00846B3D" w:rsidRPr="008E0E83" w:rsidRDefault="00846B3D" w:rsidP="00846B3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322" w:type="dxa"/>
            <w:vMerge/>
          </w:tcPr>
          <w:p w14:paraId="14482DCE" w14:textId="77777777" w:rsidR="00846B3D" w:rsidRPr="008E0E83" w:rsidRDefault="00846B3D" w:rsidP="00846B3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16" w:type="dxa"/>
          </w:tcPr>
          <w:p w14:paraId="0DDA2345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3011FDD2" w14:textId="0487B8C8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</w:tcPr>
          <w:p w14:paraId="65C8724C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3D432DCB" w14:textId="55D5BCCD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w-1010*w</w:t>
            </w:r>
          </w:p>
        </w:tc>
        <w:tc>
          <w:tcPr>
            <w:tcW w:w="1422" w:type="dxa"/>
          </w:tcPr>
          <w:p w14:paraId="03B8F398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54089AE" w14:textId="6965D001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-</w:t>
            </w:r>
          </w:p>
        </w:tc>
      </w:tr>
      <w:tr w:rsidR="00846B3D" w:rsidRPr="008E0E83" w14:paraId="50649F2A" w14:textId="77777777" w:rsidTr="00846B3D">
        <w:tc>
          <w:tcPr>
            <w:tcW w:w="682" w:type="dxa"/>
            <w:vMerge w:val="restart"/>
          </w:tcPr>
          <w:p w14:paraId="0BD26728" w14:textId="6FD515DE" w:rsidR="00846B3D" w:rsidRPr="005319B6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5319B6">
              <w:rPr>
                <w:rFonts w:ascii="Courier New"/>
                <w:sz w:val="20"/>
                <w:szCs w:val="20"/>
                <w:lang w:val="en-US"/>
              </w:rPr>
              <w:t>10.</w:t>
            </w:r>
          </w:p>
        </w:tc>
        <w:tc>
          <w:tcPr>
            <w:tcW w:w="3218" w:type="dxa"/>
            <w:vMerge w:val="restart"/>
          </w:tcPr>
          <w:p w14:paraId="09CA0BA6" w14:textId="77777777" w:rsidR="00846B3D" w:rsidRPr="003A7B9B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interface Ix</w:t>
            </w:r>
          </w:p>
          <w:p w14:paraId="272D8C43" w14:textId="77777777" w:rsidR="00846B3D" w:rsidRPr="003A7B9B" w:rsidRDefault="00846B3D" w:rsidP="00846B3D">
            <w:pPr>
              <w:pStyle w:val="TableParagraph"/>
              <w:spacing w:line="271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{int F0();</w:t>
            </w:r>
          </w:p>
          <w:p w14:paraId="689820B9" w14:textId="77777777" w:rsidR="00846B3D" w:rsidRDefault="00846B3D" w:rsidP="00846B3D">
            <w:pPr>
              <w:pStyle w:val="TableParagraph"/>
              <w:ind w:left="105" w:right="150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 xml:space="preserve">void F1();} </w:t>
            </w:r>
          </w:p>
          <w:p w14:paraId="196ABF95" w14:textId="3B9F47F4" w:rsidR="00846B3D" w:rsidRPr="003A7B9B" w:rsidRDefault="00846B3D" w:rsidP="00846B3D">
            <w:pPr>
              <w:pStyle w:val="TableParagraph"/>
              <w:ind w:left="105" w:right="150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interface Iy</w:t>
            </w:r>
          </w:p>
          <w:p w14:paraId="2F44776B" w14:textId="77777777" w:rsidR="00846B3D" w:rsidRPr="003A7B9B" w:rsidRDefault="00846B3D" w:rsidP="00846B3D">
            <w:pPr>
              <w:pStyle w:val="TableParagraph"/>
              <w:spacing w:before="1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{int F0();</w:t>
            </w:r>
          </w:p>
          <w:p w14:paraId="21CC1BF6" w14:textId="432288C8" w:rsidR="00846B3D" w:rsidRPr="003A7B9B" w:rsidRDefault="00846B3D" w:rsidP="00846B3D">
            <w:pPr>
              <w:pStyle w:val="TableParagraph"/>
              <w:tabs>
                <w:tab w:val="left" w:pos="2424"/>
              </w:tabs>
              <w:spacing w:line="271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>
              <w:rPr>
                <w:rFonts w:ascii="Courier New"/>
                <w:sz w:val="20"/>
                <w:szCs w:val="20"/>
                <w:lang w:val="en-US"/>
              </w:rPr>
              <w:t>v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oid</w:t>
            </w:r>
            <w:r w:rsidRPr="003C6E85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F1(char</w:t>
            </w:r>
            <w:r w:rsidRPr="003C6E85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);}</w:t>
            </w:r>
          </w:p>
        </w:tc>
        <w:tc>
          <w:tcPr>
            <w:tcW w:w="1322" w:type="dxa"/>
            <w:vMerge w:val="restart"/>
            <w:vAlign w:val="center"/>
          </w:tcPr>
          <w:p w14:paraId="2E596936" w14:textId="12422AC5" w:rsidR="00846B3D" w:rsidRPr="008E0E83" w:rsidRDefault="00846B3D" w:rsidP="00846B3D">
            <w:pPr>
              <w:spacing w:before="6" w:line="272" w:lineRule="exact"/>
              <w:jc w:val="center"/>
              <w:rPr>
                <w:b/>
                <w:bCs/>
                <w:lang w:val="en-US"/>
              </w:rPr>
            </w:pPr>
            <w:r w:rsidRPr="00A16810">
              <w:rPr>
                <w:rFonts w:ascii="Courier New"/>
                <w:sz w:val="20"/>
                <w:szCs w:val="20"/>
                <w:lang w:val="en-US" w:eastAsia="en-US"/>
              </w:rPr>
              <w:t>char</w:t>
            </w:r>
          </w:p>
        </w:tc>
        <w:tc>
          <w:tcPr>
            <w:tcW w:w="516" w:type="dxa"/>
          </w:tcPr>
          <w:p w14:paraId="01E9A2A4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7B110CBF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822EACE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372602FA" w14:textId="4E96D580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76" w:type="dxa"/>
          </w:tcPr>
          <w:p w14:paraId="484CF9CD" w14:textId="3CE3A467" w:rsidR="00846B3D" w:rsidRPr="00846B3D" w:rsidRDefault="00846B3D" w:rsidP="00727CB6">
            <w:pPr>
              <w:pStyle w:val="TableParagraph"/>
              <w:spacing w:before="6" w:line="272" w:lineRule="exact"/>
              <w:ind w:right="18"/>
              <w:rPr>
                <w:rFonts w:ascii="Courier New"/>
                <w:sz w:val="20"/>
                <w:szCs w:val="20"/>
              </w:rPr>
            </w:pPr>
            <w:r w:rsidRPr="00846B3D">
              <w:rPr>
                <w:rFonts w:ascii="Courier New"/>
                <w:sz w:val="20"/>
                <w:szCs w:val="20"/>
              </w:rPr>
              <w:t>Если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символ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является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цифрой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найти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его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числовое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значение</w:t>
            </w:r>
            <w:r w:rsidRPr="00846B3D">
              <w:rPr>
                <w:rFonts w:ascii="Courier New"/>
                <w:sz w:val="20"/>
                <w:szCs w:val="20"/>
              </w:rPr>
              <w:t xml:space="preserve">, </w:t>
            </w:r>
            <w:r w:rsidRPr="00846B3D">
              <w:rPr>
                <w:rFonts w:ascii="Courier New"/>
                <w:sz w:val="20"/>
                <w:szCs w:val="20"/>
              </w:rPr>
              <w:t>иначе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его</w:t>
            </w:r>
            <w:r w:rsidR="00727CB6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код</w:t>
            </w:r>
          </w:p>
        </w:tc>
        <w:tc>
          <w:tcPr>
            <w:tcW w:w="1422" w:type="dxa"/>
          </w:tcPr>
          <w:p w14:paraId="36453192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178B7F0A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4C18042A" w14:textId="634AAFE7" w:rsidR="00846B3D" w:rsidRPr="00846B3D" w:rsidRDefault="00846B3D" w:rsidP="00727CB6">
            <w:pPr>
              <w:spacing w:before="6" w:line="272" w:lineRule="exact"/>
              <w:ind w:right="27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вернуть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код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символа</w:t>
            </w:r>
          </w:p>
        </w:tc>
      </w:tr>
      <w:tr w:rsidR="00846B3D" w:rsidRPr="008E0E83" w14:paraId="4AE52A61" w14:textId="77777777" w:rsidTr="00846B3D">
        <w:tc>
          <w:tcPr>
            <w:tcW w:w="682" w:type="dxa"/>
            <w:vMerge/>
          </w:tcPr>
          <w:p w14:paraId="3F3AFB47" w14:textId="77777777" w:rsidR="00846B3D" w:rsidRPr="005319B6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3218" w:type="dxa"/>
            <w:vMerge/>
          </w:tcPr>
          <w:p w14:paraId="54C6B7A5" w14:textId="77777777" w:rsidR="00846B3D" w:rsidRPr="003A7B9B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  <w:vMerge/>
          </w:tcPr>
          <w:p w14:paraId="66802183" w14:textId="77777777" w:rsidR="00846B3D" w:rsidRPr="008E0E83" w:rsidRDefault="00846B3D" w:rsidP="00846B3D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16" w:type="dxa"/>
          </w:tcPr>
          <w:p w14:paraId="471D8A70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354B311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C927FFF" w14:textId="73667ED8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</w:tcPr>
          <w:p w14:paraId="3E1D2559" w14:textId="22390E71" w:rsidR="00846B3D" w:rsidRPr="00846B3D" w:rsidRDefault="00846B3D" w:rsidP="00727CB6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  <w:r w:rsidRPr="00846B3D">
              <w:rPr>
                <w:rFonts w:ascii="Courier New"/>
                <w:sz w:val="20"/>
                <w:szCs w:val="20"/>
              </w:rPr>
              <w:t>Если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символ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является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буквой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х</w:t>
            </w:r>
            <w:r w:rsidRPr="00846B3D">
              <w:rPr>
                <w:rFonts w:ascii="Courier New"/>
                <w:sz w:val="20"/>
                <w:szCs w:val="20"/>
              </w:rPr>
              <w:t xml:space="preserve">, </w:t>
            </w:r>
            <w:r w:rsidRPr="00846B3D">
              <w:rPr>
                <w:rFonts w:ascii="Courier New"/>
                <w:sz w:val="20"/>
                <w:szCs w:val="20"/>
              </w:rPr>
              <w:t>вывести</w:t>
            </w:r>
          </w:p>
          <w:p w14:paraId="7B453891" w14:textId="7F2E8AFD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число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0</w:t>
            </w:r>
          </w:p>
        </w:tc>
        <w:tc>
          <w:tcPr>
            <w:tcW w:w="1422" w:type="dxa"/>
          </w:tcPr>
          <w:p w14:paraId="37970CF0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38D824EF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29981833" w14:textId="570DC52E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-</w:t>
            </w:r>
          </w:p>
        </w:tc>
      </w:tr>
      <w:tr w:rsidR="00846B3D" w:rsidRPr="008E0E83" w14:paraId="20F0CD5B" w14:textId="77777777" w:rsidTr="00846B3D">
        <w:tc>
          <w:tcPr>
            <w:tcW w:w="682" w:type="dxa"/>
            <w:vMerge w:val="restart"/>
          </w:tcPr>
          <w:p w14:paraId="329D0734" w14:textId="5CB4DE0F" w:rsidR="00846B3D" w:rsidRPr="005319B6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5319B6">
              <w:rPr>
                <w:rFonts w:ascii="Courier New"/>
                <w:sz w:val="20"/>
                <w:szCs w:val="20"/>
                <w:lang w:val="en-US"/>
              </w:rPr>
              <w:t>11.</w:t>
            </w:r>
          </w:p>
        </w:tc>
        <w:tc>
          <w:tcPr>
            <w:tcW w:w="3218" w:type="dxa"/>
            <w:vMerge w:val="restart"/>
          </w:tcPr>
          <w:p w14:paraId="0B86FB4E" w14:textId="77777777" w:rsidR="00846B3D" w:rsidRPr="003A7B9B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interface Iy</w:t>
            </w:r>
          </w:p>
          <w:p w14:paraId="41052323" w14:textId="756EF61F" w:rsidR="00846B3D" w:rsidRDefault="00846B3D" w:rsidP="00846B3D">
            <w:pPr>
              <w:pStyle w:val="TableParagraph"/>
              <w:ind w:left="105" w:right="9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{void F0(double</w:t>
            </w:r>
            <w:r w:rsidRPr="003C6E85">
              <w:rPr>
                <w:rFonts w:ascii="Courier New"/>
                <w:sz w:val="20"/>
                <w:szCs w:val="20"/>
                <w:lang w:val="en-US"/>
              </w:rPr>
              <w:t xml:space="preserve"> 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 xml:space="preserve">); </w:t>
            </w:r>
          </w:p>
          <w:p w14:paraId="54639057" w14:textId="12361D0C" w:rsidR="00846B3D" w:rsidRPr="003A7B9B" w:rsidRDefault="00846B3D" w:rsidP="00846B3D">
            <w:pPr>
              <w:pStyle w:val="TableParagraph"/>
              <w:ind w:left="105" w:right="9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 xml:space="preserve">float F1(int 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);} interface Iz</w:t>
            </w:r>
          </w:p>
          <w:p w14:paraId="0AA52B81" w14:textId="77777777" w:rsidR="00846B3D" w:rsidRPr="003A7B9B" w:rsidRDefault="00846B3D" w:rsidP="00846B3D">
            <w:pPr>
              <w:pStyle w:val="TableParagraph"/>
              <w:spacing w:before="2"/>
              <w:ind w:left="105" w:right="671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 xml:space="preserve">{void F0(out double 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);</w:t>
            </w:r>
          </w:p>
          <w:p w14:paraId="4D2A338D" w14:textId="7D203B5B" w:rsidR="00846B3D" w:rsidRPr="003A7B9B" w:rsidRDefault="00846B3D" w:rsidP="00846B3D">
            <w:pPr>
              <w:pStyle w:val="TableParagraph"/>
              <w:tabs>
                <w:tab w:val="left" w:pos="2568"/>
              </w:tabs>
              <w:spacing w:line="270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Float</w:t>
            </w:r>
            <w:r>
              <w:rPr>
                <w:rFonts w:ascii="Courier New"/>
                <w:sz w:val="20"/>
                <w:szCs w:val="20"/>
              </w:rPr>
              <w:t xml:space="preserve"> 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F1(int</w:t>
            </w:r>
            <w:r>
              <w:rPr>
                <w:rFonts w:ascii="Courier New"/>
                <w:sz w:val="20"/>
                <w:szCs w:val="20"/>
              </w:rPr>
              <w:t xml:space="preserve"> 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параметр</w:t>
            </w:r>
            <w:r w:rsidRPr="003A7B9B">
              <w:rPr>
                <w:rFonts w:ascii="Courier New"/>
                <w:sz w:val="20"/>
                <w:szCs w:val="20"/>
                <w:lang w:val="en-US"/>
              </w:rPr>
              <w:t>);}</w:t>
            </w:r>
          </w:p>
        </w:tc>
        <w:tc>
          <w:tcPr>
            <w:tcW w:w="1322" w:type="dxa"/>
            <w:vMerge w:val="restart"/>
          </w:tcPr>
          <w:p w14:paraId="6FEFB8FF" w14:textId="77777777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</w:p>
          <w:p w14:paraId="5A98F165" w14:textId="77777777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</w:p>
          <w:p w14:paraId="76BBB7D1" w14:textId="77777777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</w:p>
          <w:p w14:paraId="67088402" w14:textId="1A87C470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A16810">
              <w:rPr>
                <w:rFonts w:ascii="Courier New"/>
                <w:sz w:val="20"/>
                <w:szCs w:val="20"/>
                <w:lang w:val="en-US" w:eastAsia="en-US"/>
              </w:rPr>
              <w:t>float</w:t>
            </w:r>
          </w:p>
        </w:tc>
        <w:tc>
          <w:tcPr>
            <w:tcW w:w="516" w:type="dxa"/>
          </w:tcPr>
          <w:p w14:paraId="7F967B2D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4B005B1E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4CBD2E1F" w14:textId="67B46BC8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476" w:type="dxa"/>
          </w:tcPr>
          <w:p w14:paraId="0F97C85A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4CEDDF5D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109F3C99" w14:textId="5C9ED53D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7w/ln(2)</w:t>
            </w:r>
          </w:p>
        </w:tc>
        <w:tc>
          <w:tcPr>
            <w:tcW w:w="1422" w:type="dxa"/>
          </w:tcPr>
          <w:p w14:paraId="546778EC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2096E7ED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47E46B2F" w14:textId="584C420B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7w*2.6</w:t>
            </w:r>
          </w:p>
        </w:tc>
      </w:tr>
      <w:tr w:rsidR="00846B3D" w:rsidRPr="008E0E83" w14:paraId="41753251" w14:textId="77777777" w:rsidTr="00846B3D">
        <w:tc>
          <w:tcPr>
            <w:tcW w:w="682" w:type="dxa"/>
            <w:vMerge/>
          </w:tcPr>
          <w:p w14:paraId="5102E962" w14:textId="77777777" w:rsidR="00846B3D" w:rsidRPr="005319B6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3218" w:type="dxa"/>
            <w:vMerge/>
          </w:tcPr>
          <w:p w14:paraId="77C03FD2" w14:textId="77777777" w:rsidR="00846B3D" w:rsidRPr="003A7B9B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</w:p>
        </w:tc>
        <w:tc>
          <w:tcPr>
            <w:tcW w:w="1322" w:type="dxa"/>
            <w:vMerge/>
          </w:tcPr>
          <w:p w14:paraId="255D58B9" w14:textId="77777777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</w:p>
        </w:tc>
        <w:tc>
          <w:tcPr>
            <w:tcW w:w="516" w:type="dxa"/>
          </w:tcPr>
          <w:p w14:paraId="008E7CC3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7554F35E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09216762" w14:textId="570955A2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</w:tcPr>
          <w:p w14:paraId="1C27103B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21A65BE3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6187DA97" w14:textId="061FCCA4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|w-10|</w:t>
            </w:r>
          </w:p>
        </w:tc>
        <w:tc>
          <w:tcPr>
            <w:tcW w:w="1422" w:type="dxa"/>
          </w:tcPr>
          <w:p w14:paraId="0CFA5366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7A5E1CC9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33D9B157" w14:textId="078335B9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-</w:t>
            </w:r>
          </w:p>
        </w:tc>
      </w:tr>
      <w:tr w:rsidR="00846B3D" w:rsidRPr="00846B3D" w14:paraId="320837FC" w14:textId="77777777" w:rsidTr="00846B3D">
        <w:tc>
          <w:tcPr>
            <w:tcW w:w="682" w:type="dxa"/>
            <w:vMerge w:val="restart"/>
          </w:tcPr>
          <w:p w14:paraId="481833DA" w14:textId="21B7BB65" w:rsidR="00846B3D" w:rsidRPr="005319B6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5319B6">
              <w:rPr>
                <w:rFonts w:ascii="Courier New"/>
                <w:sz w:val="20"/>
                <w:szCs w:val="20"/>
                <w:lang w:val="en-US"/>
              </w:rPr>
              <w:t>12.</w:t>
            </w:r>
          </w:p>
        </w:tc>
        <w:tc>
          <w:tcPr>
            <w:tcW w:w="3218" w:type="dxa"/>
            <w:vMerge w:val="restart"/>
          </w:tcPr>
          <w:p w14:paraId="7CF51768" w14:textId="77777777" w:rsidR="00846B3D" w:rsidRPr="003A7B9B" w:rsidRDefault="00846B3D" w:rsidP="00846B3D">
            <w:pPr>
              <w:pStyle w:val="TableParagraph"/>
              <w:spacing w:before="6" w:line="272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interface Is</w:t>
            </w:r>
          </w:p>
          <w:p w14:paraId="618FDF86" w14:textId="77777777" w:rsidR="00846B3D" w:rsidRPr="003A7B9B" w:rsidRDefault="00846B3D" w:rsidP="00846B3D">
            <w:pPr>
              <w:pStyle w:val="TableParagraph"/>
              <w:spacing w:line="271" w:lineRule="exact"/>
              <w:ind w:left="105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{string F0();</w:t>
            </w:r>
          </w:p>
          <w:p w14:paraId="037A7252" w14:textId="77777777" w:rsidR="00846B3D" w:rsidRDefault="00846B3D" w:rsidP="00846B3D">
            <w:pPr>
              <w:pStyle w:val="TableParagraph"/>
              <w:ind w:left="105" w:right="150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lastRenderedPageBreak/>
              <w:t xml:space="preserve">void F1();} </w:t>
            </w:r>
          </w:p>
          <w:p w14:paraId="677F0380" w14:textId="06C9B6E7" w:rsidR="00846B3D" w:rsidRPr="003A7B9B" w:rsidRDefault="00846B3D" w:rsidP="00846B3D">
            <w:pPr>
              <w:pStyle w:val="TableParagraph"/>
              <w:ind w:left="105" w:right="150"/>
              <w:rPr>
                <w:rFonts w:ascii="Courier New"/>
                <w:sz w:val="20"/>
                <w:szCs w:val="20"/>
                <w:lang w:val="en-US"/>
              </w:rPr>
            </w:pPr>
            <w:r w:rsidRPr="003A7B9B">
              <w:rPr>
                <w:rFonts w:ascii="Courier New"/>
                <w:sz w:val="20"/>
                <w:szCs w:val="20"/>
                <w:lang w:val="en-US"/>
              </w:rPr>
              <w:t>interface Ir</w:t>
            </w:r>
          </w:p>
          <w:p w14:paraId="638A17A5" w14:textId="0EB62DF4" w:rsidR="00846B3D" w:rsidRPr="003A7B9B" w:rsidRDefault="00846B3D" w:rsidP="00846B3D">
            <w:pPr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3A7B9B">
              <w:rPr>
                <w:rFonts w:ascii="Courier New"/>
                <w:sz w:val="20"/>
                <w:szCs w:val="20"/>
                <w:lang w:val="en-US" w:eastAsia="en-US"/>
              </w:rPr>
              <w:t xml:space="preserve">{void F0(string </w:t>
            </w:r>
            <w:r w:rsidRPr="003A7B9B">
              <w:rPr>
                <w:rFonts w:ascii="Courier New"/>
                <w:sz w:val="20"/>
                <w:szCs w:val="20"/>
                <w:lang w:val="en-US" w:eastAsia="en-US"/>
              </w:rPr>
              <w:t>параметр</w:t>
            </w:r>
            <w:r w:rsidRPr="003A7B9B">
              <w:rPr>
                <w:rFonts w:ascii="Courier New"/>
                <w:sz w:val="20"/>
                <w:szCs w:val="20"/>
                <w:lang w:val="en-US" w:eastAsia="en-US"/>
              </w:rPr>
              <w:t>); void F1();}</w:t>
            </w:r>
          </w:p>
        </w:tc>
        <w:tc>
          <w:tcPr>
            <w:tcW w:w="1322" w:type="dxa"/>
            <w:vMerge w:val="restart"/>
          </w:tcPr>
          <w:p w14:paraId="6587CBBC" w14:textId="77777777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</w:p>
          <w:p w14:paraId="259FDD57" w14:textId="77777777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</w:p>
          <w:p w14:paraId="43BA12E5" w14:textId="2D719EC8" w:rsidR="00846B3D" w:rsidRPr="00A16810" w:rsidRDefault="00846B3D" w:rsidP="00846B3D">
            <w:pPr>
              <w:spacing w:before="6" w:line="272" w:lineRule="exact"/>
              <w:ind w:left="105"/>
              <w:jc w:val="both"/>
              <w:rPr>
                <w:rFonts w:ascii="Courier New"/>
                <w:sz w:val="20"/>
                <w:szCs w:val="20"/>
                <w:lang w:val="en-US" w:eastAsia="en-US"/>
              </w:rPr>
            </w:pPr>
            <w:r w:rsidRPr="00A16810">
              <w:rPr>
                <w:rFonts w:ascii="Courier New"/>
                <w:sz w:val="20"/>
                <w:szCs w:val="20"/>
                <w:lang w:val="en-US" w:eastAsia="en-US"/>
              </w:rPr>
              <w:lastRenderedPageBreak/>
              <w:t>string</w:t>
            </w:r>
          </w:p>
        </w:tc>
        <w:tc>
          <w:tcPr>
            <w:tcW w:w="516" w:type="dxa"/>
          </w:tcPr>
          <w:p w14:paraId="4FB0A07F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4609FB02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473C1FE" w14:textId="07EF5186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1476" w:type="dxa"/>
          </w:tcPr>
          <w:p w14:paraId="77E60F34" w14:textId="03173456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lastRenderedPageBreak/>
              <w:t>Заменить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все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буквы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в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lastRenderedPageBreak/>
              <w:t>строке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на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прописные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символы</w:t>
            </w:r>
          </w:p>
        </w:tc>
        <w:tc>
          <w:tcPr>
            <w:tcW w:w="1422" w:type="dxa"/>
          </w:tcPr>
          <w:p w14:paraId="4FE2273D" w14:textId="2C3F72A1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lastRenderedPageBreak/>
              <w:t>изменить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регистр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lastRenderedPageBreak/>
              <w:t>всех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букв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в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  <w:lang w:eastAsia="en-US"/>
              </w:rPr>
              <w:t>строке</w:t>
            </w:r>
          </w:p>
        </w:tc>
      </w:tr>
      <w:tr w:rsidR="00846B3D" w:rsidRPr="008E0E83" w14:paraId="16BDC9F6" w14:textId="77777777" w:rsidTr="00846B3D">
        <w:tc>
          <w:tcPr>
            <w:tcW w:w="682" w:type="dxa"/>
            <w:vMerge/>
          </w:tcPr>
          <w:p w14:paraId="00589CD0" w14:textId="77777777" w:rsidR="00846B3D" w:rsidRPr="00846B3D" w:rsidRDefault="00846B3D" w:rsidP="00846B3D">
            <w:pPr>
              <w:jc w:val="both"/>
              <w:rPr>
                <w:b/>
                <w:bCs/>
              </w:rPr>
            </w:pPr>
          </w:p>
        </w:tc>
        <w:tc>
          <w:tcPr>
            <w:tcW w:w="3218" w:type="dxa"/>
            <w:vMerge/>
          </w:tcPr>
          <w:p w14:paraId="62847801" w14:textId="77777777" w:rsidR="00846B3D" w:rsidRPr="00846B3D" w:rsidRDefault="00846B3D" w:rsidP="00846B3D">
            <w:pPr>
              <w:jc w:val="both"/>
              <w:rPr>
                <w:b/>
                <w:bCs/>
              </w:rPr>
            </w:pPr>
          </w:p>
        </w:tc>
        <w:tc>
          <w:tcPr>
            <w:tcW w:w="1322" w:type="dxa"/>
            <w:vMerge/>
          </w:tcPr>
          <w:p w14:paraId="0EFCB129" w14:textId="77777777" w:rsidR="00846B3D" w:rsidRPr="00846B3D" w:rsidRDefault="00846B3D" w:rsidP="00846B3D">
            <w:pPr>
              <w:jc w:val="both"/>
              <w:rPr>
                <w:b/>
                <w:bCs/>
              </w:rPr>
            </w:pPr>
          </w:p>
        </w:tc>
        <w:tc>
          <w:tcPr>
            <w:tcW w:w="516" w:type="dxa"/>
          </w:tcPr>
          <w:p w14:paraId="191D447D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0F2517E3" w14:textId="12D92A28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</w:tcPr>
          <w:p w14:paraId="30330398" w14:textId="77777777" w:rsidR="00846B3D" w:rsidRPr="00846B3D" w:rsidRDefault="00846B3D" w:rsidP="00727CB6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  <w:r w:rsidRPr="00846B3D">
              <w:rPr>
                <w:rFonts w:ascii="Courier New"/>
                <w:sz w:val="20"/>
                <w:szCs w:val="20"/>
              </w:rPr>
              <w:t>Заменить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на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пробелы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знаки</w:t>
            </w:r>
            <w:r w:rsidRPr="00846B3D">
              <w:rPr>
                <w:rFonts w:ascii="Courier New"/>
                <w:sz w:val="20"/>
                <w:szCs w:val="20"/>
              </w:rPr>
              <w:t xml:space="preserve"> </w:t>
            </w:r>
            <w:r w:rsidRPr="00846B3D">
              <w:rPr>
                <w:rFonts w:ascii="Courier New"/>
                <w:sz w:val="20"/>
                <w:szCs w:val="20"/>
              </w:rPr>
              <w:t>пре</w:t>
            </w:r>
            <w:r w:rsidRPr="00846B3D">
              <w:rPr>
                <w:rFonts w:ascii="Courier New"/>
                <w:sz w:val="20"/>
                <w:szCs w:val="20"/>
              </w:rPr>
              <w:t>-</w:t>
            </w:r>
          </w:p>
          <w:p w14:paraId="1D121677" w14:textId="301DA780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пинания</w:t>
            </w:r>
          </w:p>
        </w:tc>
        <w:tc>
          <w:tcPr>
            <w:tcW w:w="1422" w:type="dxa"/>
          </w:tcPr>
          <w:p w14:paraId="7CAFA5B3" w14:textId="77777777" w:rsidR="00846B3D" w:rsidRPr="00846B3D" w:rsidRDefault="00846B3D" w:rsidP="00846B3D">
            <w:pPr>
              <w:pStyle w:val="TableParagraph"/>
              <w:spacing w:before="6" w:line="272" w:lineRule="exact"/>
              <w:ind w:right="179"/>
              <w:rPr>
                <w:rFonts w:ascii="Courier New"/>
                <w:sz w:val="20"/>
                <w:szCs w:val="20"/>
              </w:rPr>
            </w:pPr>
          </w:p>
          <w:p w14:paraId="59F49325" w14:textId="7974B9D0" w:rsidR="00846B3D" w:rsidRPr="00846B3D" w:rsidRDefault="00846B3D" w:rsidP="00846B3D">
            <w:pPr>
              <w:spacing w:before="6" w:line="272" w:lineRule="exact"/>
              <w:ind w:right="179"/>
              <w:jc w:val="both"/>
              <w:rPr>
                <w:rFonts w:ascii="Courier New"/>
                <w:sz w:val="20"/>
                <w:szCs w:val="20"/>
                <w:lang w:eastAsia="en-US"/>
              </w:rPr>
            </w:pPr>
            <w:r w:rsidRPr="00846B3D">
              <w:rPr>
                <w:rFonts w:ascii="Courier New"/>
                <w:sz w:val="20"/>
                <w:szCs w:val="20"/>
                <w:lang w:eastAsia="en-US"/>
              </w:rPr>
              <w:t>-</w:t>
            </w:r>
          </w:p>
        </w:tc>
      </w:tr>
    </w:tbl>
    <w:p w14:paraId="3B380181" w14:textId="77777777" w:rsidR="002E322F" w:rsidRPr="008E0E83" w:rsidRDefault="002E322F" w:rsidP="002E322F">
      <w:pPr>
        <w:ind w:left="709"/>
        <w:jc w:val="both"/>
        <w:rPr>
          <w:b/>
          <w:bCs/>
          <w:lang w:val="en-US"/>
        </w:rPr>
      </w:pPr>
    </w:p>
    <w:p w14:paraId="7E510916" w14:textId="0738059E" w:rsidR="00FE5A5C" w:rsidRDefault="00FE5A5C" w:rsidP="00FE5A5C">
      <w:pPr>
        <w:numPr>
          <w:ilvl w:val="1"/>
          <w:numId w:val="2"/>
        </w:numPr>
        <w:ind w:left="709"/>
        <w:jc w:val="both"/>
      </w:pPr>
      <w:r>
        <w:t xml:space="preserve">Выполнить задания, используя для хранения экземпляров разработанных классов стандартную коллекцию </w:t>
      </w:r>
      <w:r w:rsidRPr="00FE5A5C">
        <w:t>ArrayList</w:t>
      </w:r>
      <w:r>
        <w:t>. Во всех классах</w:t>
      </w:r>
      <w:r w:rsidRPr="00FE5A5C">
        <w:t xml:space="preserve"> </w:t>
      </w:r>
      <w:r>
        <w:t xml:space="preserve">реализовать интерфейсы </w:t>
      </w:r>
      <w:r w:rsidRPr="00FE5A5C">
        <w:t>IComparable и IComparer</w:t>
      </w:r>
      <w:r>
        <w:t>. Перегрузить операции отношения для реализации сравнения объектов по указанному</w:t>
      </w:r>
      <w:r w:rsidRPr="00FE5A5C">
        <w:t xml:space="preserve"> </w:t>
      </w:r>
      <w:r>
        <w:t>полю.</w:t>
      </w:r>
      <w:r w:rsidRPr="00FE5A5C">
        <w:t xml:space="preserve"> </w:t>
      </w:r>
      <w:r>
        <w:t>Результат</w:t>
      </w:r>
      <w:r w:rsidRPr="00FE5A5C">
        <w:t xml:space="preserve"> </w:t>
      </w:r>
      <w:r>
        <w:t>вывести</w:t>
      </w:r>
      <w:r w:rsidRPr="00FE5A5C">
        <w:t xml:space="preserve"> </w:t>
      </w:r>
      <w:r>
        <w:t>на</w:t>
      </w:r>
      <w:r w:rsidRPr="00FE5A5C">
        <w:t xml:space="preserve"> </w:t>
      </w:r>
      <w:r>
        <w:t>экран.</w:t>
      </w:r>
      <w:r w:rsidRPr="00FE5A5C">
        <w:t xml:space="preserve"> </w:t>
      </w:r>
      <w:r>
        <w:t>Организовать</w:t>
      </w:r>
      <w:r w:rsidRPr="00FE5A5C">
        <w:t xml:space="preserve"> </w:t>
      </w:r>
      <w:r>
        <w:t>вывод</w:t>
      </w:r>
      <w:r w:rsidRPr="00FE5A5C">
        <w:t xml:space="preserve"> </w:t>
      </w:r>
      <w:r>
        <w:t>коллекции.</w:t>
      </w:r>
    </w:p>
    <w:p w14:paraId="772FC2CC" w14:textId="18BB8F46" w:rsidR="00FE5A5C" w:rsidRDefault="00FE5A5C" w:rsidP="00FE5A5C">
      <w:pPr>
        <w:ind w:left="709"/>
        <w:jc w:val="both"/>
      </w:pPr>
      <w:r>
        <w:t>Варианты заданий:</w:t>
      </w:r>
    </w:p>
    <w:p w14:paraId="51AACC49" w14:textId="7BC35E44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багажную ведомость камеры хранения, включив следующие данные: ФИО пассажира, количество вещей, общий вес вещей. Вывести в новый список информацию о тех пассажирах, средний вес багажа которых превышает заданный, отсортировав их по количеству вещей, сданных в камеру хранения.</w:t>
      </w:r>
    </w:p>
    <w:p w14:paraId="206BFE91" w14:textId="700802B2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список студентов, включающий ФИО, курс, группу, дату и результат забега. Вывести в новый список информацию о студентах, показавших три лучших результата в забеге. Если окажется, что некоторые студенты получили такие же высокие результаты, то добавить их к списку победителей, отсортировать по результатам.</w:t>
      </w:r>
    </w:p>
    <w:p w14:paraId="6A11B652" w14:textId="340D867D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инвентарную ведомость склада, включив следующие данные: вид продукции, стоимость, сорт, количество. Вывести в новый список информацию о той продукции, количество которой меньше заданной величины, отсортировав ее по количеству продукции на складе.</w:t>
      </w:r>
    </w:p>
    <w:p w14:paraId="448C6A17" w14:textId="7AB27A7D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список студентов группы, включив следующие данные: ФИО, номер группы, результаты сдачи трех экзаменов. Вывести в новый список информацию о студентах, успешно сдавших сессию, отсортировав по номеру группы.</w:t>
      </w:r>
    </w:p>
    <w:p w14:paraId="59CEC953" w14:textId="5BF39B37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список вкладчиков банка, включив следующие данные: ФИО, № счета, сумма, дату открытия счета. Вывести в новый список информацию о тех вкладчиках, которые открыли вклад в текущем году, отсортировав их по сумме вклада.</w:t>
      </w:r>
    </w:p>
    <w:p w14:paraId="6D0E4E3D" w14:textId="63CA770C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автомобильную ведомость, включив следующие данные: марка автомобиля, фамилия его владельца, год приобретения, пробег. Вывести в новый список информацию об автомобилях, выпущенных ранее определенного года, отсортировав их по пробегу.</w:t>
      </w:r>
    </w:p>
    <w:p w14:paraId="58DC793D" w14:textId="77777777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инвентарную ведомость игрушек, включив следующие данные: название игрушки, ее стоимость (в руб.), возрастные границы детей, для которых предназначена игрушка. Вывести в новый список информацию о тех игрушках, которые предназначены для детей от N до M лет, отсортировав их по стоимости.</w:t>
      </w:r>
    </w:p>
    <w:p w14:paraId="1D23F566" w14:textId="08A8DA06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список студентов группы, включив следующие данные: ФИО, дату рождения, какую школу окончил. Вывести в новый список информацию о студентах, окончивших заданную школу, отсортировав их по году рождения.</w:t>
      </w:r>
    </w:p>
    <w:p w14:paraId="77411A36" w14:textId="3804AEF0" w:rsid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В библиотеке имеется список книг. Каждая запись этого списка содержит фамилии авторов, название книги, год издания, цена экземпляра. Определить, имеются ли в данном списке книги, в названии которых встречается некоторое ключевое слово (например, "</w:t>
      </w:r>
      <w:r w:rsidR="000F7692" w:rsidRPr="00D03E63">
        <w:t>программирование</w:t>
      </w:r>
      <w:r w:rsidRPr="00D03E63">
        <w:t>"). Если имеются, то вывести фамилии авторов, название и год издания всех таких книг.</w:t>
      </w:r>
    </w:p>
    <w:p w14:paraId="30430117" w14:textId="011E020B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lastRenderedPageBreak/>
        <w:t>Составить список студентов, включающий фамилию, факультет, курс, группу, 5 оценок. Вывести в новый список информацию о тех студентах, которые имеют хотя бы одну двойку, отсортировав их по курсу.</w:t>
      </w:r>
    </w:p>
    <w:p w14:paraId="158D9D82" w14:textId="59D24DDA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Составить список больных отделения, включив следующие данные: ФИО, болезнь, дата поступления, рабочий стаж. Вывести в новый список информацию о больных, находящихся на лечении больше недели, отсортировав их по ФИО.</w:t>
      </w:r>
    </w:p>
    <w:p w14:paraId="74E04902" w14:textId="5D9E5D0F" w:rsidR="00D03E63" w:rsidRPr="00D03E63" w:rsidRDefault="00D03E63" w:rsidP="00D03E63">
      <w:pPr>
        <w:numPr>
          <w:ilvl w:val="1"/>
          <w:numId w:val="41"/>
        </w:numPr>
        <w:ind w:left="1134"/>
        <w:jc w:val="both"/>
      </w:pPr>
      <w:r w:rsidRPr="00D03E63">
        <w:t>В пресс-центре выставки программных средств хранятся данные о каждом экспонате: название, автор, количество заявок на него. Вывести в новый список экспонаты, получившие больше трех заявок, отсортировав по числу заявок.</w:t>
      </w:r>
    </w:p>
    <w:p w14:paraId="6E7434D6" w14:textId="0A58C782" w:rsidR="00D03E63" w:rsidRDefault="00D03E63" w:rsidP="00D03E63">
      <w:pPr>
        <w:ind w:left="1134"/>
        <w:jc w:val="both"/>
      </w:pPr>
    </w:p>
    <w:p w14:paraId="0AEA8C4A" w14:textId="7EC01862" w:rsidR="000F7692" w:rsidRDefault="000F7692" w:rsidP="000F7692">
      <w:pPr>
        <w:numPr>
          <w:ilvl w:val="1"/>
          <w:numId w:val="2"/>
        </w:numPr>
        <w:ind w:left="709"/>
        <w:jc w:val="both"/>
      </w:pPr>
      <w:r>
        <w:t>Дополнительные задания</w:t>
      </w:r>
    </w:p>
    <w:p w14:paraId="2A746B2D" w14:textId="74D75B36" w:rsidR="000F7692" w:rsidRDefault="000F7692" w:rsidP="000F7692">
      <w:pPr>
        <w:pStyle w:val="a3"/>
        <w:numPr>
          <w:ilvl w:val="0"/>
          <w:numId w:val="42"/>
        </w:numPr>
        <w:ind w:left="1134"/>
        <w:jc w:val="both"/>
      </w:pPr>
      <w:r w:rsidRPr="000F7692">
        <w:t>Напишите программу, содержащую абстрактный базовый класс с защищенным полем, являющимся ссылкой на целочисленный массив. У класса должен быть конструктор с одним аргументом (определяет размер массива и создает его), целочисленное свойство (значение - размер массива), абстрактный метод (без аргументов, не возвращает результат) и индексатор с целочисленным индексом (доступен для чтения и записи). В производном классе описать абстрактный метод из базового класса, чтобы он отображал в консоли содержимое массива. Индексатор определить так, чтобы с его помощью можно было прочитать значение элемента массива и присвоить значение элементу массива.</w:t>
      </w:r>
    </w:p>
    <w:p w14:paraId="04D313F1" w14:textId="13310A70" w:rsidR="00A8716F" w:rsidRDefault="00A8716F" w:rsidP="000F7692">
      <w:pPr>
        <w:pStyle w:val="a3"/>
        <w:numPr>
          <w:ilvl w:val="0"/>
          <w:numId w:val="42"/>
        </w:numPr>
        <w:ind w:left="1134"/>
        <w:jc w:val="both"/>
      </w:pPr>
      <w:r w:rsidRPr="00A8716F">
        <w:t>Напишите программу, содержащую абстрактный класс с двумя защищенными целочисленными полями и конструктор с двумя целочисленными аргументами. В классе должен быть объявлен абстрактный индексатор с целочисленным индексом. Опишите интерфейс, в котором есть метод с целочисленным аргументом и целочисленным результатом. Опишите класс, который наследует абстрактный базовый класс и реализует интерфейс. В этом классе опишите индексатор так, чтобы при четном индексе выполнялось обращение к первому полю, а при нечетном индексе обращение выполнялось ко второму полю. Метод следует описать таким образом, чтобы он результатом возвращал сумму значений полей, умноженную на аргумент метода.</w:t>
      </w:r>
    </w:p>
    <w:p w14:paraId="5B6A2894" w14:textId="2976812A" w:rsidR="00A8716F" w:rsidRDefault="00A8716F" w:rsidP="000F7692">
      <w:pPr>
        <w:pStyle w:val="a3"/>
        <w:numPr>
          <w:ilvl w:val="0"/>
          <w:numId w:val="42"/>
        </w:numPr>
        <w:ind w:left="1134"/>
        <w:jc w:val="both"/>
      </w:pPr>
      <w:r w:rsidRPr="00A8716F">
        <w:t>Напишите программу, содержащую абстрактный класс и два интерфейса. Класс должен содержать объявление абстрактного свойства (с двумя аксессорами), абстрактного индексатора (с двумя аксессорами) и абстрактного метода. Такое же свойство, индексатор и метод должны быть в интерфейсах. На основе абстрактного класса и интерфейсов необходимо создать класс. В этом классе необходимо выполнить явную реализацию для свойства, индексатора и метода для каждого из интерфейсов. Проверьте работу свойства, индексатора и метода, получив доступ к объекту класса через объектную переменную и через интерфейсные переменные.</w:t>
      </w:r>
    </w:p>
    <w:p w14:paraId="44088A28" w14:textId="77777777" w:rsidR="00C442C0" w:rsidRPr="00953CF9" w:rsidRDefault="00C442C0" w:rsidP="00B146B6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953CF9">
        <w:rPr>
          <w:u w:val="single"/>
        </w:rPr>
        <w:t>Контрольные вопросы</w:t>
      </w:r>
    </w:p>
    <w:p w14:paraId="16A8FCEC" w14:textId="6473F829" w:rsidR="000F3305" w:rsidRPr="00D267FE" w:rsidRDefault="00B61617" w:rsidP="000F3305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rFonts w:hint="eastAsia"/>
          <w:sz w:val="24"/>
          <w:szCs w:val="24"/>
        </w:rPr>
        <w:t>С</w:t>
      </w:r>
      <w:r w:rsidRPr="00D267FE">
        <w:rPr>
          <w:rStyle w:val="FontStyle262"/>
          <w:sz w:val="24"/>
          <w:szCs w:val="24"/>
        </w:rPr>
        <w:t>войство это…</w:t>
      </w:r>
    </w:p>
    <w:p w14:paraId="0C43C896" w14:textId="77777777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Как описывается интерфейс? Его назначение.</w:t>
      </w:r>
    </w:p>
    <w:p w14:paraId="1F72CC01" w14:textId="77777777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Какие члены может содержать интерфейс?</w:t>
      </w:r>
    </w:p>
    <w:p w14:paraId="12090DF8" w14:textId="325B0EEB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Какие спецификаторы допустимы у методов, реализующих интерфейс?</w:t>
      </w:r>
    </w:p>
    <w:p w14:paraId="0069A123" w14:textId="77777777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В каких случаях используется явная реализация интерфейса?</w:t>
      </w:r>
    </w:p>
    <w:p w14:paraId="6F577E79" w14:textId="77777777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Как осуществляется наследование интерфейсов?</w:t>
      </w:r>
    </w:p>
    <w:p w14:paraId="0A9BE218" w14:textId="77777777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Можно ли явно реализованные методы объявлять виртуальными?</w:t>
      </w:r>
    </w:p>
    <w:p w14:paraId="193D776E" w14:textId="77777777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Можно ли повторно реализовать интерфейс, указав его имя в</w:t>
      </w:r>
      <w:r w:rsidRPr="00D267FE">
        <w:rPr>
          <w:spacing w:val="-67"/>
        </w:rPr>
        <w:t xml:space="preserve"> </w:t>
      </w:r>
      <w:r w:rsidRPr="00D267FE">
        <w:rPr>
          <w:rStyle w:val="FontStyle262"/>
          <w:sz w:val="24"/>
          <w:szCs w:val="24"/>
        </w:rPr>
        <w:t>списке предков класса наряду с классом-предком?</w:t>
      </w:r>
    </w:p>
    <w:p w14:paraId="661B8017" w14:textId="14CCEDC5" w:rsidR="00D267FE" w:rsidRPr="00D267FE" w:rsidRDefault="00D267FE" w:rsidP="00D267FE">
      <w:pPr>
        <w:pStyle w:val="Style131"/>
        <w:widowControl/>
        <w:numPr>
          <w:ilvl w:val="0"/>
          <w:numId w:val="17"/>
        </w:numPr>
        <w:tabs>
          <w:tab w:val="left" w:pos="720"/>
        </w:tabs>
        <w:ind w:left="709" w:hanging="360"/>
        <w:rPr>
          <w:rStyle w:val="FontStyle262"/>
          <w:sz w:val="24"/>
          <w:szCs w:val="24"/>
        </w:rPr>
      </w:pPr>
      <w:r w:rsidRPr="00D267FE">
        <w:rPr>
          <w:rStyle w:val="FontStyle262"/>
          <w:sz w:val="24"/>
          <w:szCs w:val="24"/>
        </w:rPr>
        <w:t>Какие стандартные интерфейсы используются для работы с коллекциями?</w:t>
      </w:r>
    </w:p>
    <w:p w14:paraId="4716CFAA" w14:textId="77777777" w:rsidR="00C442C0" w:rsidRPr="00B146B6" w:rsidRDefault="00C442C0" w:rsidP="00B146B6">
      <w:pPr>
        <w:numPr>
          <w:ilvl w:val="0"/>
          <w:numId w:val="2"/>
        </w:numPr>
        <w:ind w:left="284" w:hanging="284"/>
        <w:jc w:val="both"/>
        <w:rPr>
          <w:u w:val="single"/>
        </w:rPr>
      </w:pPr>
      <w:r w:rsidRPr="00222D43">
        <w:rPr>
          <w:u w:val="single"/>
        </w:rPr>
        <w:t>Список рекомендуемой литературы:</w:t>
      </w:r>
    </w:p>
    <w:p w14:paraId="512980FA" w14:textId="77777777" w:rsidR="00C442C0" w:rsidRPr="00315D96" w:rsidRDefault="00C442C0" w:rsidP="00C442C0">
      <w:pPr>
        <w:rPr>
          <w:b/>
        </w:rPr>
      </w:pPr>
      <w:r w:rsidRPr="00315D96">
        <w:rPr>
          <w:b/>
        </w:rPr>
        <w:t>Основная литература:</w:t>
      </w:r>
    </w:p>
    <w:p w14:paraId="4045D6F4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 w:hanging="360"/>
        <w:rPr>
          <w:rStyle w:val="FontStyle262"/>
        </w:rPr>
      </w:pPr>
      <w:r w:rsidRPr="008B765A">
        <w:rPr>
          <w:rStyle w:val="FontStyle262"/>
        </w:rPr>
        <w:lastRenderedPageBreak/>
        <w:t>Немцова Т.И. Програмиирование на языке выского уровня. Программирование на языке Object Pascal: учеб. пособие /Т.И. Немцова, С.Ю. Голова, И.В. Абрамова. – М.: ФОРУМ: ИНФРА – М, 2012. – 496 с.</w:t>
      </w:r>
    </w:p>
    <w:p w14:paraId="52542A34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Овечкин Г.В.  Компьютерное моделирование: учебник для студ. учреждений сред. проф. образования / Г.В. Овечкин.- М.: Издательский центр «Академия», 2015.-224с.</w:t>
      </w:r>
    </w:p>
    <w:p w14:paraId="01E3E563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Немцова, Т. И.  Программирование на языке высокого уровня. Программирование на языке С++ : учеб. пособие / Т. И. Немцова, С. Ю. Голова, А. И. Терентьев. - М. : ФОРУМ : ИНФРА-М, 2012. - 512 с. : ил. + CD.</w:t>
      </w:r>
    </w:p>
    <w:p w14:paraId="1EE3A7F0" w14:textId="77777777" w:rsidR="00C442C0" w:rsidRPr="00C631AE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709"/>
        <w:rPr>
          <w:rStyle w:val="FontStyle262"/>
        </w:rPr>
      </w:pPr>
      <w:r w:rsidRPr="00C631AE">
        <w:rPr>
          <w:rStyle w:val="FontStyle262"/>
        </w:rPr>
        <w:t>Гуриков, С. Р.  Введение в программирование на языке Visual C# : учеб. пособие / С. Р. Гуриков. - М. : ФОРУМ : ИНФРА-М, 2013. - 448 с.</w:t>
      </w:r>
    </w:p>
    <w:p w14:paraId="1EAE52AC" w14:textId="77777777" w:rsidR="00C442C0" w:rsidRDefault="00C442C0" w:rsidP="00C442C0">
      <w:pPr>
        <w:pStyle w:val="Style131"/>
        <w:widowControl/>
        <w:tabs>
          <w:tab w:val="left" w:pos="720"/>
        </w:tabs>
        <w:ind w:left="720" w:firstLine="0"/>
        <w:rPr>
          <w:rStyle w:val="FontStyle262"/>
        </w:rPr>
      </w:pPr>
    </w:p>
    <w:p w14:paraId="20A6489C" w14:textId="77777777" w:rsidR="00C442C0" w:rsidRDefault="00C442C0" w:rsidP="00C442C0">
      <w:pPr>
        <w:rPr>
          <w:b/>
        </w:rPr>
      </w:pPr>
      <w:r w:rsidRPr="00315D96">
        <w:rPr>
          <w:b/>
        </w:rPr>
        <w:t>Дополнительная литература:</w:t>
      </w:r>
    </w:p>
    <w:p w14:paraId="263C3E06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Рао Сиддхартха Освой самостоятельно С++ за 21 день, 7 изд.: Пер с англ.-М.: ООО «И.Д.Вильямс», 2013 – 688 с.: ил. – Парал.тит.англ. </w:t>
      </w:r>
    </w:p>
    <w:p w14:paraId="70242C3E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Голицына О.Л. Программное обеспечение: учеб. пособие для среднего профессионального образования-М.:ФОРУМ;ИНФРА-М,2006.-432 с.</w:t>
      </w:r>
    </w:p>
    <w:p w14:paraId="36C22BFA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Виллемер А. Программирование на С++/А. Виллемер;[пер. с нем. М.А.Райтман].-М.:Эксмо,2013.-528с.+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.-(Мировой компьютерный бестселлер).</w:t>
      </w:r>
    </w:p>
    <w:p w14:paraId="521DED9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 xml:space="preserve">Культин Н.Б. </w:t>
      </w:r>
      <w:r w:rsidRPr="008B765A">
        <w:rPr>
          <w:rStyle w:val="FontStyle262"/>
          <w:lang w:val="en-US"/>
        </w:rPr>
        <w:t>Microsoft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Visual</w:t>
      </w:r>
      <w:r w:rsidRPr="008B765A">
        <w:rPr>
          <w:rStyle w:val="FontStyle262"/>
        </w:rPr>
        <w:t xml:space="preserve"> </w:t>
      </w:r>
      <w:r w:rsidRPr="008B765A">
        <w:rPr>
          <w:rStyle w:val="FontStyle262"/>
          <w:lang w:val="en-US"/>
        </w:rPr>
        <w:t>C</w:t>
      </w:r>
      <w:r w:rsidRPr="008B765A">
        <w:rPr>
          <w:rStyle w:val="FontStyle262"/>
        </w:rPr>
        <w:t>++ в задачах и примерах.- СПб.: БХВ-Петербург,2010.-272 с.:ил.+</w:t>
      </w:r>
      <w:r w:rsidRPr="008B765A">
        <w:rPr>
          <w:rStyle w:val="FontStyle262"/>
          <w:lang w:val="en-US"/>
        </w:rPr>
        <w:t>CD</w:t>
      </w:r>
      <w:r w:rsidRPr="008B765A">
        <w:rPr>
          <w:rStyle w:val="FontStyle262"/>
        </w:rPr>
        <w:t>-</w:t>
      </w:r>
      <w:r w:rsidRPr="008B765A">
        <w:rPr>
          <w:rStyle w:val="FontStyle262"/>
          <w:lang w:val="en-US"/>
        </w:rPr>
        <w:t>ROM</w:t>
      </w:r>
      <w:r w:rsidRPr="008B765A">
        <w:rPr>
          <w:rStyle w:val="FontStyle262"/>
        </w:rPr>
        <w:t>.</w:t>
      </w:r>
    </w:p>
    <w:p w14:paraId="612F7BB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20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Партыка Т.Л. Операционные системы, среды и оболочки: учеб. пособие для студ. учреждений сред. проф. Образования/ Т.Л. Партыка, И.И. Попов. – 3-е изд., перераб. и доп. – М.: ФОРУМ, 2010. – 543 с.</w:t>
      </w:r>
    </w:p>
    <w:p w14:paraId="75A8E8A0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Окулов С.М. Основы программирования: учебное пособие.- М.:БИНОМ. Лаборатория знаний, 2010.- 440 с.</w:t>
      </w:r>
    </w:p>
    <w:p w14:paraId="6BF12C39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Голицына О.Л. Основы алгоритмизации и программирования: учеб. пособие  для сред. проф. образования.- М: ФОРУМ; ИНФРА-М,2005.-432 с.</w:t>
      </w:r>
    </w:p>
    <w:p w14:paraId="1E3A6857" w14:textId="77777777" w:rsidR="00C442C0" w:rsidRPr="008B765A" w:rsidRDefault="00C442C0" w:rsidP="000F3305">
      <w:pPr>
        <w:pStyle w:val="Style131"/>
        <w:widowControl/>
        <w:numPr>
          <w:ilvl w:val="0"/>
          <w:numId w:val="32"/>
        </w:numPr>
        <w:tabs>
          <w:tab w:val="left" w:pos="709"/>
        </w:tabs>
        <w:ind w:left="360" w:hanging="360"/>
        <w:rPr>
          <w:rStyle w:val="FontStyle262"/>
        </w:rPr>
      </w:pPr>
      <w:r w:rsidRPr="008B765A">
        <w:rPr>
          <w:rStyle w:val="FontStyle262"/>
        </w:rPr>
        <w:t>Рихтер Дж. Программирование приложений для Microsoft Windows /Пер. с англ. – M.: Microsoft Press, 2003. – C.48-313.</w:t>
      </w:r>
    </w:p>
    <w:p w14:paraId="41C19F28" w14:textId="77777777" w:rsidR="009164F5" w:rsidRDefault="009164F5" w:rsidP="00C442C0"/>
    <w:sectPr w:rsidR="009164F5" w:rsidSect="0091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4FD5"/>
    <w:multiLevelType w:val="hybridMultilevel"/>
    <w:tmpl w:val="E1249D1E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63DB3"/>
    <w:multiLevelType w:val="hybridMultilevel"/>
    <w:tmpl w:val="5EF68B5E"/>
    <w:lvl w:ilvl="0" w:tplc="1FD81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343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0A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86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CE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6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D0E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69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42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F23631"/>
    <w:multiLevelType w:val="hybridMultilevel"/>
    <w:tmpl w:val="4912921E"/>
    <w:lvl w:ilvl="0" w:tplc="EF16AA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AA3C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9AD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9014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F823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F01C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76CA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F268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26D2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8354A8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" w15:restartNumberingAfterBreak="0">
    <w:nsid w:val="16420659"/>
    <w:multiLevelType w:val="multilevel"/>
    <w:tmpl w:val="824AE66A"/>
    <w:lvl w:ilvl="0">
      <w:start w:val="1"/>
      <w:numFmt w:val="decimal"/>
      <w:lvlText w:val="%1"/>
      <w:lvlJc w:val="left"/>
      <w:pPr>
        <w:ind w:left="302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02" w:hanging="7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65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7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0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5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8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1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17A43483"/>
    <w:multiLevelType w:val="hybridMultilevel"/>
    <w:tmpl w:val="9640A950"/>
    <w:lvl w:ilvl="0" w:tplc="CDCA49B4">
      <w:start w:val="5"/>
      <w:numFmt w:val="lowerRoman"/>
      <w:lvlText w:val="%1."/>
      <w:lvlJc w:val="left"/>
      <w:pPr>
        <w:ind w:left="302" w:hanging="497"/>
      </w:pPr>
      <w:rPr>
        <w:rFonts w:ascii="Courier New" w:eastAsia="Courier New" w:hAnsi="Courier New" w:cs="Courier New" w:hint="default"/>
        <w:spacing w:val="-1"/>
        <w:w w:val="100"/>
        <w:sz w:val="28"/>
        <w:szCs w:val="28"/>
        <w:lang w:val="ru-RU" w:eastAsia="en-US" w:bidi="ar-SA"/>
      </w:rPr>
    </w:lvl>
    <w:lvl w:ilvl="1" w:tplc="CE7E30B2">
      <w:start w:val="1"/>
      <w:numFmt w:val="decimal"/>
      <w:lvlText w:val="%2."/>
      <w:lvlJc w:val="left"/>
      <w:pPr>
        <w:ind w:left="868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280DFE2">
      <w:numFmt w:val="bullet"/>
      <w:lvlText w:val=""/>
      <w:lvlJc w:val="left"/>
      <w:pPr>
        <w:ind w:left="1295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98B00A1E">
      <w:numFmt w:val="bullet"/>
      <w:lvlText w:val="•"/>
      <w:lvlJc w:val="left"/>
      <w:pPr>
        <w:ind w:left="2278" w:hanging="286"/>
      </w:pPr>
      <w:rPr>
        <w:rFonts w:hint="default"/>
        <w:lang w:val="ru-RU" w:eastAsia="en-US" w:bidi="ar-SA"/>
      </w:rPr>
    </w:lvl>
    <w:lvl w:ilvl="4" w:tplc="8FCE75B6">
      <w:numFmt w:val="bullet"/>
      <w:lvlText w:val="•"/>
      <w:lvlJc w:val="left"/>
      <w:pPr>
        <w:ind w:left="3256" w:hanging="286"/>
      </w:pPr>
      <w:rPr>
        <w:rFonts w:hint="default"/>
        <w:lang w:val="ru-RU" w:eastAsia="en-US" w:bidi="ar-SA"/>
      </w:rPr>
    </w:lvl>
    <w:lvl w:ilvl="5" w:tplc="4E44E940">
      <w:numFmt w:val="bullet"/>
      <w:lvlText w:val="•"/>
      <w:lvlJc w:val="left"/>
      <w:pPr>
        <w:ind w:left="4234" w:hanging="286"/>
      </w:pPr>
      <w:rPr>
        <w:rFonts w:hint="default"/>
        <w:lang w:val="ru-RU" w:eastAsia="en-US" w:bidi="ar-SA"/>
      </w:rPr>
    </w:lvl>
    <w:lvl w:ilvl="6" w:tplc="E662D89A">
      <w:numFmt w:val="bullet"/>
      <w:lvlText w:val="•"/>
      <w:lvlJc w:val="left"/>
      <w:pPr>
        <w:ind w:left="5213" w:hanging="286"/>
      </w:pPr>
      <w:rPr>
        <w:rFonts w:hint="default"/>
        <w:lang w:val="ru-RU" w:eastAsia="en-US" w:bidi="ar-SA"/>
      </w:rPr>
    </w:lvl>
    <w:lvl w:ilvl="7" w:tplc="0DB41CCA">
      <w:numFmt w:val="bullet"/>
      <w:lvlText w:val="•"/>
      <w:lvlJc w:val="left"/>
      <w:pPr>
        <w:ind w:left="6191" w:hanging="286"/>
      </w:pPr>
      <w:rPr>
        <w:rFonts w:hint="default"/>
        <w:lang w:val="ru-RU" w:eastAsia="en-US" w:bidi="ar-SA"/>
      </w:rPr>
    </w:lvl>
    <w:lvl w:ilvl="8" w:tplc="C60412F8">
      <w:numFmt w:val="bullet"/>
      <w:lvlText w:val="•"/>
      <w:lvlJc w:val="left"/>
      <w:pPr>
        <w:ind w:left="7169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18593BE6"/>
    <w:multiLevelType w:val="hybridMultilevel"/>
    <w:tmpl w:val="6EE84804"/>
    <w:lvl w:ilvl="0" w:tplc="13121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E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9A0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23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1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47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4A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CA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70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434A57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2E7D1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3278E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FDD1CE9"/>
    <w:multiLevelType w:val="hybridMultilevel"/>
    <w:tmpl w:val="ABA8DB4A"/>
    <w:lvl w:ilvl="0" w:tplc="2AA8E1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4EA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7892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8E939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834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A52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E7B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034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26A8A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71DC3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D4E5D"/>
    <w:multiLevelType w:val="hybridMultilevel"/>
    <w:tmpl w:val="09D8F9C6"/>
    <w:lvl w:ilvl="0" w:tplc="E84C3B42">
      <w:start w:val="1"/>
      <w:numFmt w:val="decimal"/>
      <w:lvlText w:val="%1."/>
      <w:lvlJc w:val="left"/>
      <w:pPr>
        <w:ind w:left="302" w:hanging="56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52E9E8">
      <w:start w:val="7"/>
      <w:numFmt w:val="decimal"/>
      <w:lvlText w:val="%2."/>
      <w:lvlJc w:val="left"/>
      <w:pPr>
        <w:ind w:left="2947" w:hanging="548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2" w:tplc="EDC428DC">
      <w:numFmt w:val="bullet"/>
      <w:lvlText w:val="•"/>
      <w:lvlJc w:val="left"/>
      <w:pPr>
        <w:ind w:left="3627" w:hanging="548"/>
      </w:pPr>
      <w:rPr>
        <w:rFonts w:hint="default"/>
        <w:lang w:val="ru-RU" w:eastAsia="en-US" w:bidi="ar-SA"/>
      </w:rPr>
    </w:lvl>
    <w:lvl w:ilvl="3" w:tplc="C4FEE100">
      <w:numFmt w:val="bullet"/>
      <w:lvlText w:val="•"/>
      <w:lvlJc w:val="left"/>
      <w:pPr>
        <w:ind w:left="4314" w:hanging="548"/>
      </w:pPr>
      <w:rPr>
        <w:rFonts w:hint="default"/>
        <w:lang w:val="ru-RU" w:eastAsia="en-US" w:bidi="ar-SA"/>
      </w:rPr>
    </w:lvl>
    <w:lvl w:ilvl="4" w:tplc="69CAF832">
      <w:numFmt w:val="bullet"/>
      <w:lvlText w:val="•"/>
      <w:lvlJc w:val="left"/>
      <w:pPr>
        <w:ind w:left="5002" w:hanging="548"/>
      </w:pPr>
      <w:rPr>
        <w:rFonts w:hint="default"/>
        <w:lang w:val="ru-RU" w:eastAsia="en-US" w:bidi="ar-SA"/>
      </w:rPr>
    </w:lvl>
    <w:lvl w:ilvl="5" w:tplc="3176055C">
      <w:numFmt w:val="bullet"/>
      <w:lvlText w:val="•"/>
      <w:lvlJc w:val="left"/>
      <w:pPr>
        <w:ind w:left="5689" w:hanging="548"/>
      </w:pPr>
      <w:rPr>
        <w:rFonts w:hint="default"/>
        <w:lang w:val="ru-RU" w:eastAsia="en-US" w:bidi="ar-SA"/>
      </w:rPr>
    </w:lvl>
    <w:lvl w:ilvl="6" w:tplc="D3FC0162">
      <w:numFmt w:val="bullet"/>
      <w:lvlText w:val="•"/>
      <w:lvlJc w:val="left"/>
      <w:pPr>
        <w:ind w:left="6376" w:hanging="548"/>
      </w:pPr>
      <w:rPr>
        <w:rFonts w:hint="default"/>
        <w:lang w:val="ru-RU" w:eastAsia="en-US" w:bidi="ar-SA"/>
      </w:rPr>
    </w:lvl>
    <w:lvl w:ilvl="7" w:tplc="64E86DC8">
      <w:numFmt w:val="bullet"/>
      <w:lvlText w:val="•"/>
      <w:lvlJc w:val="left"/>
      <w:pPr>
        <w:ind w:left="7064" w:hanging="548"/>
      </w:pPr>
      <w:rPr>
        <w:rFonts w:hint="default"/>
        <w:lang w:val="ru-RU" w:eastAsia="en-US" w:bidi="ar-SA"/>
      </w:rPr>
    </w:lvl>
    <w:lvl w:ilvl="8" w:tplc="EE085D52">
      <w:numFmt w:val="bullet"/>
      <w:lvlText w:val="•"/>
      <w:lvlJc w:val="left"/>
      <w:pPr>
        <w:ind w:left="7751" w:hanging="548"/>
      </w:pPr>
      <w:rPr>
        <w:rFonts w:hint="default"/>
        <w:lang w:val="ru-RU" w:eastAsia="en-US" w:bidi="ar-SA"/>
      </w:rPr>
    </w:lvl>
  </w:abstractNum>
  <w:abstractNum w:abstractNumId="13" w15:restartNumberingAfterBreak="0">
    <w:nsid w:val="2E6E632A"/>
    <w:multiLevelType w:val="multilevel"/>
    <w:tmpl w:val="16EA6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2FF5130D"/>
    <w:multiLevelType w:val="multilevel"/>
    <w:tmpl w:val="1F1E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3403DF"/>
    <w:multiLevelType w:val="singleLevel"/>
    <w:tmpl w:val="7FA67562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0F31706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294EFA"/>
    <w:multiLevelType w:val="hybridMultilevel"/>
    <w:tmpl w:val="084466C4"/>
    <w:lvl w:ilvl="0" w:tplc="C97A0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3AB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04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A1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784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C5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44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73936F3"/>
    <w:multiLevelType w:val="hybridMultilevel"/>
    <w:tmpl w:val="9C807E18"/>
    <w:lvl w:ilvl="0" w:tplc="EE0CF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36F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98F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48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86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40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CC6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03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C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9622683"/>
    <w:multiLevelType w:val="hybridMultilevel"/>
    <w:tmpl w:val="5938166E"/>
    <w:lvl w:ilvl="0" w:tplc="C1C0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06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66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82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0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7EE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8458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08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65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BF44253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1" w15:restartNumberingAfterBreak="0">
    <w:nsid w:val="44D30549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7A21CD"/>
    <w:multiLevelType w:val="hybridMultilevel"/>
    <w:tmpl w:val="E4AA14F2"/>
    <w:lvl w:ilvl="0" w:tplc="C66C9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49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E7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07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9A2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CA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066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7E7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2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6532A9C"/>
    <w:multiLevelType w:val="multilevel"/>
    <w:tmpl w:val="C212E01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9174BCD"/>
    <w:multiLevelType w:val="hybridMultilevel"/>
    <w:tmpl w:val="77C4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B00093A"/>
    <w:multiLevelType w:val="hybridMultilevel"/>
    <w:tmpl w:val="D5BADCFE"/>
    <w:lvl w:ilvl="0" w:tplc="BF92F30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9126AA"/>
    <w:multiLevelType w:val="hybridMultilevel"/>
    <w:tmpl w:val="15A0DAC6"/>
    <w:lvl w:ilvl="0" w:tplc="44584E52">
      <w:numFmt w:val="bullet"/>
      <w:lvlText w:val="-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C10ED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75725C"/>
    <w:multiLevelType w:val="hybridMultilevel"/>
    <w:tmpl w:val="123CFDBA"/>
    <w:lvl w:ilvl="0" w:tplc="5986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AB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0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B0B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E9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45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2A2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62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A6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3E9685E"/>
    <w:multiLevelType w:val="multilevel"/>
    <w:tmpl w:val="3F2AC0E8"/>
    <w:lvl w:ilvl="0">
      <w:start w:val="6"/>
      <w:numFmt w:val="decimal"/>
      <w:lvlText w:val="%1"/>
      <w:lvlJc w:val="left"/>
      <w:pPr>
        <w:ind w:left="878" w:hanging="576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78" w:hanging="57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29" w:hanging="57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3" w:hanging="5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8" w:hanging="5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03" w:hanging="5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7" w:hanging="5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2" w:hanging="5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77" w:hanging="576"/>
      </w:pPr>
      <w:rPr>
        <w:rFonts w:hint="default"/>
        <w:lang w:val="ru-RU" w:eastAsia="en-US" w:bidi="ar-SA"/>
      </w:rPr>
    </w:lvl>
  </w:abstractNum>
  <w:abstractNum w:abstractNumId="30" w15:restartNumberingAfterBreak="0">
    <w:nsid w:val="54F27EBF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353DD8"/>
    <w:multiLevelType w:val="hybridMultilevel"/>
    <w:tmpl w:val="76CE3F18"/>
    <w:lvl w:ilvl="0" w:tplc="E654A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962C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4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C6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C3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20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262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9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7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C57D54"/>
    <w:multiLevelType w:val="hybridMultilevel"/>
    <w:tmpl w:val="067C1D58"/>
    <w:lvl w:ilvl="0" w:tplc="56D6C278">
      <w:start w:val="1"/>
      <w:numFmt w:val="decimal"/>
      <w:lvlText w:val="%1 вариант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9E6D30"/>
    <w:multiLevelType w:val="hybridMultilevel"/>
    <w:tmpl w:val="0DC69FEA"/>
    <w:lvl w:ilvl="0" w:tplc="4322D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89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8B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45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70A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EC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442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E2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FD06BE4"/>
    <w:multiLevelType w:val="hybridMultilevel"/>
    <w:tmpl w:val="099C2AD2"/>
    <w:lvl w:ilvl="0" w:tplc="A3C0823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7C11E9F"/>
    <w:multiLevelType w:val="multilevel"/>
    <w:tmpl w:val="524C83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1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E7135E6"/>
    <w:multiLevelType w:val="multilevel"/>
    <w:tmpl w:val="62A4C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37" w15:restartNumberingAfterBreak="0">
    <w:nsid w:val="71A93FC0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DB763B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AA7345"/>
    <w:multiLevelType w:val="hybridMultilevel"/>
    <w:tmpl w:val="C5A4B26A"/>
    <w:lvl w:ilvl="0" w:tplc="4238E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121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78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EB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26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EF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C8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08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E8204CE"/>
    <w:multiLevelType w:val="multilevel"/>
    <w:tmpl w:val="35AA0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41" w15:restartNumberingAfterBreak="0">
    <w:nsid w:val="7F553A75"/>
    <w:multiLevelType w:val="hybridMultilevel"/>
    <w:tmpl w:val="F77608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6417596">
    <w:abstractNumId w:val="23"/>
  </w:num>
  <w:num w:numId="2" w16cid:durableId="1114901830">
    <w:abstractNumId w:val="36"/>
  </w:num>
  <w:num w:numId="3" w16cid:durableId="216404203">
    <w:abstractNumId w:val="35"/>
  </w:num>
  <w:num w:numId="4" w16cid:durableId="1520654353">
    <w:abstractNumId w:val="32"/>
  </w:num>
  <w:num w:numId="5" w16cid:durableId="1455826508">
    <w:abstractNumId w:val="0"/>
  </w:num>
  <w:num w:numId="6" w16cid:durableId="1542982428">
    <w:abstractNumId w:val="8"/>
  </w:num>
  <w:num w:numId="7" w16cid:durableId="617683373">
    <w:abstractNumId w:val="27"/>
  </w:num>
  <w:num w:numId="8" w16cid:durableId="1109082741">
    <w:abstractNumId w:val="30"/>
  </w:num>
  <w:num w:numId="9" w16cid:durableId="1769304930">
    <w:abstractNumId w:val="37"/>
  </w:num>
  <w:num w:numId="10" w16cid:durableId="1830949427">
    <w:abstractNumId w:val="7"/>
  </w:num>
  <w:num w:numId="11" w16cid:durableId="1343434193">
    <w:abstractNumId w:val="38"/>
  </w:num>
  <w:num w:numId="12" w16cid:durableId="1070428044">
    <w:abstractNumId w:val="11"/>
  </w:num>
  <w:num w:numId="13" w16cid:durableId="2132825101">
    <w:abstractNumId w:val="16"/>
  </w:num>
  <w:num w:numId="14" w16cid:durableId="813450883">
    <w:abstractNumId w:val="41"/>
  </w:num>
  <w:num w:numId="15" w16cid:durableId="2064595892">
    <w:abstractNumId w:val="21"/>
  </w:num>
  <w:num w:numId="16" w16cid:durableId="1858157424">
    <w:abstractNumId w:val="25"/>
  </w:num>
  <w:num w:numId="17" w16cid:durableId="849178163">
    <w:abstractNumId w:val="15"/>
  </w:num>
  <w:num w:numId="18" w16cid:durableId="258760565">
    <w:abstractNumId w:val="22"/>
  </w:num>
  <w:num w:numId="19" w16cid:durableId="15430099">
    <w:abstractNumId w:val="19"/>
  </w:num>
  <w:num w:numId="20" w16cid:durableId="1604607241">
    <w:abstractNumId w:val="28"/>
  </w:num>
  <w:num w:numId="21" w16cid:durableId="1346056636">
    <w:abstractNumId w:val="39"/>
  </w:num>
  <w:num w:numId="22" w16cid:durableId="400566693">
    <w:abstractNumId w:val="17"/>
  </w:num>
  <w:num w:numId="23" w16cid:durableId="786509180">
    <w:abstractNumId w:val="18"/>
  </w:num>
  <w:num w:numId="24" w16cid:durableId="1958372926">
    <w:abstractNumId w:val="31"/>
  </w:num>
  <w:num w:numId="25" w16cid:durableId="957025461">
    <w:abstractNumId w:val="1"/>
  </w:num>
  <w:num w:numId="26" w16cid:durableId="905842740">
    <w:abstractNumId w:val="33"/>
  </w:num>
  <w:num w:numId="27" w16cid:durableId="2084331482">
    <w:abstractNumId w:val="6"/>
  </w:num>
  <w:num w:numId="28" w16cid:durableId="1206718274">
    <w:abstractNumId w:val="13"/>
  </w:num>
  <w:num w:numId="29" w16cid:durableId="1952399585">
    <w:abstractNumId w:val="34"/>
  </w:num>
  <w:num w:numId="30" w16cid:durableId="542862681">
    <w:abstractNumId w:val="20"/>
  </w:num>
  <w:num w:numId="31" w16cid:durableId="641157608">
    <w:abstractNumId w:val="3"/>
  </w:num>
  <w:num w:numId="32" w16cid:durableId="1914972706">
    <w:abstractNumId w:val="9"/>
  </w:num>
  <w:num w:numId="33" w16cid:durableId="943657283">
    <w:abstractNumId w:val="2"/>
  </w:num>
  <w:num w:numId="34" w16cid:durableId="229078425">
    <w:abstractNumId w:val="10"/>
  </w:num>
  <w:num w:numId="35" w16cid:durableId="720635575">
    <w:abstractNumId w:val="14"/>
  </w:num>
  <w:num w:numId="36" w16cid:durableId="90708267">
    <w:abstractNumId w:val="29"/>
  </w:num>
  <w:num w:numId="37" w16cid:durableId="931202579">
    <w:abstractNumId w:val="5"/>
  </w:num>
  <w:num w:numId="38" w16cid:durableId="545875673">
    <w:abstractNumId w:val="4"/>
  </w:num>
  <w:num w:numId="39" w16cid:durableId="673528994">
    <w:abstractNumId w:val="26"/>
  </w:num>
  <w:num w:numId="40" w16cid:durableId="1529755742">
    <w:abstractNumId w:val="12"/>
  </w:num>
  <w:num w:numId="41" w16cid:durableId="256332986">
    <w:abstractNumId w:val="40"/>
  </w:num>
  <w:num w:numId="42" w16cid:durableId="13891891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C0"/>
    <w:rsid w:val="000127A3"/>
    <w:rsid w:val="00041D68"/>
    <w:rsid w:val="00071548"/>
    <w:rsid w:val="000D4A9B"/>
    <w:rsid w:val="000F3305"/>
    <w:rsid w:val="000F7692"/>
    <w:rsid w:val="00114085"/>
    <w:rsid w:val="001473BD"/>
    <w:rsid w:val="00160686"/>
    <w:rsid w:val="001708E1"/>
    <w:rsid w:val="001733D7"/>
    <w:rsid w:val="00176F12"/>
    <w:rsid w:val="001A4C15"/>
    <w:rsid w:val="001D7C87"/>
    <w:rsid w:val="001E3C2F"/>
    <w:rsid w:val="001F5237"/>
    <w:rsid w:val="001F590A"/>
    <w:rsid w:val="00204BE0"/>
    <w:rsid w:val="00223B87"/>
    <w:rsid w:val="002414E1"/>
    <w:rsid w:val="00242A46"/>
    <w:rsid w:val="002538D2"/>
    <w:rsid w:val="00283944"/>
    <w:rsid w:val="002A4AB0"/>
    <w:rsid w:val="002A50BB"/>
    <w:rsid w:val="002A698A"/>
    <w:rsid w:val="002A7669"/>
    <w:rsid w:val="002C549A"/>
    <w:rsid w:val="002C5F4B"/>
    <w:rsid w:val="002C6807"/>
    <w:rsid w:val="002D51DE"/>
    <w:rsid w:val="002E1591"/>
    <w:rsid w:val="002E322F"/>
    <w:rsid w:val="002E4AF9"/>
    <w:rsid w:val="002F058A"/>
    <w:rsid w:val="00301A89"/>
    <w:rsid w:val="00335F20"/>
    <w:rsid w:val="00336E9E"/>
    <w:rsid w:val="003477C3"/>
    <w:rsid w:val="00374607"/>
    <w:rsid w:val="003775EC"/>
    <w:rsid w:val="003853DF"/>
    <w:rsid w:val="003928A7"/>
    <w:rsid w:val="00392F41"/>
    <w:rsid w:val="00393899"/>
    <w:rsid w:val="00395192"/>
    <w:rsid w:val="00397AC4"/>
    <w:rsid w:val="003A7B9B"/>
    <w:rsid w:val="003B1BBD"/>
    <w:rsid w:val="003C46EE"/>
    <w:rsid w:val="003C6E85"/>
    <w:rsid w:val="003D0256"/>
    <w:rsid w:val="003F268E"/>
    <w:rsid w:val="00404CF4"/>
    <w:rsid w:val="004115D3"/>
    <w:rsid w:val="004211C3"/>
    <w:rsid w:val="00454AB9"/>
    <w:rsid w:val="00457313"/>
    <w:rsid w:val="00472488"/>
    <w:rsid w:val="00474254"/>
    <w:rsid w:val="00486895"/>
    <w:rsid w:val="004C3F1A"/>
    <w:rsid w:val="004D4785"/>
    <w:rsid w:val="004F3386"/>
    <w:rsid w:val="005319B6"/>
    <w:rsid w:val="00543722"/>
    <w:rsid w:val="00543D5B"/>
    <w:rsid w:val="00543F07"/>
    <w:rsid w:val="005454D5"/>
    <w:rsid w:val="0055344F"/>
    <w:rsid w:val="00563D8C"/>
    <w:rsid w:val="00573A51"/>
    <w:rsid w:val="00594ED4"/>
    <w:rsid w:val="005A5405"/>
    <w:rsid w:val="005B3E9F"/>
    <w:rsid w:val="005B4841"/>
    <w:rsid w:val="005B5026"/>
    <w:rsid w:val="005C4447"/>
    <w:rsid w:val="005D5E6B"/>
    <w:rsid w:val="005E19D5"/>
    <w:rsid w:val="005F7574"/>
    <w:rsid w:val="00602AD1"/>
    <w:rsid w:val="00603D1E"/>
    <w:rsid w:val="006368F6"/>
    <w:rsid w:val="0064483C"/>
    <w:rsid w:val="00646A05"/>
    <w:rsid w:val="0065355C"/>
    <w:rsid w:val="006901C0"/>
    <w:rsid w:val="006918F0"/>
    <w:rsid w:val="006B59C8"/>
    <w:rsid w:val="006C4E75"/>
    <w:rsid w:val="006E1522"/>
    <w:rsid w:val="007028F7"/>
    <w:rsid w:val="00710D3B"/>
    <w:rsid w:val="00720FA9"/>
    <w:rsid w:val="00723C95"/>
    <w:rsid w:val="00727CB6"/>
    <w:rsid w:val="007728E2"/>
    <w:rsid w:val="00773FAB"/>
    <w:rsid w:val="00777CF4"/>
    <w:rsid w:val="0078553E"/>
    <w:rsid w:val="0078750A"/>
    <w:rsid w:val="007B0B85"/>
    <w:rsid w:val="007B212E"/>
    <w:rsid w:val="007B4FC6"/>
    <w:rsid w:val="007D2FD0"/>
    <w:rsid w:val="007E5CC9"/>
    <w:rsid w:val="007E7C3F"/>
    <w:rsid w:val="00817C78"/>
    <w:rsid w:val="00832D5B"/>
    <w:rsid w:val="00834C5C"/>
    <w:rsid w:val="00834F51"/>
    <w:rsid w:val="00844DF6"/>
    <w:rsid w:val="00846B3D"/>
    <w:rsid w:val="00851754"/>
    <w:rsid w:val="00856768"/>
    <w:rsid w:val="008659A6"/>
    <w:rsid w:val="00880AE3"/>
    <w:rsid w:val="00881B20"/>
    <w:rsid w:val="00883AB4"/>
    <w:rsid w:val="008A18B8"/>
    <w:rsid w:val="008A505D"/>
    <w:rsid w:val="008A67F9"/>
    <w:rsid w:val="008B02C7"/>
    <w:rsid w:val="008B5EFE"/>
    <w:rsid w:val="008B6C42"/>
    <w:rsid w:val="008C50AF"/>
    <w:rsid w:val="008D1E35"/>
    <w:rsid w:val="008E0E83"/>
    <w:rsid w:val="008F194A"/>
    <w:rsid w:val="00901F98"/>
    <w:rsid w:val="00903DFD"/>
    <w:rsid w:val="00910C05"/>
    <w:rsid w:val="009164F5"/>
    <w:rsid w:val="00934AFA"/>
    <w:rsid w:val="00953CF9"/>
    <w:rsid w:val="00954805"/>
    <w:rsid w:val="009654AD"/>
    <w:rsid w:val="00983A82"/>
    <w:rsid w:val="00985CA0"/>
    <w:rsid w:val="009936D4"/>
    <w:rsid w:val="009C7709"/>
    <w:rsid w:val="009D158D"/>
    <w:rsid w:val="009D725D"/>
    <w:rsid w:val="009E287E"/>
    <w:rsid w:val="009E41CF"/>
    <w:rsid w:val="00A041F0"/>
    <w:rsid w:val="00A05419"/>
    <w:rsid w:val="00A16810"/>
    <w:rsid w:val="00A24756"/>
    <w:rsid w:val="00A25E0F"/>
    <w:rsid w:val="00A32D4B"/>
    <w:rsid w:val="00A369D8"/>
    <w:rsid w:val="00A42DD8"/>
    <w:rsid w:val="00A50AEC"/>
    <w:rsid w:val="00A6055C"/>
    <w:rsid w:val="00A75573"/>
    <w:rsid w:val="00A8716F"/>
    <w:rsid w:val="00AD1686"/>
    <w:rsid w:val="00AE267D"/>
    <w:rsid w:val="00AE3BA8"/>
    <w:rsid w:val="00AF3E9E"/>
    <w:rsid w:val="00B12296"/>
    <w:rsid w:val="00B146B6"/>
    <w:rsid w:val="00B21959"/>
    <w:rsid w:val="00B23F78"/>
    <w:rsid w:val="00B3243C"/>
    <w:rsid w:val="00B567B0"/>
    <w:rsid w:val="00B61617"/>
    <w:rsid w:val="00B801D3"/>
    <w:rsid w:val="00B85FEE"/>
    <w:rsid w:val="00BB4199"/>
    <w:rsid w:val="00BB619B"/>
    <w:rsid w:val="00BC019D"/>
    <w:rsid w:val="00BC5FD5"/>
    <w:rsid w:val="00BE3100"/>
    <w:rsid w:val="00C243B8"/>
    <w:rsid w:val="00C36519"/>
    <w:rsid w:val="00C42AFD"/>
    <w:rsid w:val="00C442C0"/>
    <w:rsid w:val="00C73852"/>
    <w:rsid w:val="00C840E7"/>
    <w:rsid w:val="00C8430C"/>
    <w:rsid w:val="00C87A05"/>
    <w:rsid w:val="00C87F83"/>
    <w:rsid w:val="00C92F8E"/>
    <w:rsid w:val="00C95A7F"/>
    <w:rsid w:val="00CB273F"/>
    <w:rsid w:val="00CB3BF7"/>
    <w:rsid w:val="00CB64D3"/>
    <w:rsid w:val="00CC1C67"/>
    <w:rsid w:val="00CC5D22"/>
    <w:rsid w:val="00CD2693"/>
    <w:rsid w:val="00CD3EE1"/>
    <w:rsid w:val="00CE17EB"/>
    <w:rsid w:val="00CE5483"/>
    <w:rsid w:val="00CF6E33"/>
    <w:rsid w:val="00D03E63"/>
    <w:rsid w:val="00D03EA5"/>
    <w:rsid w:val="00D15C4F"/>
    <w:rsid w:val="00D16F56"/>
    <w:rsid w:val="00D228B6"/>
    <w:rsid w:val="00D267FE"/>
    <w:rsid w:val="00D40535"/>
    <w:rsid w:val="00D40987"/>
    <w:rsid w:val="00D6555D"/>
    <w:rsid w:val="00D93F1A"/>
    <w:rsid w:val="00DD308E"/>
    <w:rsid w:val="00DF4DBA"/>
    <w:rsid w:val="00E010B4"/>
    <w:rsid w:val="00E127A5"/>
    <w:rsid w:val="00E31C92"/>
    <w:rsid w:val="00E41453"/>
    <w:rsid w:val="00E55106"/>
    <w:rsid w:val="00E5681D"/>
    <w:rsid w:val="00E61BA9"/>
    <w:rsid w:val="00EA7D90"/>
    <w:rsid w:val="00EB7A0E"/>
    <w:rsid w:val="00EC609B"/>
    <w:rsid w:val="00EC6279"/>
    <w:rsid w:val="00F07F6C"/>
    <w:rsid w:val="00F1445E"/>
    <w:rsid w:val="00F163D4"/>
    <w:rsid w:val="00F213CD"/>
    <w:rsid w:val="00F44A03"/>
    <w:rsid w:val="00F54DF1"/>
    <w:rsid w:val="00F749EF"/>
    <w:rsid w:val="00F81495"/>
    <w:rsid w:val="00F87218"/>
    <w:rsid w:val="00F93469"/>
    <w:rsid w:val="00FA7ABA"/>
    <w:rsid w:val="00FB1057"/>
    <w:rsid w:val="00FB4628"/>
    <w:rsid w:val="00FD6CFF"/>
    <w:rsid w:val="00FE0A0C"/>
    <w:rsid w:val="00FE35BC"/>
    <w:rsid w:val="00FE3BBE"/>
    <w:rsid w:val="00FE5A5C"/>
    <w:rsid w:val="00FE69C7"/>
    <w:rsid w:val="00FE6B22"/>
    <w:rsid w:val="00FF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1AEA"/>
  <w15:docId w15:val="{03B9807A-548B-4900-8A49-F2EF5A0B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2C0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qFormat/>
    <w:rsid w:val="00C442C0"/>
    <w:pPr>
      <w:keepNext/>
      <w:autoSpaceDE w:val="0"/>
      <w:autoSpaceDN w:val="0"/>
      <w:ind w:firstLine="284"/>
      <w:outlineLv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7F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42C0"/>
    <w:rPr>
      <w:rFonts w:eastAsia="Times New Roman"/>
      <w:lang w:eastAsia="ru-RU"/>
    </w:rPr>
  </w:style>
  <w:style w:type="paragraph" w:styleId="a3">
    <w:name w:val="List Paragraph"/>
    <w:basedOn w:val="a"/>
    <w:uiPriority w:val="1"/>
    <w:qFormat/>
    <w:rsid w:val="00C442C0"/>
    <w:pPr>
      <w:ind w:left="720"/>
      <w:contextualSpacing/>
    </w:pPr>
  </w:style>
  <w:style w:type="character" w:customStyle="1" w:styleId="FontStyle262">
    <w:name w:val="Font Style262"/>
    <w:uiPriority w:val="99"/>
    <w:rsid w:val="00C442C0"/>
    <w:rPr>
      <w:rFonts w:ascii="Times New Roman" w:hAnsi="Times New Roman" w:cs="Times New Roman"/>
      <w:sz w:val="20"/>
      <w:szCs w:val="20"/>
    </w:rPr>
  </w:style>
  <w:style w:type="paragraph" w:customStyle="1" w:styleId="Style131">
    <w:name w:val="Style131"/>
    <w:basedOn w:val="a"/>
    <w:uiPriority w:val="99"/>
    <w:rsid w:val="00C442C0"/>
    <w:pPr>
      <w:widowControl w:val="0"/>
      <w:autoSpaceDE w:val="0"/>
      <w:autoSpaceDN w:val="0"/>
      <w:adjustRightInd w:val="0"/>
      <w:spacing w:line="274" w:lineRule="exact"/>
      <w:ind w:hanging="355"/>
      <w:jc w:val="both"/>
    </w:pPr>
  </w:style>
  <w:style w:type="paragraph" w:styleId="a4">
    <w:name w:val="Balloon Text"/>
    <w:basedOn w:val="a"/>
    <w:link w:val="a5"/>
    <w:uiPriority w:val="99"/>
    <w:semiHidden/>
    <w:unhideWhenUsed/>
    <w:rsid w:val="00C442C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42C0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D4098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73A51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HTML0">
    <w:name w:val="HTML Preformatted"/>
    <w:basedOn w:val="a"/>
    <w:link w:val="HTML1"/>
    <w:uiPriority w:val="99"/>
    <w:semiHidden/>
    <w:unhideWhenUsed/>
    <w:rsid w:val="00594E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94E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lsloop">
    <w:name w:val="sl_sl_oop"/>
    <w:basedOn w:val="a0"/>
    <w:rsid w:val="00594ED4"/>
  </w:style>
  <w:style w:type="character" w:customStyle="1" w:styleId="tpoop">
    <w:name w:val="tp_oop"/>
    <w:basedOn w:val="a0"/>
    <w:rsid w:val="00594ED4"/>
  </w:style>
  <w:style w:type="character" w:customStyle="1" w:styleId="commoop">
    <w:name w:val="comm_oop"/>
    <w:basedOn w:val="a0"/>
    <w:rsid w:val="00594ED4"/>
  </w:style>
  <w:style w:type="character" w:customStyle="1" w:styleId="pech">
    <w:name w:val="pech"/>
    <w:basedOn w:val="a0"/>
    <w:rsid w:val="00594ED4"/>
  </w:style>
  <w:style w:type="paragraph" w:styleId="a6">
    <w:name w:val="Normal (Web)"/>
    <w:basedOn w:val="a"/>
    <w:uiPriority w:val="99"/>
    <w:semiHidden/>
    <w:unhideWhenUsed/>
    <w:rsid w:val="007028F7"/>
    <w:pPr>
      <w:spacing w:before="100" w:beforeAutospacing="1" w:after="100" w:afterAutospacing="1"/>
    </w:pPr>
  </w:style>
  <w:style w:type="paragraph" w:styleId="a7">
    <w:name w:val="Body Text"/>
    <w:basedOn w:val="a"/>
    <w:link w:val="a8"/>
    <w:uiPriority w:val="1"/>
    <w:qFormat/>
    <w:rsid w:val="00374607"/>
    <w:pPr>
      <w:widowControl w:val="0"/>
      <w:autoSpaceDE w:val="0"/>
      <w:autoSpaceDN w:val="0"/>
      <w:ind w:left="302"/>
    </w:pPr>
    <w:rPr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374607"/>
    <w:rPr>
      <w:rFonts w:eastAsia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267FE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table" w:styleId="a9">
    <w:name w:val="Table Grid"/>
    <w:basedOn w:val="a1"/>
    <w:uiPriority w:val="59"/>
    <w:rsid w:val="0025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538D2"/>
    <w:pPr>
      <w:widowControl w:val="0"/>
      <w:autoSpaceDE w:val="0"/>
      <w:autoSpaceDN w:val="0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26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483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0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6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80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17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9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55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85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95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94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7300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42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396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62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39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4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0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26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84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386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3965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555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71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461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692">
          <w:marLeft w:val="331"/>
          <w:marRight w:val="0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2540</Words>
  <Characters>14481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 Vladim</dc:creator>
  <cp:keywords/>
  <dc:description/>
  <cp:lastModifiedBy>Наталья Сазонова</cp:lastModifiedBy>
  <cp:revision>36</cp:revision>
  <dcterms:created xsi:type="dcterms:W3CDTF">2021-10-13T13:27:00Z</dcterms:created>
  <dcterms:modified xsi:type="dcterms:W3CDTF">2023-03-01T05:14:00Z</dcterms:modified>
</cp:coreProperties>
</file>