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9D64F" w14:textId="163EFAD9" w:rsidR="00701321" w:rsidRDefault="007013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80"/>
        <w:gridCol w:w="4402"/>
      </w:tblGrid>
      <w:tr w:rsidR="0006367F" w14:paraId="7E85D368" w14:textId="77777777">
        <w:tblPrEx>
          <w:tblCellMar>
            <w:top w:w="0" w:type="dxa"/>
            <w:bottom w:w="0" w:type="dxa"/>
          </w:tblCellMar>
        </w:tblPrEx>
        <w:tc>
          <w:tcPr>
            <w:tcW w:w="504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p w14:paraId="2E9C3840" w14:textId="092A0272" w:rsidR="00701321" w:rsidRDefault="00701321">
            <w:pPr>
              <w:spacing w:after="40"/>
              <w:rPr>
                <w:rFonts w:ascii="Arial" w:eastAsia="Arial" w:hAnsi="Arial" w:cs="Arial"/>
                <w:b/>
                <w:bCs/>
                <w:color w:val="1B2A4A"/>
                <w:sz w:val="36"/>
                <w:szCs w:val="36"/>
              </w:rPr>
            </w:pPr>
            <w:r>
              <w:rPr>
                <w:rFonts w:ascii="Arial" w:eastAsia="Arial" w:hAnsi="Arial" w:cs="Arial"/>
                <w:b/>
                <w:bCs/>
                <w:noProof/>
                <w:color w:val="C9A84C"/>
                <w:sz w:val="40"/>
                <w:szCs w:val="40"/>
              </w:rPr>
              <w:drawing>
                <wp:anchor distT="0" distB="0" distL="114300" distR="114300" simplePos="0" relativeHeight="251658240" behindDoc="0" locked="0" layoutInCell="1" allowOverlap="1" wp14:anchorId="3011D2BC" wp14:editId="71E467A6">
                  <wp:simplePos x="0" y="0"/>
                  <wp:positionH relativeFrom="margin">
                    <wp:posOffset>-352425</wp:posOffset>
                  </wp:positionH>
                  <wp:positionV relativeFrom="paragraph">
                    <wp:posOffset>-603250</wp:posOffset>
                  </wp:positionV>
                  <wp:extent cx="1285875" cy="1285875"/>
                  <wp:effectExtent l="0" t="0" r="0" b="0"/>
                  <wp:wrapNone/>
                  <wp:docPr id="61113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30452" name="Picture 611130452"/>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85875" cy="1285875"/>
                          </a:xfrm>
                          <a:prstGeom prst="rect">
                            <a:avLst/>
                          </a:prstGeom>
                        </pic:spPr>
                      </pic:pic>
                    </a:graphicData>
                  </a:graphic>
                  <wp14:sizeRelH relativeFrom="margin">
                    <wp14:pctWidth>0</wp14:pctWidth>
                  </wp14:sizeRelH>
                  <wp14:sizeRelV relativeFrom="margin">
                    <wp14:pctHeight>0</wp14:pctHeight>
                  </wp14:sizeRelV>
                </wp:anchor>
              </w:drawing>
            </w:r>
          </w:p>
          <w:p w14:paraId="07862688" w14:textId="34B5697A" w:rsidR="0006367F" w:rsidRDefault="00000000">
            <w:pPr>
              <w:spacing w:after="40"/>
            </w:pPr>
            <w:r>
              <w:rPr>
                <w:rFonts w:ascii="Arial" w:eastAsia="Arial" w:hAnsi="Arial" w:cs="Arial"/>
                <w:b/>
                <w:bCs/>
                <w:color w:val="1B2A4A"/>
                <w:sz w:val="36"/>
                <w:szCs w:val="36"/>
              </w:rPr>
              <w:t>CAPABILITY STATEMENT</w:t>
            </w:r>
          </w:p>
          <w:p w14:paraId="4080D6AB" w14:textId="77777777" w:rsidR="0006367F" w:rsidRDefault="00000000">
            <w:pPr>
              <w:spacing w:after="60"/>
            </w:pPr>
            <w:r>
              <w:rPr>
                <w:rFonts w:ascii="Arial" w:eastAsia="Arial" w:hAnsi="Arial" w:cs="Arial"/>
                <w:i/>
                <w:iCs/>
                <w:color w:val="C9A84C"/>
                <w:sz w:val="16"/>
                <w:szCs w:val="16"/>
              </w:rPr>
              <w:t>"Delivering Compliant, Agile Solutions for Mission-Critical Healthcare Programs"</w:t>
            </w:r>
          </w:p>
          <w:p w14:paraId="29B83EDB" w14:textId="77777777" w:rsidR="0006367F" w:rsidRDefault="00000000">
            <w:pPr>
              <w:pBdr>
                <w:bottom w:val="single" w:sz="6" w:space="1" w:color="C9A84C"/>
              </w:pBdr>
              <w:spacing w:before="80" w:after="40"/>
            </w:pPr>
            <w:r>
              <w:rPr>
                <w:rFonts w:ascii="Arial" w:eastAsia="Arial" w:hAnsi="Arial" w:cs="Arial"/>
                <w:b/>
                <w:bCs/>
                <w:color w:val="1B2A4A"/>
                <w:sz w:val="17"/>
                <w:szCs w:val="17"/>
              </w:rPr>
              <w:t>ABOUT US</w:t>
            </w:r>
          </w:p>
          <w:p w14:paraId="1C501E25" w14:textId="77777777" w:rsidR="0006367F" w:rsidRDefault="00000000">
            <w:pPr>
              <w:spacing w:before="20" w:after="20"/>
            </w:pPr>
            <w:r>
              <w:rPr>
                <w:rFonts w:ascii="Arial" w:eastAsia="Arial" w:hAnsi="Arial" w:cs="Arial"/>
                <w:color w:val="444444"/>
                <w:sz w:val="16"/>
                <w:szCs w:val="16"/>
              </w:rPr>
              <w:t>We are a healthcare and program management consulting firm providing specialized support to mission-critical organizations through healthcare program coordination, clinical and research administration, operational support services, and medical supply procurement.</w:t>
            </w:r>
          </w:p>
          <w:p w14:paraId="48A128F7" w14:textId="77777777" w:rsidR="0006367F" w:rsidRDefault="0006367F">
            <w:pPr>
              <w:spacing w:after="60"/>
            </w:pPr>
          </w:p>
          <w:p w14:paraId="69AD560F" w14:textId="77777777" w:rsidR="0006367F" w:rsidRDefault="00000000">
            <w:pPr>
              <w:pBdr>
                <w:bottom w:val="single" w:sz="6" w:space="1" w:color="C9A84C"/>
              </w:pBdr>
              <w:spacing w:before="80" w:after="40"/>
            </w:pPr>
            <w:r>
              <w:rPr>
                <w:rFonts w:ascii="Arial" w:eastAsia="Arial" w:hAnsi="Arial" w:cs="Arial"/>
                <w:b/>
                <w:bCs/>
                <w:color w:val="1B2A4A"/>
                <w:sz w:val="17"/>
                <w:szCs w:val="17"/>
              </w:rPr>
              <w:t>CORE CAPABILITIES</w:t>
            </w:r>
          </w:p>
          <w:p w14:paraId="39CB5E7B" w14:textId="77777777" w:rsidR="0006367F" w:rsidRDefault="00000000">
            <w:pPr>
              <w:spacing w:before="20" w:after="20"/>
            </w:pPr>
            <w:r>
              <w:rPr>
                <w:rFonts w:ascii="Arial" w:eastAsia="Arial" w:hAnsi="Arial" w:cs="Arial"/>
                <w:b/>
                <w:bCs/>
                <w:color w:val="1B2A4A"/>
                <w:sz w:val="16"/>
                <w:szCs w:val="16"/>
              </w:rPr>
              <w:t>Healthcare Program Management Support</w:t>
            </w:r>
          </w:p>
          <w:p w14:paraId="49F47724" w14:textId="77777777" w:rsidR="0006367F" w:rsidRDefault="00000000">
            <w:pPr>
              <w:spacing w:before="20" w:after="20"/>
            </w:pPr>
            <w:r>
              <w:rPr>
                <w:rFonts w:ascii="Arial" w:eastAsia="Arial" w:hAnsi="Arial" w:cs="Arial"/>
                <w:color w:val="444444"/>
                <w:sz w:val="16"/>
                <w:szCs w:val="16"/>
              </w:rPr>
              <w:t>We provide end-to-end program and project coordination, PMO support services, and healthcare operations management. Our team drives deliverable and milestone tracking, stakeholder engagement, risk and compliance tracking, process improvement initiatives, and administrative and operational support.</w:t>
            </w:r>
          </w:p>
          <w:p w14:paraId="428B6D7B" w14:textId="77777777" w:rsidR="0006367F" w:rsidRDefault="0006367F">
            <w:pPr>
              <w:spacing w:after="40"/>
            </w:pPr>
          </w:p>
          <w:p w14:paraId="79F3D382" w14:textId="77777777" w:rsidR="0006367F" w:rsidRDefault="00000000">
            <w:pPr>
              <w:spacing w:before="20" w:after="20"/>
            </w:pPr>
            <w:r>
              <w:rPr>
                <w:rFonts w:ascii="Arial" w:eastAsia="Arial" w:hAnsi="Arial" w:cs="Arial"/>
                <w:b/>
                <w:bCs/>
                <w:color w:val="1B2A4A"/>
                <w:sz w:val="16"/>
                <w:szCs w:val="16"/>
              </w:rPr>
              <w:t>Clinical &amp; Research Support Services</w:t>
            </w:r>
          </w:p>
          <w:p w14:paraId="1A061B8A" w14:textId="77777777" w:rsidR="0006367F" w:rsidRDefault="00000000">
            <w:pPr>
              <w:spacing w:before="20" w:after="20"/>
            </w:pPr>
            <w:r>
              <w:rPr>
                <w:rFonts w:ascii="Arial" w:eastAsia="Arial" w:hAnsi="Arial" w:cs="Arial"/>
                <w:color w:val="444444"/>
                <w:sz w:val="16"/>
                <w:szCs w:val="16"/>
              </w:rPr>
              <w:t>We support clinical trial coordination, research operations, and regulatory documentation management. Services include SOP development and document control, data collection and quality review, study tracking and reporting, IRB and compliance support, and clinical operations administration.</w:t>
            </w:r>
          </w:p>
          <w:p w14:paraId="775B339A" w14:textId="77777777" w:rsidR="0006367F" w:rsidRDefault="0006367F">
            <w:pPr>
              <w:spacing w:after="40"/>
            </w:pPr>
          </w:p>
          <w:p w14:paraId="00D79D2D" w14:textId="77777777" w:rsidR="0006367F" w:rsidRDefault="00000000">
            <w:pPr>
              <w:spacing w:before="20" w:after="20"/>
            </w:pPr>
            <w:r>
              <w:rPr>
                <w:rFonts w:ascii="Arial" w:eastAsia="Arial" w:hAnsi="Arial" w:cs="Arial"/>
                <w:b/>
                <w:bCs/>
                <w:color w:val="1B2A4A"/>
                <w:sz w:val="16"/>
                <w:szCs w:val="16"/>
              </w:rPr>
              <w:t>Government Medical Supply Procurement</w:t>
            </w:r>
          </w:p>
          <w:p w14:paraId="6AB56F22" w14:textId="77777777" w:rsidR="0006367F" w:rsidRDefault="00000000">
            <w:pPr>
              <w:spacing w:before="20" w:after="20"/>
            </w:pPr>
            <w:r>
              <w:rPr>
                <w:rFonts w:ascii="Arial" w:eastAsia="Arial" w:hAnsi="Arial" w:cs="Arial"/>
                <w:color w:val="444444"/>
                <w:sz w:val="16"/>
                <w:szCs w:val="16"/>
              </w:rPr>
              <w:t>We source and procure PPE, hospital consumables, clinical and laboratory supplies, mobility and patient support equipment, and monitoring accessories. We manage vendor sourcing, supply coordination, and emergency preparedness support for government and healthcare clients.</w:t>
            </w:r>
          </w:p>
          <w:p w14:paraId="4D755680" w14:textId="77777777" w:rsidR="0006367F" w:rsidRDefault="0006367F">
            <w:pPr>
              <w:spacing w:after="60"/>
            </w:pPr>
          </w:p>
          <w:p w14:paraId="29844810" w14:textId="77777777" w:rsidR="0006367F" w:rsidRDefault="00000000">
            <w:pPr>
              <w:pBdr>
                <w:bottom w:val="single" w:sz="6" w:space="1" w:color="C9A84C"/>
              </w:pBdr>
              <w:spacing w:before="80" w:after="40"/>
            </w:pPr>
            <w:r>
              <w:rPr>
                <w:rFonts w:ascii="Arial" w:eastAsia="Arial" w:hAnsi="Arial" w:cs="Arial"/>
                <w:b/>
                <w:bCs/>
                <w:color w:val="1B2A4A"/>
                <w:sz w:val="17"/>
                <w:szCs w:val="17"/>
              </w:rPr>
              <w:t>DIFFERENTIATORS</w:t>
            </w:r>
          </w:p>
          <w:tbl>
            <w:tblPr>
              <w:tblW w:w="4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380"/>
            </w:tblGrid>
            <w:tr w:rsidR="0006367F" w14:paraId="5646C7F6"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C9A84C"/>
                  <w:tcMar>
                    <w:top w:w="50" w:type="dxa"/>
                    <w:left w:w="80" w:type="dxa"/>
                    <w:bottom w:w="50" w:type="dxa"/>
                    <w:right w:w="80" w:type="dxa"/>
                  </w:tcMar>
                </w:tcPr>
                <w:p w14:paraId="52CD664D" w14:textId="77777777" w:rsidR="0006367F" w:rsidRDefault="00000000">
                  <w:r>
                    <w:rPr>
                      <w:rFonts w:ascii="Arial" w:eastAsia="Arial" w:hAnsi="Arial" w:cs="Arial"/>
                      <w:b/>
                      <w:bCs/>
                      <w:color w:val="1B2A4A"/>
                      <w:sz w:val="13"/>
                      <w:szCs w:val="13"/>
                    </w:rPr>
                    <w:t>INTEGRATED SERVICE MODEL</w:t>
                  </w:r>
                </w:p>
              </w:tc>
              <w:tc>
                <w:tcPr>
                  <w:tcW w:w="3380" w:type="dxa"/>
                  <w:tcBorders>
                    <w:top w:val="none" w:sz="0" w:space="0" w:color="FFFFFF"/>
                    <w:left w:val="none" w:sz="0" w:space="0" w:color="FFFFFF"/>
                    <w:bottom w:val="none" w:sz="0" w:space="0" w:color="FFFFFF"/>
                    <w:right w:val="none" w:sz="0" w:space="0" w:color="FFFFFF"/>
                  </w:tcBorders>
                  <w:shd w:val="clear" w:color="auto" w:fill="F2F2F2"/>
                  <w:tcMar>
                    <w:top w:w="50" w:type="dxa"/>
                    <w:left w:w="80" w:type="dxa"/>
                    <w:bottom w:w="50" w:type="dxa"/>
                    <w:right w:w="80" w:type="dxa"/>
                  </w:tcMar>
                </w:tcPr>
                <w:p w14:paraId="2CDA85AB" w14:textId="77777777" w:rsidR="0006367F" w:rsidRDefault="00000000">
                  <w:r>
                    <w:rPr>
                      <w:rFonts w:ascii="Arial" w:eastAsia="Arial" w:hAnsi="Arial" w:cs="Arial"/>
                      <w:color w:val="444444"/>
                      <w:sz w:val="14"/>
                      <w:szCs w:val="14"/>
                    </w:rPr>
                    <w:t xml:space="preserve">Research, program </w:t>
                  </w:r>
                  <w:proofErr w:type="spellStart"/>
                  <w:r>
                    <w:rPr>
                      <w:rFonts w:ascii="Arial" w:eastAsia="Arial" w:hAnsi="Arial" w:cs="Arial"/>
                      <w:color w:val="444444"/>
                      <w:sz w:val="14"/>
                      <w:szCs w:val="14"/>
                    </w:rPr>
                    <w:t>mgmt</w:t>
                  </w:r>
                  <w:proofErr w:type="spellEnd"/>
                  <w:r>
                    <w:rPr>
                      <w:rFonts w:ascii="Arial" w:eastAsia="Arial" w:hAnsi="Arial" w:cs="Arial"/>
                      <w:color w:val="444444"/>
                      <w:sz w:val="14"/>
                      <w:szCs w:val="14"/>
                    </w:rPr>
                    <w:t xml:space="preserve"> &amp; procurement through one relationship</w:t>
                  </w:r>
                </w:p>
              </w:tc>
            </w:tr>
            <w:tr w:rsidR="0006367F" w14:paraId="20F4DA5F"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C9A84C"/>
                  <w:tcMar>
                    <w:top w:w="50" w:type="dxa"/>
                    <w:left w:w="80" w:type="dxa"/>
                    <w:bottom w:w="50" w:type="dxa"/>
                    <w:right w:w="80" w:type="dxa"/>
                  </w:tcMar>
                </w:tcPr>
                <w:p w14:paraId="74721636" w14:textId="77777777" w:rsidR="0006367F" w:rsidRDefault="00000000">
                  <w:r>
                    <w:rPr>
                      <w:rFonts w:ascii="Arial" w:eastAsia="Arial" w:hAnsi="Arial" w:cs="Arial"/>
                      <w:b/>
                      <w:bCs/>
                      <w:color w:val="1B2A4A"/>
                      <w:sz w:val="13"/>
                      <w:szCs w:val="13"/>
                    </w:rPr>
                    <w:t>REGULATORY FLUENCY</w:t>
                  </w:r>
                </w:p>
              </w:tc>
              <w:tc>
                <w:tcPr>
                  <w:tcW w:w="3380" w:type="dxa"/>
                  <w:tcBorders>
                    <w:top w:val="none" w:sz="0" w:space="0" w:color="FFFFFF"/>
                    <w:left w:val="none" w:sz="0" w:space="0" w:color="FFFFFF"/>
                    <w:bottom w:val="none" w:sz="0" w:space="0" w:color="FFFFFF"/>
                    <w:right w:val="none" w:sz="0" w:space="0" w:color="FFFFFF"/>
                  </w:tcBorders>
                  <w:shd w:val="clear" w:color="auto" w:fill="F2F2F2"/>
                  <w:tcMar>
                    <w:top w:w="50" w:type="dxa"/>
                    <w:left w:w="80" w:type="dxa"/>
                    <w:bottom w:w="50" w:type="dxa"/>
                    <w:right w:w="80" w:type="dxa"/>
                  </w:tcMar>
                </w:tcPr>
                <w:p w14:paraId="57CAFA65" w14:textId="217B395A" w:rsidR="0006367F" w:rsidRDefault="00000000">
                  <w:r>
                    <w:rPr>
                      <w:rFonts w:ascii="Arial" w:eastAsia="Arial" w:hAnsi="Arial" w:cs="Arial"/>
                      <w:color w:val="444444"/>
                      <w:sz w:val="14"/>
                      <w:szCs w:val="14"/>
                    </w:rPr>
                    <w:t>Deep FDA</w:t>
                  </w:r>
                  <w:r w:rsidR="00701321">
                    <w:rPr>
                      <w:rFonts w:ascii="Arial" w:eastAsia="Arial" w:hAnsi="Arial" w:cs="Arial"/>
                      <w:color w:val="444444"/>
                      <w:sz w:val="14"/>
                      <w:szCs w:val="14"/>
                    </w:rPr>
                    <w:t xml:space="preserve"> </w:t>
                  </w:r>
                  <w:r w:rsidR="00701321">
                    <w:rPr>
                      <w:rFonts w:ascii="Arial" w:eastAsia="Arial" w:hAnsi="Arial" w:cs="Arial"/>
                      <w:color w:val="444444"/>
                      <w:sz w:val="14"/>
                      <w:szCs w:val="14"/>
                    </w:rPr>
                    <w:t>&amp;</w:t>
                  </w:r>
                  <w:r>
                    <w:rPr>
                      <w:rFonts w:ascii="Arial" w:eastAsia="Arial" w:hAnsi="Arial" w:cs="Arial"/>
                      <w:color w:val="444444"/>
                      <w:sz w:val="14"/>
                      <w:szCs w:val="14"/>
                    </w:rPr>
                    <w:t xml:space="preserve"> IRB compliance expertise</w:t>
                  </w:r>
                </w:p>
              </w:tc>
            </w:tr>
            <w:tr w:rsidR="0006367F" w14:paraId="5F81045E"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C9A84C"/>
                  <w:tcMar>
                    <w:top w:w="50" w:type="dxa"/>
                    <w:left w:w="80" w:type="dxa"/>
                    <w:bottom w:w="50" w:type="dxa"/>
                    <w:right w:w="80" w:type="dxa"/>
                  </w:tcMar>
                </w:tcPr>
                <w:p w14:paraId="6C6A34A4" w14:textId="77777777" w:rsidR="0006367F" w:rsidRDefault="00000000">
                  <w:r>
                    <w:rPr>
                      <w:rFonts w:ascii="Arial" w:eastAsia="Arial" w:hAnsi="Arial" w:cs="Arial"/>
                      <w:b/>
                      <w:bCs/>
                      <w:color w:val="1B2A4A"/>
                      <w:sz w:val="13"/>
                      <w:szCs w:val="13"/>
                    </w:rPr>
                    <w:t>CLINICAL CREDIBILITY</w:t>
                  </w:r>
                </w:p>
              </w:tc>
              <w:tc>
                <w:tcPr>
                  <w:tcW w:w="3380" w:type="dxa"/>
                  <w:tcBorders>
                    <w:top w:val="none" w:sz="0" w:space="0" w:color="FFFFFF"/>
                    <w:left w:val="none" w:sz="0" w:space="0" w:color="FFFFFF"/>
                    <w:bottom w:val="none" w:sz="0" w:space="0" w:color="FFFFFF"/>
                    <w:right w:val="none" w:sz="0" w:space="0" w:color="FFFFFF"/>
                  </w:tcBorders>
                  <w:shd w:val="clear" w:color="auto" w:fill="F2F2F2"/>
                  <w:tcMar>
                    <w:top w:w="50" w:type="dxa"/>
                    <w:left w:w="80" w:type="dxa"/>
                    <w:bottom w:w="50" w:type="dxa"/>
                    <w:right w:w="80" w:type="dxa"/>
                  </w:tcMar>
                </w:tcPr>
                <w:p w14:paraId="41727861" w14:textId="77777777" w:rsidR="0006367F" w:rsidRDefault="00000000">
                  <w:r>
                    <w:rPr>
                      <w:rFonts w:ascii="Arial" w:eastAsia="Arial" w:hAnsi="Arial" w:cs="Arial"/>
                      <w:color w:val="444444"/>
                      <w:sz w:val="14"/>
                      <w:szCs w:val="14"/>
                    </w:rPr>
                    <w:t xml:space="preserve">Leadership grounded in ICU, research ops &amp; healthcare </w:t>
                  </w:r>
                  <w:proofErr w:type="spellStart"/>
                  <w:r>
                    <w:rPr>
                      <w:rFonts w:ascii="Arial" w:eastAsia="Arial" w:hAnsi="Arial" w:cs="Arial"/>
                      <w:color w:val="444444"/>
                      <w:sz w:val="14"/>
                      <w:szCs w:val="14"/>
                    </w:rPr>
                    <w:t>mgmt</w:t>
                  </w:r>
                  <w:proofErr w:type="spellEnd"/>
                </w:p>
              </w:tc>
            </w:tr>
            <w:tr w:rsidR="0006367F" w14:paraId="724C9C35"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C9A84C"/>
                  <w:tcMar>
                    <w:top w:w="50" w:type="dxa"/>
                    <w:left w:w="80" w:type="dxa"/>
                    <w:bottom w:w="50" w:type="dxa"/>
                    <w:right w:w="80" w:type="dxa"/>
                  </w:tcMar>
                </w:tcPr>
                <w:p w14:paraId="73916FE6" w14:textId="77777777" w:rsidR="0006367F" w:rsidRDefault="00000000">
                  <w:r>
                    <w:rPr>
                      <w:rFonts w:ascii="Arial" w:eastAsia="Arial" w:hAnsi="Arial" w:cs="Arial"/>
                      <w:b/>
                      <w:bCs/>
                      <w:color w:val="1B2A4A"/>
                      <w:sz w:val="13"/>
                      <w:szCs w:val="13"/>
                    </w:rPr>
                    <w:t>AGILE DELIVERY</w:t>
                  </w:r>
                </w:p>
              </w:tc>
              <w:tc>
                <w:tcPr>
                  <w:tcW w:w="3380" w:type="dxa"/>
                  <w:tcBorders>
                    <w:top w:val="none" w:sz="0" w:space="0" w:color="FFFFFF"/>
                    <w:left w:val="none" w:sz="0" w:space="0" w:color="FFFFFF"/>
                    <w:bottom w:val="none" w:sz="0" w:space="0" w:color="FFFFFF"/>
                    <w:right w:val="none" w:sz="0" w:space="0" w:color="FFFFFF"/>
                  </w:tcBorders>
                  <w:shd w:val="clear" w:color="auto" w:fill="F2F2F2"/>
                  <w:tcMar>
                    <w:top w:w="50" w:type="dxa"/>
                    <w:left w:w="80" w:type="dxa"/>
                    <w:bottom w:w="50" w:type="dxa"/>
                    <w:right w:w="80" w:type="dxa"/>
                  </w:tcMar>
                </w:tcPr>
                <w:p w14:paraId="2D7EBE05" w14:textId="77777777" w:rsidR="0006367F" w:rsidRDefault="00000000">
                  <w:r>
                    <w:rPr>
                      <w:rFonts w:ascii="Arial" w:eastAsia="Arial" w:hAnsi="Arial" w:cs="Arial"/>
                      <w:color w:val="444444"/>
                      <w:sz w:val="14"/>
                      <w:szCs w:val="14"/>
                    </w:rPr>
                    <w:t>PMP-certified with Lean Six Sigma &amp; Agile/Scrum execution</w:t>
                  </w:r>
                </w:p>
              </w:tc>
            </w:tr>
          </w:tbl>
          <w:p w14:paraId="001187A8" w14:textId="77777777" w:rsidR="0006367F" w:rsidRDefault="0006367F">
            <w:pPr>
              <w:spacing w:after="60"/>
            </w:pPr>
          </w:p>
          <w:p w14:paraId="3B8DE8CF" w14:textId="77777777" w:rsidR="0006367F" w:rsidRDefault="00000000">
            <w:pPr>
              <w:pBdr>
                <w:bottom w:val="single" w:sz="6" w:space="1" w:color="C9A84C"/>
              </w:pBdr>
              <w:spacing w:before="80" w:after="40"/>
            </w:pPr>
            <w:r>
              <w:rPr>
                <w:rFonts w:ascii="Arial" w:eastAsia="Arial" w:hAnsi="Arial" w:cs="Arial"/>
                <w:b/>
                <w:bCs/>
                <w:color w:val="1B2A4A"/>
                <w:sz w:val="17"/>
                <w:szCs w:val="17"/>
              </w:rPr>
              <w:t>TECHNOLOGY &amp; TOOLS</w:t>
            </w:r>
          </w:p>
          <w:tbl>
            <w:tblPr>
              <w:tblW w:w="4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830"/>
              <w:gridCol w:w="830"/>
              <w:gridCol w:w="830"/>
              <w:gridCol w:w="830"/>
              <w:gridCol w:w="830"/>
            </w:tblGrid>
            <w:tr w:rsidR="0006367F" w14:paraId="05C0DCE4" w14:textId="77777777">
              <w:tblPrEx>
                <w:tblCellMar>
                  <w:top w:w="0" w:type="dxa"/>
                  <w:bottom w:w="0" w:type="dxa"/>
                </w:tblCellMar>
              </w:tblPrEx>
              <w:tc>
                <w:tcPr>
                  <w:tcW w:w="830" w:type="dxa"/>
                  <w:tcBorders>
                    <w:top w:val="none" w:sz="0" w:space="0" w:color="FFFFFF"/>
                    <w:left w:val="none" w:sz="0" w:space="0" w:color="FFFFFF"/>
                    <w:bottom w:val="none" w:sz="0" w:space="0" w:color="FFFFFF"/>
                    <w:right w:val="none" w:sz="0" w:space="0" w:color="FFFFFF"/>
                  </w:tcBorders>
                  <w:shd w:val="clear" w:color="auto" w:fill="1B2A4A"/>
                  <w:tcMar>
                    <w:top w:w="50" w:type="dxa"/>
                    <w:left w:w="40" w:type="dxa"/>
                    <w:bottom w:w="50" w:type="dxa"/>
                    <w:right w:w="40" w:type="dxa"/>
                  </w:tcMar>
                </w:tcPr>
                <w:p w14:paraId="4E29308E" w14:textId="77777777" w:rsidR="0006367F" w:rsidRDefault="00000000">
                  <w:pPr>
                    <w:jc w:val="center"/>
                  </w:pPr>
                  <w:r>
                    <w:rPr>
                      <w:rFonts w:ascii="Arial" w:eastAsia="Arial" w:hAnsi="Arial" w:cs="Arial"/>
                      <w:b/>
                      <w:bCs/>
                      <w:color w:val="FFFFFF"/>
                      <w:sz w:val="13"/>
                      <w:szCs w:val="13"/>
                    </w:rPr>
                    <w:t>Epic</w:t>
                  </w:r>
                </w:p>
              </w:tc>
              <w:tc>
                <w:tcPr>
                  <w:tcW w:w="830" w:type="dxa"/>
                  <w:tcBorders>
                    <w:top w:val="none" w:sz="0" w:space="0" w:color="FFFFFF"/>
                    <w:left w:val="none" w:sz="0" w:space="0" w:color="FFFFFF"/>
                    <w:bottom w:val="none" w:sz="0" w:space="0" w:color="FFFFFF"/>
                    <w:right w:val="none" w:sz="0" w:space="0" w:color="FFFFFF"/>
                  </w:tcBorders>
                  <w:shd w:val="clear" w:color="auto" w:fill="1B2A4A"/>
                  <w:tcMar>
                    <w:top w:w="50" w:type="dxa"/>
                    <w:left w:w="40" w:type="dxa"/>
                    <w:bottom w:w="50" w:type="dxa"/>
                    <w:right w:w="40" w:type="dxa"/>
                  </w:tcMar>
                </w:tcPr>
                <w:p w14:paraId="1D389985" w14:textId="77777777" w:rsidR="0006367F" w:rsidRDefault="00000000">
                  <w:pPr>
                    <w:jc w:val="center"/>
                  </w:pPr>
                  <w:r>
                    <w:rPr>
                      <w:rFonts w:ascii="Arial" w:eastAsia="Arial" w:hAnsi="Arial" w:cs="Arial"/>
                      <w:b/>
                      <w:bCs/>
                      <w:color w:val="FFFFFF"/>
                      <w:sz w:val="13"/>
                      <w:szCs w:val="13"/>
                    </w:rPr>
                    <w:t>Cerner</w:t>
                  </w:r>
                </w:p>
              </w:tc>
              <w:tc>
                <w:tcPr>
                  <w:tcW w:w="830" w:type="dxa"/>
                  <w:tcBorders>
                    <w:top w:val="none" w:sz="0" w:space="0" w:color="FFFFFF"/>
                    <w:left w:val="none" w:sz="0" w:space="0" w:color="FFFFFF"/>
                    <w:bottom w:val="none" w:sz="0" w:space="0" w:color="FFFFFF"/>
                    <w:right w:val="none" w:sz="0" w:space="0" w:color="FFFFFF"/>
                  </w:tcBorders>
                  <w:shd w:val="clear" w:color="auto" w:fill="1B2A4A"/>
                  <w:tcMar>
                    <w:top w:w="50" w:type="dxa"/>
                    <w:left w:w="40" w:type="dxa"/>
                    <w:bottom w:w="50" w:type="dxa"/>
                    <w:right w:w="40" w:type="dxa"/>
                  </w:tcMar>
                </w:tcPr>
                <w:p w14:paraId="1F66464E" w14:textId="77777777" w:rsidR="0006367F" w:rsidRDefault="00000000">
                  <w:pPr>
                    <w:jc w:val="center"/>
                  </w:pPr>
                  <w:r>
                    <w:rPr>
                      <w:rFonts w:ascii="Arial" w:eastAsia="Arial" w:hAnsi="Arial" w:cs="Arial"/>
                      <w:b/>
                      <w:bCs/>
                      <w:color w:val="FFFFFF"/>
                      <w:sz w:val="13"/>
                      <w:szCs w:val="13"/>
                    </w:rPr>
                    <w:t>MS Project</w:t>
                  </w:r>
                </w:p>
              </w:tc>
              <w:tc>
                <w:tcPr>
                  <w:tcW w:w="830" w:type="dxa"/>
                  <w:tcBorders>
                    <w:top w:val="none" w:sz="0" w:space="0" w:color="FFFFFF"/>
                    <w:left w:val="none" w:sz="0" w:space="0" w:color="FFFFFF"/>
                    <w:bottom w:val="none" w:sz="0" w:space="0" w:color="FFFFFF"/>
                    <w:right w:val="none" w:sz="0" w:space="0" w:color="FFFFFF"/>
                  </w:tcBorders>
                  <w:shd w:val="clear" w:color="auto" w:fill="1B2A4A"/>
                  <w:tcMar>
                    <w:top w:w="50" w:type="dxa"/>
                    <w:left w:w="40" w:type="dxa"/>
                    <w:bottom w:w="50" w:type="dxa"/>
                    <w:right w:w="40" w:type="dxa"/>
                  </w:tcMar>
                </w:tcPr>
                <w:p w14:paraId="31A3E0A6" w14:textId="77777777" w:rsidR="0006367F" w:rsidRDefault="00000000">
                  <w:pPr>
                    <w:jc w:val="center"/>
                  </w:pPr>
                  <w:r>
                    <w:rPr>
                      <w:rFonts w:ascii="Arial" w:eastAsia="Arial" w:hAnsi="Arial" w:cs="Arial"/>
                      <w:b/>
                      <w:bCs/>
                      <w:color w:val="FFFFFF"/>
                      <w:sz w:val="13"/>
                      <w:szCs w:val="13"/>
                    </w:rPr>
                    <w:t>Smartsheet</w:t>
                  </w:r>
                </w:p>
              </w:tc>
              <w:tc>
                <w:tcPr>
                  <w:tcW w:w="830" w:type="dxa"/>
                  <w:tcBorders>
                    <w:top w:val="none" w:sz="0" w:space="0" w:color="FFFFFF"/>
                    <w:left w:val="none" w:sz="0" w:space="0" w:color="FFFFFF"/>
                    <w:bottom w:val="none" w:sz="0" w:space="0" w:color="FFFFFF"/>
                    <w:right w:val="none" w:sz="0" w:space="0" w:color="FFFFFF"/>
                  </w:tcBorders>
                  <w:shd w:val="clear" w:color="auto" w:fill="1B2A4A"/>
                  <w:tcMar>
                    <w:top w:w="50" w:type="dxa"/>
                    <w:left w:w="40" w:type="dxa"/>
                    <w:bottom w:w="50" w:type="dxa"/>
                    <w:right w:w="40" w:type="dxa"/>
                  </w:tcMar>
                </w:tcPr>
                <w:p w14:paraId="76EE10A0" w14:textId="77777777" w:rsidR="0006367F" w:rsidRDefault="00000000">
                  <w:pPr>
                    <w:jc w:val="center"/>
                  </w:pPr>
                  <w:r>
                    <w:rPr>
                      <w:rFonts w:ascii="Arial" w:eastAsia="Arial" w:hAnsi="Arial" w:cs="Arial"/>
                      <w:b/>
                      <w:bCs/>
                      <w:color w:val="FFFFFF"/>
                      <w:sz w:val="13"/>
                      <w:szCs w:val="13"/>
                    </w:rPr>
                    <w:t>SharePoint</w:t>
                  </w:r>
                </w:p>
              </w:tc>
              <w:tc>
                <w:tcPr>
                  <w:tcW w:w="830" w:type="dxa"/>
                  <w:tcBorders>
                    <w:top w:val="none" w:sz="0" w:space="0" w:color="FFFFFF"/>
                    <w:left w:val="none" w:sz="0" w:space="0" w:color="FFFFFF"/>
                    <w:bottom w:val="none" w:sz="0" w:space="0" w:color="FFFFFF"/>
                    <w:right w:val="none" w:sz="0" w:space="0" w:color="FFFFFF"/>
                  </w:tcBorders>
                  <w:shd w:val="clear" w:color="auto" w:fill="1B2A4A"/>
                  <w:tcMar>
                    <w:top w:w="50" w:type="dxa"/>
                    <w:left w:w="40" w:type="dxa"/>
                    <w:bottom w:w="50" w:type="dxa"/>
                    <w:right w:w="40" w:type="dxa"/>
                  </w:tcMar>
                </w:tcPr>
                <w:p w14:paraId="2600BF8A" w14:textId="77777777" w:rsidR="0006367F" w:rsidRDefault="00000000">
                  <w:pPr>
                    <w:jc w:val="center"/>
                  </w:pPr>
                  <w:r>
                    <w:rPr>
                      <w:rFonts w:ascii="Arial" w:eastAsia="Arial" w:hAnsi="Arial" w:cs="Arial"/>
                      <w:b/>
                      <w:bCs/>
                      <w:color w:val="FFFFFF"/>
                      <w:sz w:val="13"/>
                      <w:szCs w:val="13"/>
                    </w:rPr>
                    <w:t>Salesforce</w:t>
                  </w:r>
                </w:p>
              </w:tc>
            </w:tr>
          </w:tbl>
          <w:p w14:paraId="52E6BC71" w14:textId="77777777" w:rsidR="0006367F" w:rsidRDefault="0006367F">
            <w:pPr>
              <w:spacing w:after="60"/>
            </w:pPr>
          </w:p>
          <w:p w14:paraId="78D81BEE" w14:textId="77777777" w:rsidR="0006367F" w:rsidRDefault="00000000">
            <w:pPr>
              <w:pBdr>
                <w:bottom w:val="single" w:sz="6" w:space="1" w:color="C9A84C"/>
              </w:pBdr>
              <w:spacing w:before="80" w:after="40"/>
            </w:pPr>
            <w:r>
              <w:rPr>
                <w:rFonts w:ascii="Arial" w:eastAsia="Arial" w:hAnsi="Arial" w:cs="Arial"/>
                <w:b/>
                <w:bCs/>
                <w:color w:val="1B2A4A"/>
                <w:sz w:val="17"/>
                <w:szCs w:val="17"/>
              </w:rPr>
              <w:t>PAST PERFORMANCE</w:t>
            </w:r>
          </w:p>
          <w:tbl>
            <w:tblPr>
              <w:tblW w:w="4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380"/>
            </w:tblGrid>
            <w:tr w:rsidR="0006367F" w14:paraId="20A9371E"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1B2A4A"/>
                  <w:tcMar>
                    <w:top w:w="50" w:type="dxa"/>
                    <w:left w:w="80" w:type="dxa"/>
                    <w:bottom w:w="50" w:type="dxa"/>
                    <w:right w:w="80" w:type="dxa"/>
                  </w:tcMar>
                </w:tcPr>
                <w:p w14:paraId="15B47459" w14:textId="77777777" w:rsidR="0006367F" w:rsidRDefault="00000000">
                  <w:r>
                    <w:rPr>
                      <w:rFonts w:ascii="Arial" w:eastAsia="Arial" w:hAnsi="Arial" w:cs="Arial"/>
                      <w:b/>
                      <w:bCs/>
                      <w:color w:val="FFFFFF"/>
                      <w:sz w:val="14"/>
                      <w:szCs w:val="14"/>
                    </w:rPr>
                    <w:t>Client</w:t>
                  </w:r>
                </w:p>
              </w:tc>
              <w:tc>
                <w:tcPr>
                  <w:tcW w:w="3380" w:type="dxa"/>
                  <w:tcBorders>
                    <w:top w:val="none" w:sz="0" w:space="0" w:color="FFFFFF"/>
                    <w:left w:val="none" w:sz="0" w:space="0" w:color="FFFFFF"/>
                    <w:bottom w:val="none" w:sz="0" w:space="0" w:color="FFFFFF"/>
                    <w:right w:val="none" w:sz="0" w:space="0" w:color="FFFFFF"/>
                  </w:tcBorders>
                  <w:shd w:val="clear" w:color="auto" w:fill="1B2A4A"/>
                  <w:tcMar>
                    <w:top w:w="50" w:type="dxa"/>
                    <w:left w:w="80" w:type="dxa"/>
                    <w:bottom w:w="50" w:type="dxa"/>
                    <w:right w:w="80" w:type="dxa"/>
                  </w:tcMar>
                </w:tcPr>
                <w:p w14:paraId="46E0299D" w14:textId="77777777" w:rsidR="0006367F" w:rsidRDefault="00000000">
                  <w:r>
                    <w:rPr>
                      <w:rFonts w:ascii="Arial" w:eastAsia="Arial" w:hAnsi="Arial" w:cs="Arial"/>
                      <w:b/>
                      <w:bCs/>
                      <w:color w:val="FFFFFF"/>
                      <w:sz w:val="14"/>
                      <w:szCs w:val="14"/>
                    </w:rPr>
                    <w:t>Scope</w:t>
                  </w:r>
                </w:p>
              </w:tc>
            </w:tr>
            <w:tr w:rsidR="0006367F" w14:paraId="45F8E10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6B42D87" w14:textId="77777777" w:rsidR="0006367F" w:rsidRDefault="00000000">
                  <w:r>
                    <w:rPr>
                      <w:rFonts w:ascii="Arial" w:eastAsia="Arial" w:hAnsi="Arial" w:cs="Arial"/>
                      <w:b/>
                      <w:bCs/>
                      <w:color w:val="1B2A4A"/>
                      <w:sz w:val="13"/>
                      <w:szCs w:val="13"/>
                    </w:rPr>
                    <w:t>Holy Cross Health</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9434D4A" w14:textId="77777777" w:rsidR="0006367F" w:rsidRDefault="00000000">
                  <w:r>
                    <w:rPr>
                      <w:rFonts w:ascii="Arial" w:eastAsia="Arial" w:hAnsi="Arial" w:cs="Arial"/>
                      <w:color w:val="444444"/>
                      <w:sz w:val="13"/>
                      <w:szCs w:val="13"/>
                    </w:rPr>
                    <w:t>Healthcare program coordination &amp; clinical research administration</w:t>
                  </w:r>
                </w:p>
              </w:tc>
            </w:tr>
            <w:tr w:rsidR="0006367F" w14:paraId="7B88FCC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7DDBEE1" w14:textId="77777777" w:rsidR="0006367F" w:rsidRDefault="00000000">
                  <w:r>
                    <w:rPr>
                      <w:rFonts w:ascii="Arial" w:eastAsia="Arial" w:hAnsi="Arial" w:cs="Arial"/>
                      <w:b/>
                      <w:bCs/>
                      <w:color w:val="1B2A4A"/>
                      <w:sz w:val="13"/>
                      <w:szCs w:val="13"/>
                    </w:rPr>
                    <w:t>Adventist HealthCare</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0F0A8D0" w14:textId="77777777" w:rsidR="0006367F" w:rsidRDefault="00000000">
                  <w:r>
                    <w:rPr>
                      <w:rFonts w:ascii="Arial" w:eastAsia="Arial" w:hAnsi="Arial" w:cs="Arial"/>
                      <w:color w:val="444444"/>
                      <w:sz w:val="13"/>
                      <w:szCs w:val="13"/>
                    </w:rPr>
                    <w:t>PMO operations &amp; grant/contract administration</w:t>
                  </w:r>
                </w:p>
              </w:tc>
            </w:tr>
            <w:tr w:rsidR="0006367F" w14:paraId="560A699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155D6CD" w14:textId="77777777" w:rsidR="0006367F" w:rsidRDefault="00000000">
                  <w:r>
                    <w:rPr>
                      <w:rFonts w:ascii="Arial" w:eastAsia="Arial" w:hAnsi="Arial" w:cs="Arial"/>
                      <w:b/>
                      <w:bCs/>
                      <w:color w:val="1B2A4A"/>
                      <w:sz w:val="13"/>
                      <w:szCs w:val="13"/>
                    </w:rPr>
                    <w:t>Johns Hopkins Medicine</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51E4A04" w14:textId="77777777" w:rsidR="0006367F" w:rsidRDefault="00000000">
                  <w:r>
                    <w:rPr>
                      <w:rFonts w:ascii="Arial" w:eastAsia="Arial" w:hAnsi="Arial" w:cs="Arial"/>
                      <w:color w:val="444444"/>
                      <w:sz w:val="13"/>
                      <w:szCs w:val="13"/>
                    </w:rPr>
                    <w:t>IRB coordination, regulatory documentation &amp; clinical trial support</w:t>
                  </w:r>
                </w:p>
              </w:tc>
            </w:tr>
            <w:tr w:rsidR="00701321" w14:paraId="659D650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881ECDE" w14:textId="77777777" w:rsidR="00701321" w:rsidRDefault="00701321" w:rsidP="00701321">
                  <w:r>
                    <w:rPr>
                      <w:rFonts w:ascii="Arial" w:eastAsia="Arial" w:hAnsi="Arial" w:cs="Arial"/>
                      <w:b/>
                      <w:bCs/>
                      <w:color w:val="1B2A4A"/>
                      <w:sz w:val="13"/>
                      <w:szCs w:val="13"/>
                    </w:rPr>
                    <w:t>Encompass Health</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B68FC21" w14:textId="6AA25A9C" w:rsidR="00701321" w:rsidRPr="00701321" w:rsidRDefault="00701321" w:rsidP="00701321">
                  <w:r w:rsidRPr="00701321">
                    <w:rPr>
                      <w:rFonts w:ascii="Arial" w:eastAsia="Arial" w:hAnsi="Arial" w:cs="Arial"/>
                      <w:color w:val="444444"/>
                      <w:sz w:val="13"/>
                      <w:szCs w:val="13"/>
                    </w:rPr>
                    <w:t>Operational support/ Program Management</w:t>
                  </w:r>
                </w:p>
              </w:tc>
            </w:tr>
            <w:tr w:rsidR="00701321" w14:paraId="23E65FD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DD79FDF" w14:textId="318A1392" w:rsidR="00701321" w:rsidRDefault="00701321" w:rsidP="00701321">
                  <w:pPr>
                    <w:rPr>
                      <w:rFonts w:ascii="Arial" w:eastAsia="Arial" w:hAnsi="Arial" w:cs="Arial"/>
                      <w:b/>
                      <w:bCs/>
                      <w:color w:val="1B2A4A"/>
                      <w:sz w:val="13"/>
                      <w:szCs w:val="13"/>
                    </w:rPr>
                  </w:pPr>
                  <w:proofErr w:type="spellStart"/>
                  <w:r>
                    <w:rPr>
                      <w:rFonts w:ascii="Arial" w:eastAsia="Arial" w:hAnsi="Arial" w:cs="Arial"/>
                      <w:b/>
                      <w:bCs/>
                      <w:color w:val="1B2A4A"/>
                      <w:sz w:val="13"/>
                      <w:szCs w:val="13"/>
                    </w:rPr>
                    <w:t>Phison</w:t>
                  </w:r>
                  <w:proofErr w:type="spellEnd"/>
                  <w:r>
                    <w:rPr>
                      <w:rFonts w:ascii="Arial" w:eastAsia="Arial" w:hAnsi="Arial" w:cs="Arial"/>
                      <w:b/>
                      <w:bCs/>
                      <w:color w:val="1B2A4A"/>
                      <w:sz w:val="13"/>
                      <w:szCs w:val="13"/>
                    </w:rPr>
                    <w:t xml:space="preserve"> Gate LLC</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41CE768" w14:textId="717AFA98" w:rsidR="00701321" w:rsidRPr="00701321" w:rsidRDefault="00701321" w:rsidP="00701321">
                  <w:pPr>
                    <w:rPr>
                      <w:rFonts w:ascii="Arial" w:eastAsia="Arial" w:hAnsi="Arial" w:cs="Arial"/>
                      <w:color w:val="444444"/>
                      <w:sz w:val="13"/>
                      <w:szCs w:val="13"/>
                    </w:rPr>
                  </w:pPr>
                  <w:r w:rsidRPr="00701321">
                    <w:rPr>
                      <w:rFonts w:ascii="Arial" w:eastAsia="Arial" w:hAnsi="Arial" w:cs="Arial"/>
                      <w:color w:val="444444"/>
                      <w:sz w:val="13"/>
                      <w:szCs w:val="13"/>
                    </w:rPr>
                    <w:t>Consulting / Program Management</w:t>
                  </w:r>
                </w:p>
              </w:tc>
            </w:tr>
            <w:tr w:rsidR="00701321" w14:paraId="2241E23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1BBB7E1" w14:textId="01E5DFF3" w:rsidR="00701321" w:rsidRDefault="00701321" w:rsidP="00701321">
                  <w:pPr>
                    <w:rPr>
                      <w:rFonts w:ascii="Arial" w:eastAsia="Arial" w:hAnsi="Arial" w:cs="Arial"/>
                      <w:b/>
                      <w:bCs/>
                      <w:color w:val="1B2A4A"/>
                      <w:sz w:val="13"/>
                      <w:szCs w:val="13"/>
                    </w:rPr>
                  </w:pPr>
                  <w:r>
                    <w:rPr>
                      <w:rFonts w:ascii="Arial" w:eastAsia="Arial" w:hAnsi="Arial" w:cs="Arial"/>
                      <w:b/>
                      <w:bCs/>
                      <w:color w:val="1B2A4A"/>
                      <w:sz w:val="13"/>
                      <w:szCs w:val="13"/>
                    </w:rPr>
                    <w:t xml:space="preserve">STAKK </w:t>
                  </w:r>
                  <w:proofErr w:type="gramStart"/>
                  <w:r>
                    <w:rPr>
                      <w:rFonts w:ascii="Arial" w:eastAsia="Arial" w:hAnsi="Arial" w:cs="Arial"/>
                      <w:b/>
                      <w:bCs/>
                      <w:color w:val="1B2A4A"/>
                      <w:sz w:val="13"/>
                      <w:szCs w:val="13"/>
                    </w:rPr>
                    <w:t>A</w:t>
                  </w:r>
                  <w:proofErr w:type="gramEnd"/>
                  <w:r>
                    <w:rPr>
                      <w:rFonts w:ascii="Arial" w:eastAsia="Arial" w:hAnsi="Arial" w:cs="Arial"/>
                      <w:b/>
                      <w:bCs/>
                      <w:color w:val="1B2A4A"/>
                      <w:sz w:val="13"/>
                      <w:szCs w:val="13"/>
                    </w:rPr>
                    <w:t xml:space="preserve"> LLC</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98A1B30" w14:textId="15EC96F4" w:rsidR="00701321" w:rsidRPr="00701321" w:rsidRDefault="00701321" w:rsidP="00701321">
                  <w:pPr>
                    <w:rPr>
                      <w:rFonts w:ascii="Arial" w:eastAsia="Arial" w:hAnsi="Arial" w:cs="Arial"/>
                      <w:color w:val="444444"/>
                      <w:sz w:val="13"/>
                      <w:szCs w:val="13"/>
                    </w:rPr>
                  </w:pPr>
                  <w:r w:rsidRPr="00701321">
                    <w:rPr>
                      <w:rFonts w:ascii="Arial" w:eastAsia="Arial" w:hAnsi="Arial" w:cs="Arial"/>
                      <w:color w:val="444444"/>
                      <w:sz w:val="13"/>
                      <w:szCs w:val="13"/>
                    </w:rPr>
                    <w:t>Consulting / Program Management</w:t>
                  </w:r>
                </w:p>
              </w:tc>
            </w:tr>
          </w:tbl>
          <w:p w14:paraId="62391AED" w14:textId="77777777" w:rsidR="0006367F" w:rsidRDefault="0006367F">
            <w:pPr>
              <w:spacing w:after="60"/>
            </w:pPr>
          </w:p>
          <w:p w14:paraId="43CAD315" w14:textId="64D6A694" w:rsidR="0006367F" w:rsidRDefault="0006367F">
            <w:pPr>
              <w:spacing w:after="20"/>
            </w:pPr>
          </w:p>
        </w:tc>
        <w:tc>
          <w:tcPr>
            <w:tcW w:w="4320" w:type="dxa"/>
            <w:tcBorders>
              <w:top w:val="none" w:sz="0" w:space="0" w:color="FFFFFF"/>
              <w:left w:val="single" w:sz="4" w:space="0" w:color="C9A84C"/>
              <w:bottom w:val="none" w:sz="0" w:space="0" w:color="FFFFFF"/>
              <w:right w:val="none" w:sz="0" w:space="0" w:color="FFFFFF"/>
            </w:tcBorders>
            <w:shd w:val="clear" w:color="auto" w:fill="1B2A4A"/>
            <w:tcMar>
              <w:top w:w="0" w:type="dxa"/>
              <w:left w:w="200" w:type="dxa"/>
              <w:bottom w:w="0" w:type="dxa"/>
              <w:right w:w="0" w:type="dxa"/>
            </w:tcMar>
          </w:tcPr>
          <w:p w14:paraId="5710B66D" w14:textId="77777777" w:rsidR="0006367F" w:rsidRDefault="00000000">
            <w:pPr>
              <w:spacing w:before="80" w:after="60"/>
            </w:pPr>
            <w:r>
              <w:rPr>
                <w:rFonts w:ascii="Arial" w:eastAsia="Arial" w:hAnsi="Arial" w:cs="Arial"/>
                <w:b/>
                <w:bCs/>
                <w:color w:val="FFFFFF"/>
                <w:sz w:val="22"/>
                <w:szCs w:val="22"/>
              </w:rPr>
              <w:t>CERTIFICATIONS &amp; QUALIFICATIONS</w:t>
            </w:r>
          </w:p>
          <w:p w14:paraId="37335FB8" w14:textId="77777777" w:rsidR="0006367F" w:rsidRDefault="0006367F">
            <w:pPr>
              <w:pBdr>
                <w:bottom w:val="single" w:sz="4" w:space="0" w:color="C9A84C"/>
              </w:pBdr>
              <w:spacing w:after="6"/>
            </w:pPr>
          </w:p>
          <w:p w14:paraId="48EBF3CE" w14:textId="77777777" w:rsidR="0006367F" w:rsidRDefault="0006367F">
            <w:pPr>
              <w:spacing w:after="60"/>
            </w:pPr>
          </w:p>
          <w:tbl>
            <w:tblPr>
              <w:tblW w:w="4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500"/>
            </w:tblGrid>
            <w:tr w:rsidR="0006367F" w14:paraId="0CABDD2C"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C9A84C"/>
                  <w:tcMar>
                    <w:top w:w="60" w:type="dxa"/>
                    <w:left w:w="60" w:type="dxa"/>
                    <w:bottom w:w="60" w:type="dxa"/>
                    <w:right w:w="60" w:type="dxa"/>
                  </w:tcMar>
                  <w:vAlign w:val="center"/>
                </w:tcPr>
                <w:p w14:paraId="1EF4F723" w14:textId="77777777" w:rsidR="0006367F" w:rsidRDefault="00000000">
                  <w:pPr>
                    <w:jc w:val="center"/>
                  </w:pPr>
                  <w:r>
                    <w:rPr>
                      <w:rFonts w:ascii="Arial" w:eastAsia="Arial" w:hAnsi="Arial" w:cs="Arial"/>
                      <w:b/>
                      <w:bCs/>
                      <w:color w:val="1B2A4A"/>
                      <w:sz w:val="13"/>
                      <w:szCs w:val="13"/>
                    </w:rPr>
                    <w:t>PMP®</w:t>
                  </w:r>
                </w:p>
              </w:tc>
              <w:tc>
                <w:tcPr>
                  <w:tcW w:w="3500" w:type="dxa"/>
                  <w:tcBorders>
                    <w:top w:val="none" w:sz="0" w:space="0" w:color="FFFFFF"/>
                    <w:left w:val="none" w:sz="0" w:space="0" w:color="FFFFFF"/>
                    <w:bottom w:val="single" w:sz="1" w:space="0" w:color="CCCCCC"/>
                    <w:right w:val="none" w:sz="0" w:space="0" w:color="FFFFFF"/>
                  </w:tcBorders>
                  <w:shd w:val="clear" w:color="auto" w:fill="1B2A4A"/>
                  <w:tcMar>
                    <w:top w:w="60" w:type="dxa"/>
                    <w:left w:w="100" w:type="dxa"/>
                    <w:bottom w:w="60" w:type="dxa"/>
                    <w:right w:w="80" w:type="dxa"/>
                  </w:tcMar>
                </w:tcPr>
                <w:p w14:paraId="36B9B043" w14:textId="77777777" w:rsidR="0006367F" w:rsidRDefault="00000000">
                  <w:r>
                    <w:rPr>
                      <w:rFonts w:ascii="Arial" w:eastAsia="Arial" w:hAnsi="Arial" w:cs="Arial"/>
                      <w:b/>
                      <w:bCs/>
                      <w:color w:val="FFFFFF"/>
                      <w:sz w:val="16"/>
                      <w:szCs w:val="16"/>
                    </w:rPr>
                    <w:t>Project Management Professional (PMP)®</w:t>
                  </w:r>
                </w:p>
              </w:tc>
            </w:tr>
            <w:tr w:rsidR="0006367F" w14:paraId="68FBE8D4"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C9A84C"/>
                  <w:tcMar>
                    <w:top w:w="60" w:type="dxa"/>
                    <w:left w:w="60" w:type="dxa"/>
                    <w:bottom w:w="60" w:type="dxa"/>
                    <w:right w:w="60" w:type="dxa"/>
                  </w:tcMar>
                  <w:vAlign w:val="center"/>
                </w:tcPr>
                <w:p w14:paraId="3850AADD" w14:textId="77777777" w:rsidR="0006367F" w:rsidRDefault="00000000">
                  <w:pPr>
                    <w:jc w:val="center"/>
                  </w:pPr>
                  <w:r>
                    <w:rPr>
                      <w:rFonts w:ascii="Arial" w:eastAsia="Arial" w:hAnsi="Arial" w:cs="Arial"/>
                      <w:b/>
                      <w:bCs/>
                      <w:color w:val="1B2A4A"/>
                      <w:sz w:val="13"/>
                      <w:szCs w:val="13"/>
                    </w:rPr>
                    <w:t>CSM®</w:t>
                  </w:r>
                </w:p>
              </w:tc>
              <w:tc>
                <w:tcPr>
                  <w:tcW w:w="3500" w:type="dxa"/>
                  <w:tcBorders>
                    <w:top w:val="none" w:sz="0" w:space="0" w:color="FFFFFF"/>
                    <w:left w:val="none" w:sz="0" w:space="0" w:color="FFFFFF"/>
                    <w:bottom w:val="single" w:sz="1" w:space="0" w:color="CCCCCC"/>
                    <w:right w:val="none" w:sz="0" w:space="0" w:color="FFFFFF"/>
                  </w:tcBorders>
                  <w:shd w:val="clear" w:color="auto" w:fill="1B2A4A"/>
                  <w:tcMar>
                    <w:top w:w="60" w:type="dxa"/>
                    <w:left w:w="100" w:type="dxa"/>
                    <w:bottom w:w="60" w:type="dxa"/>
                    <w:right w:w="80" w:type="dxa"/>
                  </w:tcMar>
                </w:tcPr>
                <w:p w14:paraId="09B7BDE0" w14:textId="77777777" w:rsidR="0006367F" w:rsidRDefault="00000000">
                  <w:r>
                    <w:rPr>
                      <w:rFonts w:ascii="Arial" w:eastAsia="Arial" w:hAnsi="Arial" w:cs="Arial"/>
                      <w:b/>
                      <w:bCs/>
                      <w:color w:val="FFFFFF"/>
                      <w:sz w:val="16"/>
                      <w:szCs w:val="16"/>
                    </w:rPr>
                    <w:t>Certified ScrumMaster (CSM)®</w:t>
                  </w:r>
                </w:p>
              </w:tc>
            </w:tr>
            <w:tr w:rsidR="0006367F" w14:paraId="1AA03346"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C9A84C"/>
                  <w:tcMar>
                    <w:top w:w="60" w:type="dxa"/>
                    <w:left w:w="60" w:type="dxa"/>
                    <w:bottom w:w="60" w:type="dxa"/>
                    <w:right w:w="60" w:type="dxa"/>
                  </w:tcMar>
                  <w:vAlign w:val="center"/>
                </w:tcPr>
                <w:p w14:paraId="231FFE89" w14:textId="77777777" w:rsidR="0006367F" w:rsidRDefault="00000000">
                  <w:pPr>
                    <w:jc w:val="center"/>
                  </w:pPr>
                  <w:r>
                    <w:rPr>
                      <w:rFonts w:ascii="Arial" w:eastAsia="Arial" w:hAnsi="Arial" w:cs="Arial"/>
                      <w:b/>
                      <w:bCs/>
                      <w:color w:val="1B2A4A"/>
                      <w:sz w:val="13"/>
                      <w:szCs w:val="13"/>
                    </w:rPr>
                    <w:t>LSS</w:t>
                  </w:r>
                </w:p>
              </w:tc>
              <w:tc>
                <w:tcPr>
                  <w:tcW w:w="3500" w:type="dxa"/>
                  <w:tcBorders>
                    <w:top w:val="none" w:sz="0" w:space="0" w:color="FFFFFF"/>
                    <w:left w:val="none" w:sz="0" w:space="0" w:color="FFFFFF"/>
                    <w:bottom w:val="single" w:sz="1" w:space="0" w:color="CCCCCC"/>
                    <w:right w:val="none" w:sz="0" w:space="0" w:color="FFFFFF"/>
                  </w:tcBorders>
                  <w:shd w:val="clear" w:color="auto" w:fill="1B2A4A"/>
                  <w:tcMar>
                    <w:top w:w="60" w:type="dxa"/>
                    <w:left w:w="100" w:type="dxa"/>
                    <w:bottom w:w="60" w:type="dxa"/>
                    <w:right w:w="80" w:type="dxa"/>
                  </w:tcMar>
                </w:tcPr>
                <w:p w14:paraId="1D74885E" w14:textId="35FC1BDD" w:rsidR="0006367F" w:rsidRDefault="00000000">
                  <w:r>
                    <w:rPr>
                      <w:rFonts w:ascii="Arial" w:eastAsia="Arial" w:hAnsi="Arial" w:cs="Arial"/>
                      <w:b/>
                      <w:bCs/>
                      <w:color w:val="FFFFFF"/>
                      <w:sz w:val="16"/>
                      <w:szCs w:val="16"/>
                    </w:rPr>
                    <w:t>Lean Six Sigma</w:t>
                  </w:r>
                  <w:r w:rsidR="00701321">
                    <w:rPr>
                      <w:rFonts w:ascii="Arial" w:eastAsia="Arial" w:hAnsi="Arial" w:cs="Arial"/>
                      <w:b/>
                      <w:bCs/>
                      <w:color w:val="FFFFFF"/>
                      <w:sz w:val="16"/>
                      <w:szCs w:val="16"/>
                    </w:rPr>
                    <w:t>®</w:t>
                  </w:r>
                </w:p>
              </w:tc>
            </w:tr>
            <w:tr w:rsidR="0006367F" w14:paraId="31821830"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C9A84C"/>
                  <w:tcMar>
                    <w:top w:w="60" w:type="dxa"/>
                    <w:left w:w="60" w:type="dxa"/>
                    <w:bottom w:w="60" w:type="dxa"/>
                    <w:right w:w="60" w:type="dxa"/>
                  </w:tcMar>
                  <w:vAlign w:val="center"/>
                </w:tcPr>
                <w:p w14:paraId="0EDBD5F4" w14:textId="77777777" w:rsidR="0006367F" w:rsidRDefault="00000000">
                  <w:pPr>
                    <w:jc w:val="center"/>
                  </w:pPr>
                  <w:r>
                    <w:rPr>
                      <w:rFonts w:ascii="Arial" w:eastAsia="Arial" w:hAnsi="Arial" w:cs="Arial"/>
                      <w:b/>
                      <w:bCs/>
                      <w:color w:val="1B2A4A"/>
                      <w:sz w:val="13"/>
                      <w:szCs w:val="13"/>
                    </w:rPr>
                    <w:t>CDIS</w:t>
                  </w:r>
                </w:p>
              </w:tc>
              <w:tc>
                <w:tcPr>
                  <w:tcW w:w="3500" w:type="dxa"/>
                  <w:tcBorders>
                    <w:top w:val="none" w:sz="0" w:space="0" w:color="FFFFFF"/>
                    <w:left w:val="none" w:sz="0" w:space="0" w:color="FFFFFF"/>
                    <w:bottom w:val="single" w:sz="1" w:space="0" w:color="CCCCCC"/>
                    <w:right w:val="none" w:sz="0" w:space="0" w:color="FFFFFF"/>
                  </w:tcBorders>
                  <w:shd w:val="clear" w:color="auto" w:fill="1B2A4A"/>
                  <w:tcMar>
                    <w:top w:w="60" w:type="dxa"/>
                    <w:left w:w="100" w:type="dxa"/>
                    <w:bottom w:w="60" w:type="dxa"/>
                    <w:right w:w="80" w:type="dxa"/>
                  </w:tcMar>
                </w:tcPr>
                <w:p w14:paraId="22ABBD18" w14:textId="7688DBE1" w:rsidR="0006367F" w:rsidRDefault="00000000">
                  <w:r>
                    <w:rPr>
                      <w:rFonts w:ascii="Arial" w:eastAsia="Arial" w:hAnsi="Arial" w:cs="Arial"/>
                      <w:b/>
                      <w:bCs/>
                      <w:color w:val="FFFFFF"/>
                      <w:sz w:val="16"/>
                      <w:szCs w:val="16"/>
                    </w:rPr>
                    <w:t>Clinical Documentation Improvement Specialist (CDIS)</w:t>
                  </w:r>
                  <w:r w:rsidR="00701321">
                    <w:rPr>
                      <w:rFonts w:ascii="Arial" w:eastAsia="Arial" w:hAnsi="Arial" w:cs="Arial"/>
                      <w:b/>
                      <w:bCs/>
                      <w:color w:val="FFFFFF"/>
                      <w:sz w:val="16"/>
                      <w:szCs w:val="16"/>
                    </w:rPr>
                    <w:t xml:space="preserve"> </w:t>
                  </w:r>
                  <w:r w:rsidR="00701321">
                    <w:rPr>
                      <w:rFonts w:ascii="Arial" w:eastAsia="Arial" w:hAnsi="Arial" w:cs="Arial"/>
                      <w:b/>
                      <w:bCs/>
                      <w:color w:val="FFFFFF"/>
                      <w:sz w:val="16"/>
                      <w:szCs w:val="16"/>
                    </w:rPr>
                    <w:t>®</w:t>
                  </w:r>
                </w:p>
              </w:tc>
            </w:tr>
            <w:tr w:rsidR="0006367F" w14:paraId="49B26445"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C9A84C"/>
                  <w:tcMar>
                    <w:top w:w="60" w:type="dxa"/>
                    <w:left w:w="60" w:type="dxa"/>
                    <w:bottom w:w="60" w:type="dxa"/>
                    <w:right w:w="60" w:type="dxa"/>
                  </w:tcMar>
                  <w:vAlign w:val="center"/>
                </w:tcPr>
                <w:p w14:paraId="66E6B470" w14:textId="77777777" w:rsidR="0006367F" w:rsidRDefault="00000000">
                  <w:pPr>
                    <w:jc w:val="center"/>
                  </w:pPr>
                  <w:r>
                    <w:rPr>
                      <w:rFonts w:ascii="Arial" w:eastAsia="Arial" w:hAnsi="Arial" w:cs="Arial"/>
                      <w:b/>
                      <w:bCs/>
                      <w:color w:val="1B2A4A"/>
                      <w:sz w:val="13"/>
                      <w:szCs w:val="13"/>
                    </w:rPr>
                    <w:t>RN</w:t>
                  </w:r>
                </w:p>
              </w:tc>
              <w:tc>
                <w:tcPr>
                  <w:tcW w:w="3500" w:type="dxa"/>
                  <w:tcBorders>
                    <w:top w:val="none" w:sz="0" w:space="0" w:color="FFFFFF"/>
                    <w:left w:val="none" w:sz="0" w:space="0" w:color="FFFFFF"/>
                    <w:bottom w:val="single" w:sz="1" w:space="0" w:color="CCCCCC"/>
                    <w:right w:val="none" w:sz="0" w:space="0" w:color="FFFFFF"/>
                  </w:tcBorders>
                  <w:shd w:val="clear" w:color="auto" w:fill="1B2A4A"/>
                  <w:tcMar>
                    <w:top w:w="60" w:type="dxa"/>
                    <w:left w:w="100" w:type="dxa"/>
                    <w:bottom w:w="60" w:type="dxa"/>
                    <w:right w:w="80" w:type="dxa"/>
                  </w:tcMar>
                </w:tcPr>
                <w:p w14:paraId="3BA52612" w14:textId="7B683A80" w:rsidR="0006367F" w:rsidRDefault="00000000">
                  <w:r>
                    <w:rPr>
                      <w:rFonts w:ascii="Arial" w:eastAsia="Arial" w:hAnsi="Arial" w:cs="Arial"/>
                      <w:b/>
                      <w:bCs/>
                      <w:color w:val="FFFFFF"/>
                      <w:sz w:val="16"/>
                      <w:szCs w:val="16"/>
                    </w:rPr>
                    <w:t>Registered Nurse</w:t>
                  </w:r>
                  <w:r w:rsidR="00701321">
                    <w:rPr>
                      <w:rFonts w:ascii="Arial" w:eastAsia="Arial" w:hAnsi="Arial" w:cs="Arial"/>
                      <w:b/>
                      <w:bCs/>
                      <w:color w:val="FFFFFF"/>
                      <w:sz w:val="16"/>
                      <w:szCs w:val="16"/>
                    </w:rPr>
                    <w:t>s</w:t>
                  </w:r>
                  <w:r>
                    <w:rPr>
                      <w:rFonts w:ascii="Arial" w:eastAsia="Arial" w:hAnsi="Arial" w:cs="Arial"/>
                      <w:b/>
                      <w:bCs/>
                      <w:color w:val="FFFFFF"/>
                      <w:sz w:val="16"/>
                      <w:szCs w:val="16"/>
                    </w:rPr>
                    <w:t xml:space="preserve"> (RN)</w:t>
                  </w:r>
                </w:p>
              </w:tc>
            </w:tr>
          </w:tbl>
          <w:p w14:paraId="5BBD7BD6" w14:textId="77777777" w:rsidR="0006367F" w:rsidRDefault="0006367F">
            <w:pPr>
              <w:spacing w:after="80"/>
            </w:pPr>
          </w:p>
          <w:p w14:paraId="0F44B99B" w14:textId="77777777" w:rsidR="0006367F" w:rsidRDefault="00000000">
            <w:pPr>
              <w:spacing w:before="60" w:after="40"/>
            </w:pPr>
            <w:r>
              <w:rPr>
                <w:rFonts w:ascii="Arial" w:eastAsia="Arial" w:hAnsi="Arial" w:cs="Arial"/>
                <w:b/>
                <w:bCs/>
                <w:color w:val="C9A84C"/>
                <w:sz w:val="18"/>
                <w:szCs w:val="18"/>
              </w:rPr>
              <w:t>BUSINESS DESIGNATIONS</w:t>
            </w:r>
          </w:p>
          <w:tbl>
            <w:tblPr>
              <w:tblW w:w="4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tblGrid>
            <w:tr w:rsidR="0006367F" w14:paraId="75815C7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5A912242" w14:textId="77777777" w:rsidR="0006367F" w:rsidRDefault="00000000">
                  <w:r>
                    <w:rPr>
                      <w:rFonts w:ascii="Arial" w:eastAsia="Arial" w:hAnsi="Arial" w:cs="Arial"/>
                      <w:b/>
                      <w:bCs/>
                      <w:color w:val="FFFFFF"/>
                      <w:sz w:val="14"/>
                      <w:szCs w:val="14"/>
                    </w:rPr>
                    <w:t>Designation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CDC2B9A" w14:textId="77777777" w:rsidR="0006367F" w:rsidRDefault="00000000">
                  <w:r>
                    <w:rPr>
                      <w:rFonts w:ascii="Arial" w:eastAsia="Arial" w:hAnsi="Arial" w:cs="Arial"/>
                      <w:color w:val="444444"/>
                      <w:sz w:val="14"/>
                      <w:szCs w:val="14"/>
                    </w:rPr>
                    <w:t>Small Business (SB)</w:t>
                  </w:r>
                </w:p>
              </w:tc>
            </w:tr>
            <w:tr w:rsidR="0006367F" w14:paraId="7E19D0A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7EC4C01A" w14:textId="77777777" w:rsidR="0006367F" w:rsidRDefault="00000000">
                  <w:r>
                    <w:rPr>
                      <w:rFonts w:ascii="Arial" w:eastAsia="Arial" w:hAnsi="Arial" w:cs="Arial"/>
                      <w:b/>
                      <w:bCs/>
                      <w:color w:val="FFFFFF"/>
                      <w:sz w:val="14"/>
                      <w:szCs w:val="14"/>
                    </w:rPr>
                    <w:t>SAM.gov</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D0AB049" w14:textId="77777777" w:rsidR="0006367F" w:rsidRDefault="00000000">
                  <w:r>
                    <w:rPr>
                      <w:rFonts w:ascii="Arial" w:eastAsia="Arial" w:hAnsi="Arial" w:cs="Arial"/>
                      <w:color w:val="444444"/>
                      <w:sz w:val="14"/>
                      <w:szCs w:val="14"/>
                    </w:rPr>
                    <w:t>Registered &amp; Active</w:t>
                  </w:r>
                </w:p>
              </w:tc>
            </w:tr>
            <w:tr w:rsidR="0006367F" w14:paraId="26EF1BD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3F67C68E" w14:textId="77777777" w:rsidR="0006367F" w:rsidRDefault="00000000">
                  <w:r>
                    <w:rPr>
                      <w:rFonts w:ascii="Arial" w:eastAsia="Arial" w:hAnsi="Arial" w:cs="Arial"/>
                      <w:b/>
                      <w:bCs/>
                      <w:color w:val="FFFFFF"/>
                      <w:sz w:val="14"/>
                      <w:szCs w:val="14"/>
                    </w:rPr>
                    <w:t>UEI</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B390E88" w14:textId="77777777" w:rsidR="0006367F" w:rsidRDefault="00000000">
                  <w:r>
                    <w:rPr>
                      <w:rFonts w:ascii="Arial" w:eastAsia="Arial" w:hAnsi="Arial" w:cs="Arial"/>
                      <w:color w:val="444444"/>
                      <w:sz w:val="14"/>
                      <w:szCs w:val="14"/>
                    </w:rPr>
                    <w:t>G1XCPA2ANMC3</w:t>
                  </w:r>
                </w:p>
              </w:tc>
            </w:tr>
            <w:tr w:rsidR="0006367F" w14:paraId="4BB4A94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3E0B2BC5" w14:textId="77777777" w:rsidR="0006367F" w:rsidRDefault="00000000">
                  <w:r>
                    <w:rPr>
                      <w:rFonts w:ascii="Arial" w:eastAsia="Arial" w:hAnsi="Arial" w:cs="Arial"/>
                      <w:b/>
                      <w:bCs/>
                      <w:color w:val="FFFFFF"/>
                      <w:sz w:val="14"/>
                      <w:szCs w:val="14"/>
                    </w:rPr>
                    <w:t>CAGE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D9AEE4C" w14:textId="77777777" w:rsidR="0006367F" w:rsidRDefault="00000000">
                  <w:r>
                    <w:rPr>
                      <w:rFonts w:ascii="Arial" w:eastAsia="Arial" w:hAnsi="Arial" w:cs="Arial"/>
                      <w:color w:val="444444"/>
                      <w:sz w:val="14"/>
                      <w:szCs w:val="14"/>
                    </w:rPr>
                    <w:t>15RT3</w:t>
                  </w:r>
                </w:p>
              </w:tc>
            </w:tr>
          </w:tbl>
          <w:p w14:paraId="6CCE2609" w14:textId="77777777" w:rsidR="0006367F" w:rsidRDefault="0006367F">
            <w:pPr>
              <w:spacing w:after="80"/>
            </w:pPr>
          </w:p>
          <w:p w14:paraId="3B96180A" w14:textId="77777777" w:rsidR="0006367F" w:rsidRDefault="00000000">
            <w:pPr>
              <w:spacing w:before="60" w:after="40"/>
            </w:pPr>
            <w:r>
              <w:rPr>
                <w:rFonts w:ascii="Arial" w:eastAsia="Arial" w:hAnsi="Arial" w:cs="Arial"/>
                <w:b/>
                <w:bCs/>
                <w:color w:val="C9A84C"/>
                <w:sz w:val="18"/>
                <w:szCs w:val="18"/>
              </w:rPr>
              <w:t>NAICS CODES</w:t>
            </w:r>
          </w:p>
          <w:tbl>
            <w:tblPr>
              <w:tblW w:w="4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tblGrid>
            <w:tr w:rsidR="0006367F" w14:paraId="4A8B691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50" w:type="dxa"/>
                    <w:left w:w="80" w:type="dxa"/>
                    <w:bottom w:w="50" w:type="dxa"/>
                    <w:right w:w="80" w:type="dxa"/>
                  </w:tcMar>
                </w:tcPr>
                <w:p w14:paraId="0824F959" w14:textId="77777777" w:rsidR="0006367F" w:rsidRDefault="00000000">
                  <w:r>
                    <w:rPr>
                      <w:rFonts w:ascii="Arial" w:eastAsia="Arial" w:hAnsi="Arial" w:cs="Arial"/>
                      <w:b/>
                      <w:bCs/>
                      <w:color w:val="FFFFFF"/>
                      <w:sz w:val="14"/>
                      <w:szCs w:val="14"/>
                    </w:rPr>
                    <w:t>NAICS Codes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D7E8A46" w14:textId="7C1DA157" w:rsidR="0006367F" w:rsidRDefault="00000000">
                  <w:r>
                    <w:rPr>
                      <w:rFonts w:ascii="Arial" w:eastAsia="Arial" w:hAnsi="Arial" w:cs="Arial"/>
                      <w:color w:val="444444"/>
                      <w:sz w:val="13"/>
                      <w:szCs w:val="13"/>
                    </w:rPr>
                    <w:t xml:space="preserve">541611, 541618, 541714, </w:t>
                  </w:r>
                  <w:r w:rsidR="00701321">
                    <w:rPr>
                      <w:rFonts w:ascii="Arial" w:eastAsia="Arial" w:hAnsi="Arial" w:cs="Arial"/>
                      <w:color w:val="444444"/>
                      <w:sz w:val="13"/>
                      <w:szCs w:val="13"/>
                    </w:rPr>
                    <w:t xml:space="preserve">541512, </w:t>
                  </w:r>
                  <w:r>
                    <w:rPr>
                      <w:rFonts w:ascii="Arial" w:eastAsia="Arial" w:hAnsi="Arial" w:cs="Arial"/>
                      <w:color w:val="444444"/>
                      <w:sz w:val="13"/>
                      <w:szCs w:val="13"/>
                    </w:rPr>
                    <w:t>561320, 423450</w:t>
                  </w:r>
                </w:p>
              </w:tc>
            </w:tr>
          </w:tbl>
          <w:p w14:paraId="614B39AC" w14:textId="77777777" w:rsidR="0006367F" w:rsidRDefault="0006367F">
            <w:pPr>
              <w:spacing w:after="80"/>
            </w:pPr>
          </w:p>
          <w:p w14:paraId="1DF05CAB" w14:textId="77777777" w:rsidR="0006367F" w:rsidRDefault="00000000">
            <w:pPr>
              <w:spacing w:before="60" w:after="40"/>
            </w:pPr>
            <w:r>
              <w:rPr>
                <w:rFonts w:ascii="Arial" w:eastAsia="Arial" w:hAnsi="Arial" w:cs="Arial"/>
                <w:b/>
                <w:bCs/>
                <w:color w:val="C9A84C"/>
                <w:sz w:val="18"/>
                <w:szCs w:val="18"/>
              </w:rPr>
              <w:t>CONTACT</w:t>
            </w:r>
          </w:p>
          <w:tbl>
            <w:tblPr>
              <w:tblW w:w="4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tblGrid>
            <w:tr w:rsidR="0006367F" w14:paraId="2927721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C9A84C"/>
                  <w:tcMar>
                    <w:top w:w="50" w:type="dxa"/>
                    <w:left w:w="80" w:type="dxa"/>
                    <w:bottom w:w="50" w:type="dxa"/>
                    <w:right w:w="80" w:type="dxa"/>
                  </w:tcMar>
                </w:tcPr>
                <w:p w14:paraId="291FD627" w14:textId="77777777" w:rsidR="0006367F" w:rsidRDefault="00000000">
                  <w:r>
                    <w:rPr>
                      <w:rFonts w:ascii="Arial" w:eastAsia="Arial" w:hAnsi="Arial" w:cs="Arial"/>
                      <w:b/>
                      <w:bCs/>
                      <w:color w:val="1B2A4A"/>
                      <w:sz w:val="14"/>
                      <w:szCs w:val="14"/>
                    </w:rPr>
                    <w:t>Contact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5675B54" w14:textId="44A359DA" w:rsidR="0006367F" w:rsidRDefault="00701321">
                  <w:r>
                    <w:rPr>
                      <w:rFonts w:ascii="Arial" w:eastAsia="Arial" w:hAnsi="Arial" w:cs="Arial"/>
                      <w:color w:val="444444"/>
                      <w:sz w:val="14"/>
                      <w:szCs w:val="14"/>
                    </w:rPr>
                    <w:t>Olatunde</w:t>
                  </w:r>
                  <w:r w:rsidR="00000000">
                    <w:rPr>
                      <w:rFonts w:ascii="Arial" w:eastAsia="Arial" w:hAnsi="Arial" w:cs="Arial"/>
                      <w:color w:val="444444"/>
                      <w:sz w:val="14"/>
                      <w:szCs w:val="14"/>
                    </w:rPr>
                    <w:t>, Business Development Lead</w:t>
                  </w:r>
                </w:p>
              </w:tc>
            </w:tr>
            <w:tr w:rsidR="0006367F" w14:paraId="73AF5C7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C9A84C"/>
                  <w:tcMar>
                    <w:top w:w="50" w:type="dxa"/>
                    <w:left w:w="80" w:type="dxa"/>
                    <w:bottom w:w="50" w:type="dxa"/>
                    <w:right w:w="80" w:type="dxa"/>
                  </w:tcMar>
                </w:tcPr>
                <w:p w14:paraId="6950CE9E" w14:textId="77777777" w:rsidR="0006367F" w:rsidRDefault="00000000">
                  <w:r>
                    <w:rPr>
                      <w:rFonts w:ascii="Arial" w:eastAsia="Arial" w:hAnsi="Arial" w:cs="Arial"/>
                      <w:b/>
                      <w:bCs/>
                      <w:color w:val="1B2A4A"/>
                      <w:sz w:val="14"/>
                      <w:szCs w:val="14"/>
                    </w:rPr>
                    <w:t>Phone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C1383AD" w14:textId="77777777" w:rsidR="0006367F" w:rsidRDefault="00000000">
                  <w:r>
                    <w:rPr>
                      <w:rFonts w:ascii="Arial" w:eastAsia="Arial" w:hAnsi="Arial" w:cs="Arial"/>
                      <w:color w:val="444444"/>
                      <w:sz w:val="14"/>
                      <w:szCs w:val="14"/>
                    </w:rPr>
                    <w:t>+1 (844) 442-0529</w:t>
                  </w:r>
                </w:p>
              </w:tc>
            </w:tr>
            <w:tr w:rsidR="0006367F" w14:paraId="5D1C4C8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C9A84C"/>
                  <w:tcMar>
                    <w:top w:w="50" w:type="dxa"/>
                    <w:left w:w="80" w:type="dxa"/>
                    <w:bottom w:w="50" w:type="dxa"/>
                    <w:right w:w="80" w:type="dxa"/>
                  </w:tcMar>
                </w:tcPr>
                <w:p w14:paraId="297BFCAE" w14:textId="77777777" w:rsidR="0006367F" w:rsidRDefault="00000000">
                  <w:r>
                    <w:rPr>
                      <w:rFonts w:ascii="Arial" w:eastAsia="Arial" w:hAnsi="Arial" w:cs="Arial"/>
                      <w:b/>
                      <w:bCs/>
                      <w:color w:val="1B2A4A"/>
                      <w:sz w:val="14"/>
                      <w:szCs w:val="14"/>
                    </w:rPr>
                    <w:t>Email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4996DF7" w14:textId="77777777" w:rsidR="0006367F" w:rsidRDefault="00000000">
                  <w:r>
                    <w:rPr>
                      <w:rFonts w:ascii="Arial" w:eastAsia="Arial" w:hAnsi="Arial" w:cs="Arial"/>
                      <w:color w:val="444444"/>
                      <w:sz w:val="14"/>
                      <w:szCs w:val="14"/>
                    </w:rPr>
                    <w:t>info@dfeal.com</w:t>
                  </w:r>
                </w:p>
              </w:tc>
            </w:tr>
            <w:tr w:rsidR="0006367F" w14:paraId="3C77DAB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C9A84C"/>
                  <w:tcMar>
                    <w:top w:w="50" w:type="dxa"/>
                    <w:left w:w="80" w:type="dxa"/>
                    <w:bottom w:w="50" w:type="dxa"/>
                    <w:right w:w="80" w:type="dxa"/>
                  </w:tcMar>
                </w:tcPr>
                <w:p w14:paraId="21B0F944" w14:textId="77777777" w:rsidR="0006367F" w:rsidRDefault="00000000">
                  <w:r>
                    <w:rPr>
                      <w:rFonts w:ascii="Arial" w:eastAsia="Arial" w:hAnsi="Arial" w:cs="Arial"/>
                      <w:b/>
                      <w:bCs/>
                      <w:color w:val="1B2A4A"/>
                      <w:sz w:val="14"/>
                      <w:szCs w:val="14"/>
                    </w:rPr>
                    <w:t>Web</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D5762D9" w14:textId="77777777" w:rsidR="0006367F" w:rsidRDefault="00000000">
                  <w:r>
                    <w:rPr>
                      <w:rFonts w:ascii="Arial" w:eastAsia="Arial" w:hAnsi="Arial" w:cs="Arial"/>
                      <w:color w:val="444444"/>
                      <w:sz w:val="14"/>
                      <w:szCs w:val="14"/>
                    </w:rPr>
                    <w:t>www.dfeal.com</w:t>
                  </w:r>
                </w:p>
              </w:tc>
            </w:tr>
            <w:tr w:rsidR="0006367F" w14:paraId="1D5225D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C9A84C"/>
                  <w:tcMar>
                    <w:top w:w="50" w:type="dxa"/>
                    <w:left w:w="80" w:type="dxa"/>
                    <w:bottom w:w="50" w:type="dxa"/>
                    <w:right w:w="80" w:type="dxa"/>
                  </w:tcMar>
                </w:tcPr>
                <w:p w14:paraId="5D0DE3E3" w14:textId="77777777" w:rsidR="0006367F" w:rsidRDefault="00000000">
                  <w:r>
                    <w:rPr>
                      <w:rFonts w:ascii="Arial" w:eastAsia="Arial" w:hAnsi="Arial" w:cs="Arial"/>
                      <w:b/>
                      <w:bCs/>
                      <w:color w:val="1B2A4A"/>
                      <w:sz w:val="14"/>
                      <w:szCs w:val="14"/>
                    </w:rPr>
                    <w:t>Address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8EC53A7" w14:textId="77777777" w:rsidR="0006367F" w:rsidRDefault="00000000">
                  <w:r>
                    <w:rPr>
                      <w:rFonts w:ascii="Arial" w:eastAsia="Arial" w:hAnsi="Arial" w:cs="Arial"/>
                      <w:color w:val="444444"/>
                      <w:sz w:val="14"/>
                      <w:szCs w:val="14"/>
                    </w:rPr>
                    <w:t>254 Chapman Rd, Ste 208, Newark, DE 19702</w:t>
                  </w:r>
                </w:p>
              </w:tc>
            </w:tr>
          </w:tbl>
          <w:p w14:paraId="73830385" w14:textId="77777777" w:rsidR="0006367F" w:rsidRDefault="0006367F">
            <w:pPr>
              <w:spacing w:after="80"/>
            </w:pPr>
          </w:p>
          <w:p w14:paraId="042AF1AB" w14:textId="6F47FAB5" w:rsidR="0006367F" w:rsidRDefault="0006367F">
            <w:pPr>
              <w:spacing w:before="60"/>
            </w:pPr>
          </w:p>
        </w:tc>
      </w:tr>
    </w:tbl>
    <w:p w14:paraId="6F0C3603" w14:textId="77777777" w:rsidR="00F47107" w:rsidRDefault="00F47107"/>
    <w:sectPr w:rsidR="00F47107">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72E0A"/>
    <w:multiLevelType w:val="hybridMultilevel"/>
    <w:tmpl w:val="D4A67606"/>
    <w:lvl w:ilvl="0" w:tplc="3CEA4C04">
      <w:start w:val="1"/>
      <w:numFmt w:val="bullet"/>
      <w:lvlText w:val="•"/>
      <w:lvlJc w:val="left"/>
      <w:pPr>
        <w:spacing w:before="10" w:after="10"/>
        <w:ind w:left="360" w:hanging="200"/>
      </w:pPr>
    </w:lvl>
    <w:lvl w:ilvl="1" w:tplc="AA5ACEF4">
      <w:numFmt w:val="decimal"/>
      <w:lvlText w:val=""/>
      <w:lvlJc w:val="left"/>
    </w:lvl>
    <w:lvl w:ilvl="2" w:tplc="FF446C6C">
      <w:numFmt w:val="decimal"/>
      <w:lvlText w:val=""/>
      <w:lvlJc w:val="left"/>
    </w:lvl>
    <w:lvl w:ilvl="3" w:tplc="E3E0B1C0">
      <w:numFmt w:val="decimal"/>
      <w:lvlText w:val=""/>
      <w:lvlJc w:val="left"/>
    </w:lvl>
    <w:lvl w:ilvl="4" w:tplc="A640944A">
      <w:numFmt w:val="decimal"/>
      <w:lvlText w:val=""/>
      <w:lvlJc w:val="left"/>
    </w:lvl>
    <w:lvl w:ilvl="5" w:tplc="406A932A">
      <w:numFmt w:val="decimal"/>
      <w:lvlText w:val=""/>
      <w:lvlJc w:val="left"/>
    </w:lvl>
    <w:lvl w:ilvl="6" w:tplc="5D947AD0">
      <w:numFmt w:val="decimal"/>
      <w:lvlText w:val=""/>
      <w:lvlJc w:val="left"/>
    </w:lvl>
    <w:lvl w:ilvl="7" w:tplc="DBFC0184">
      <w:numFmt w:val="decimal"/>
      <w:lvlText w:val=""/>
      <w:lvlJc w:val="left"/>
    </w:lvl>
    <w:lvl w:ilvl="8" w:tplc="70B09C8A">
      <w:numFmt w:val="decimal"/>
      <w:lvlText w:val=""/>
      <w:lvlJc w:val="left"/>
    </w:lvl>
  </w:abstractNum>
  <w:abstractNum w:abstractNumId="1" w15:restartNumberingAfterBreak="0">
    <w:nsid w:val="3FCD4E61"/>
    <w:multiLevelType w:val="hybridMultilevel"/>
    <w:tmpl w:val="42BA6BD6"/>
    <w:lvl w:ilvl="0" w:tplc="761EE0B0">
      <w:start w:val="1"/>
      <w:numFmt w:val="bullet"/>
      <w:lvlText w:val="●"/>
      <w:lvlJc w:val="left"/>
      <w:pPr>
        <w:ind w:left="720" w:hanging="360"/>
      </w:pPr>
    </w:lvl>
    <w:lvl w:ilvl="1" w:tplc="6E263354">
      <w:start w:val="1"/>
      <w:numFmt w:val="bullet"/>
      <w:lvlText w:val="○"/>
      <w:lvlJc w:val="left"/>
      <w:pPr>
        <w:ind w:left="1440" w:hanging="360"/>
      </w:pPr>
    </w:lvl>
    <w:lvl w:ilvl="2" w:tplc="6F9AE5F6">
      <w:start w:val="1"/>
      <w:numFmt w:val="bullet"/>
      <w:lvlText w:val="■"/>
      <w:lvlJc w:val="left"/>
      <w:pPr>
        <w:ind w:left="2160" w:hanging="360"/>
      </w:pPr>
    </w:lvl>
    <w:lvl w:ilvl="3" w:tplc="97807B7E">
      <w:start w:val="1"/>
      <w:numFmt w:val="bullet"/>
      <w:lvlText w:val="●"/>
      <w:lvlJc w:val="left"/>
      <w:pPr>
        <w:ind w:left="2880" w:hanging="360"/>
      </w:pPr>
    </w:lvl>
    <w:lvl w:ilvl="4" w:tplc="015C74D8">
      <w:start w:val="1"/>
      <w:numFmt w:val="bullet"/>
      <w:lvlText w:val="○"/>
      <w:lvlJc w:val="left"/>
      <w:pPr>
        <w:ind w:left="3600" w:hanging="360"/>
      </w:pPr>
    </w:lvl>
    <w:lvl w:ilvl="5" w:tplc="2330405E">
      <w:start w:val="1"/>
      <w:numFmt w:val="bullet"/>
      <w:lvlText w:val="■"/>
      <w:lvlJc w:val="left"/>
      <w:pPr>
        <w:ind w:left="4320" w:hanging="360"/>
      </w:pPr>
    </w:lvl>
    <w:lvl w:ilvl="6" w:tplc="E1AC06CC">
      <w:start w:val="1"/>
      <w:numFmt w:val="bullet"/>
      <w:lvlText w:val="●"/>
      <w:lvlJc w:val="left"/>
      <w:pPr>
        <w:ind w:left="5040" w:hanging="360"/>
      </w:pPr>
    </w:lvl>
    <w:lvl w:ilvl="7" w:tplc="36E43A22">
      <w:start w:val="1"/>
      <w:numFmt w:val="bullet"/>
      <w:lvlText w:val="●"/>
      <w:lvlJc w:val="left"/>
      <w:pPr>
        <w:ind w:left="5760" w:hanging="360"/>
      </w:pPr>
    </w:lvl>
    <w:lvl w:ilvl="8" w:tplc="74D8ED3C">
      <w:start w:val="1"/>
      <w:numFmt w:val="bullet"/>
      <w:lvlText w:val="●"/>
      <w:lvlJc w:val="left"/>
      <w:pPr>
        <w:ind w:left="6480" w:hanging="360"/>
      </w:pPr>
    </w:lvl>
  </w:abstractNum>
  <w:num w:numId="1" w16cid:durableId="10709299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67F"/>
    <w:rsid w:val="0006367F"/>
    <w:rsid w:val="00701321"/>
    <w:rsid w:val="00F060DA"/>
    <w:rsid w:val="00F47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C498F"/>
  <w15:docId w15:val="{2366387B-C88B-4734-946B-DF36B8AC8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415</Words>
  <Characters>2372</Characters>
  <Application>Microsoft Office Word</Application>
  <DocSecurity>0</DocSecurity>
  <Lines>19</Lines>
  <Paragraphs>5</Paragraphs>
  <ScaleCrop>false</ScaleCrop>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Shola Elu</cp:lastModifiedBy>
  <cp:revision>2</cp:revision>
  <dcterms:created xsi:type="dcterms:W3CDTF">2026-05-11T23:21:00Z</dcterms:created>
  <dcterms:modified xsi:type="dcterms:W3CDTF">2026-05-11T23:36:00Z</dcterms:modified>
</cp:coreProperties>
</file>