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 xml:space="preserve">This page is usually completely blank and is the verso of the </w:t>
      </w:r>
      <w:hyperlink w:anchor="_toc37">
        <w:r>
          <w:rPr>
            <w:rStyle w:val="InternetLink"/>
          </w:rPr>
          <w:t>Half Title</w:t>
        </w:r>
      </w:hyperlink>
      <w:r>
        <w:rPr/>
        <w:t xml:space="preserve"> recto. This might be considered a good place to “</w:t>
      </w:r>
      <w:r>
        <w:rPr>
          <w:i/>
          <w:iCs/>
        </w:rPr>
        <w:t>credit</w:t>
      </w:r>
      <w:r>
        <w:rPr/>
        <w:t xml:space="preserve">” the cover photo, if necessary. Such credits, however, are generally found in the </w:t>
      </w:r>
      <w:hyperlink w:anchor="_toc216">
        <w:r>
          <w:rPr>
            <w:rStyle w:val="InternetLink"/>
          </w:rPr>
          <w:t>Acknowledgments</w:t>
        </w:r>
      </w:hyperlink>
      <w:r>
        <w:rPr/>
        <w:t xml:space="preserve">, </w:t>
      </w:r>
      <w:hyperlink w:anchor="_toc222">
        <w:r>
          <w:rPr>
            <w:rStyle w:val="InternetLink"/>
          </w:rPr>
          <w:t>Credits</w:t>
        </w:r>
      </w:hyperlink>
      <w:r>
        <w:rPr/>
        <w:t xml:space="preserve">, or </w:t>
      </w:r>
      <w:hyperlink w:anchor="_toc69">
        <w:r>
          <w:rPr>
            <w:rStyle w:val="InternetLink"/>
          </w:rPr>
          <w:t>Copyright</w:t>
        </w:r>
      </w:hyperlink>
      <w:hyperlink w:anchor="Copyright_page">
        <w:r>
          <w:rPr>
            <w:rStyle w:val="InternetLink"/>
          </w:rPr>
          <w:t xml:space="preserve"> pages</w:t>
        </w:r>
      </w:hyperlink>
      <w:r>
        <w:rPr/>
        <w:t xml:space="preserve">. Pages that are left </w:t>
      </w:r>
      <w:r>
        <w:rPr>
          <w:i/>
          <w:iCs/>
        </w:rPr>
        <w:t>blank</w:t>
      </w:r>
      <w:r>
        <w:rPr/>
        <w:t xml:space="preserve"> are usually either </w:t>
      </w:r>
      <w:r>
        <w:rPr>
          <w:i/>
          <w:iCs/>
        </w:rPr>
        <w:t>completely blank</w:t>
      </w:r>
      <w:r>
        <w:rPr/>
        <w:t>, or consist of a sentence similar to:</w:t>
      </w:r>
    </w:p>
    <w:p>
      <w:pPr>
        <w:pStyle w:val="Normal"/>
        <w:jc w:val="both"/>
        <w:rPr/>
      </w:pPr>
      <w:r>
        <w:rPr/>
      </w:r>
    </w:p>
    <w:p>
      <w:pPr>
        <w:pStyle w:val="Normal"/>
        <w:jc w:val="center"/>
        <w:rPr>
          <w:b/>
          <w:b/>
          <w:bCs/>
        </w:rPr>
      </w:pPr>
      <w:r>
        <w:rPr>
          <w:b/>
          <w:bCs/>
        </w:rPr>
        <w:t>“</w:t>
      </w:r>
      <w:r>
        <w:rPr>
          <w:b/>
          <w:bCs/>
          <w:i/>
          <w:iCs/>
        </w:rPr>
        <w:t>This page intentionally left blank.</w:t>
      </w:r>
      <w:r>
        <w:rPr>
          <w:b/>
          <w:bCs/>
        </w:rPr>
        <w:t>”</w:t>
      </w:r>
    </w:p>
    <w:p>
      <w:pPr>
        <w:pStyle w:val="Normal"/>
        <w:jc w:val="left"/>
        <w:rPr/>
      </w:pPr>
      <w:r>
        <w:rPr/>
      </w:r>
    </w:p>
    <w:p>
      <w:pPr>
        <w:pStyle w:val="Normal"/>
        <w:jc w:val="both"/>
        <w:rPr/>
      </w:pPr>
      <w:r>
        <w:rPr/>
        <w:t xml:space="preserve">We at </w:t>
      </w:r>
      <w:hyperlink r:id="rId2">
        <w:r>
          <w:rPr>
            <w:rStyle w:val="InternetLink"/>
          </w:rPr>
          <w:t>The Little Engineers</w:t>
        </w:r>
      </w:hyperlink>
      <w:r>
        <w:rPr/>
        <w:t xml:space="preserve">, </w:t>
      </w:r>
      <w:hyperlink r:id="rId3">
        <w:r>
          <w:rPr>
            <w:rStyle w:val="InternetLink"/>
          </w:rPr>
          <w:t>Canned Logic</w:t>
        </w:r>
      </w:hyperlink>
      <w:r>
        <w:rPr/>
        <w:t xml:space="preserve">, </w:t>
      </w:r>
      <w:hyperlink r:id="rId4">
        <w:r>
          <w:rPr>
            <w:rStyle w:val="InternetLink"/>
          </w:rPr>
          <w:t xml:space="preserve">Tin </w:t>
        </w:r>
      </w:hyperlink>
      <w:hyperlink r:id="rId5">
        <w:r>
          <w:rPr>
            <w:rStyle w:val="InternetLink"/>
          </w:rPr>
          <w:t xml:space="preserve">Cans </w:t>
        </w:r>
      </w:hyperlink>
      <w:hyperlink r:id="rId6">
        <w:r>
          <w:rPr>
            <w:rStyle w:val="InternetLink"/>
          </w:rPr>
          <w:t xml:space="preserve">And </w:t>
        </w:r>
      </w:hyperlink>
      <w:hyperlink r:id="rId7">
        <w:r>
          <w:rPr>
            <w:rStyle w:val="InternetLink"/>
          </w:rPr>
          <w:t>Duct Tape</w:t>
        </w:r>
      </w:hyperlink>
      <w:r>
        <w:rPr/>
        <w:t xml:space="preserve">, </w:t>
      </w:r>
      <w:hyperlink r:id="rId8">
        <w:r>
          <w:rPr>
            <w:rStyle w:val="InternetLink"/>
          </w:rPr>
          <w:t>RoboCircuits.org</w:t>
        </w:r>
      </w:hyperlink>
      <w:r>
        <w:rPr/>
        <w:t xml:space="preserve">, </w:t>
      </w:r>
      <w:hyperlink r:id="rId9">
        <w:r>
          <w:rPr>
            <w:rStyle w:val="InternetLink"/>
          </w:rPr>
          <w:t>TCADT.com</w:t>
        </w:r>
      </w:hyperlink>
      <w:r>
        <w:rPr/>
        <w:t xml:space="preserve">, </w:t>
      </w:r>
      <w:hyperlink r:id="rId10">
        <w:r>
          <w:rPr>
            <w:rStyle w:val="InternetLink"/>
          </w:rPr>
          <w:t>GIMEChip.com</w:t>
        </w:r>
      </w:hyperlink>
      <w:r>
        <w:rPr/>
        <w:t xml:space="preserve">, </w:t>
      </w:r>
      <w:hyperlink r:id="rId11">
        <w:r>
          <w:rPr>
            <w:rStyle w:val="InternetLink"/>
          </w:rPr>
          <w:t xml:space="preserve">et </w:t>
        </w:r>
      </w:hyperlink>
      <w:hyperlink r:id="rId12">
        <w:r>
          <w:rPr>
            <w:rStyle w:val="InternetLink"/>
          </w:rPr>
          <w:t>alia</w:t>
        </w:r>
      </w:hyperlink>
      <w:r>
        <w:rPr/>
        <w:t xml:space="preserve"> prefer to use a sentence similar to:</w:t>
      </w:r>
    </w:p>
    <w:p>
      <w:pPr>
        <w:pStyle w:val="Normal"/>
        <w:jc w:val="left"/>
        <w:rPr/>
      </w:pPr>
      <w:r>
        <w:rPr/>
      </w:r>
    </w:p>
    <w:p>
      <w:pPr>
        <w:pStyle w:val="Normal"/>
        <w:jc w:val="center"/>
        <w:rPr>
          <w:b/>
          <w:b/>
          <w:bCs/>
        </w:rPr>
      </w:pPr>
      <w:r>
        <w:rPr>
          <w:b/>
          <w:bCs/>
        </w:rPr>
        <w:t>“</w:t>
      </w:r>
      <w:r>
        <w:rPr>
          <w:b/>
          <w:bCs/>
          <w:i/>
          <w:iCs/>
        </w:rPr>
        <w:t>This page intentionally left blank, although the presence of this text means that it isn’t actually blank.</w:t>
      </w:r>
      <w:r>
        <w:rPr>
          <w:b/>
          <w:bCs/>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Start w:id="2" w:name="_toc37"/>
      <w:bookmarkEnd w:id="2"/>
      <w:r>
        <w:rPr/>
        <w:t>H</w:t>
      </w:r>
      <w:r>
        <w:rPr/>
        <w:t>alf</w:t>
      </w:r>
      <w:r>
        <w:rPr/>
        <w:t xml:space="preserve"> T</w:t>
      </w:r>
      <w:r>
        <w:rPr/>
        <w:t>itle</w:t>
      </w:r>
    </w:p>
    <w:p>
      <w:pPr>
        <w:pStyle w:val="Normal"/>
        <w:jc w:val="both"/>
        <w:rPr/>
      </w:pPr>
      <w:r>
        <w:rPr/>
        <w:t xml:space="preserve">Also called the </w:t>
      </w:r>
      <w:r>
        <w:rPr>
          <w:i/>
          <w:iCs/>
        </w:rPr>
        <w:t>Bastard title</w:t>
      </w:r>
      <w:r>
        <w:rPr/>
        <w:t xml:space="preserv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w:t>
      </w:r>
      <w:hyperlink w:anchor="Primary_Publisher">
        <w:r>
          <w:rPr>
            <w:rStyle w:val="InternetLink"/>
          </w:rPr>
          <w:t>Publisher</w:t>
        </w:r>
      </w:hyperlink>
      <w:r>
        <w:rPr/>
        <w:t xml:space="preserve">, and always precedes the actual </w:t>
      </w:r>
      <w:hyperlink w:anchor="_toc49">
        <w:r>
          <w:rPr>
            <w:rStyle w:val="InternetLink"/>
          </w:rPr>
          <w:t>Title Page</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3"/>
      <w:bookmarkEnd w:id="3"/>
      <w:r>
        <w:rPr/>
        <w:t>Frontispiece</w:t>
      </w:r>
    </w:p>
    <w:p>
      <w:pPr>
        <w:pStyle w:val="Normal"/>
        <w:jc w:val="both"/>
        <w:rPr/>
      </w:pPr>
      <w:r>
        <w:rPr/>
        <w:t xml:space="preserve">A decorative illustration on the verso facing the title page recto. It may be related to the books subject, or be a </w:t>
      </w:r>
      <w:hyperlink w:anchor="Ready_for_graduation_May_1986">
        <w:r>
          <w:rPr>
            <w:rStyle w:val="InternetLink"/>
          </w:rPr>
          <w:t xml:space="preserve">portrait </w:t>
        </w:r>
      </w:hyperlink>
      <w:hyperlink w:anchor="Sometime_in_1989">
        <w:r>
          <w:rPr>
            <w:rStyle w:val="InternetLink"/>
          </w:rPr>
          <w:t xml:space="preserve">of </w:t>
        </w:r>
      </w:hyperlink>
      <w:hyperlink w:anchor="Acting_silly_for_Jennie_May_7_2014">
        <w:r>
          <w:rPr>
            <w:rStyle w:val="InternetLink"/>
          </w:rPr>
          <w:t xml:space="preserve">the </w:t>
        </w:r>
      </w:hyperlink>
      <w:hyperlink w:anchor="October_5_2015">
        <w:r>
          <w:rPr>
            <w:rStyle w:val="InternetLink"/>
          </w:rPr>
          <w:t>author</w:t>
        </w:r>
      </w:hyperlink>
      <w:r>
        <w:rPr/>
        <w:t>. Usually in the “</w:t>
      </w:r>
      <w:r>
        <w:rPr>
          <w:i/>
          <w:iCs/>
        </w:rPr>
        <w:t>voice</w:t>
      </w:r>
      <w:r>
        <w:rPr/>
        <w:t xml:space="preserve">” of the </w:t>
      </w:r>
      <w:hyperlink w:anchor="_toc533">
        <w:r>
          <w:rPr>
            <w:rStyle w:val="InternetLink"/>
          </w:rPr>
          <w:t>Author</w:t>
        </w:r>
      </w:hyperlink>
      <w:r>
        <w:rPr/>
        <w:t xml:space="preserve">, </w:t>
      </w:r>
      <w:hyperlink w:anchor="Secondary_Publisher">
        <w:r>
          <w:rPr>
            <w:rStyle w:val="InternetLink"/>
          </w:rPr>
          <w:t>Publisher</w:t>
        </w:r>
      </w:hyperlink>
      <w:r>
        <w:rPr/>
        <w:t xml:space="preserve"> or both.</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 w:name="_toc49"/>
      <w:bookmarkStart w:id="5" w:name="_toc49"/>
      <w:bookmarkEnd w:id="5"/>
      <w:r>
        <w:rPr/>
        <w:t>Title page</w:t>
      </w:r>
    </w:p>
    <w:p>
      <w:pPr>
        <w:pStyle w:val="Normal"/>
        <w:jc w:val="both"/>
        <w:rPr>
          <w:rFonts w:ascii="Bookerly" w:hAnsi="Bookerly"/>
        </w:rPr>
      </w:pPr>
      <w:r>
        <w:rPr/>
        <w:t xml:space="preserve">Announces the </w:t>
      </w:r>
      <w:hyperlink w:anchor="Title">
        <w:r>
          <w:rPr>
            <w:rStyle w:val="InternetLink"/>
          </w:rPr>
          <w:t>title</w:t>
        </w:r>
      </w:hyperlink>
      <w:r>
        <w:rPr/>
        <w:t xml:space="preserve">, </w:t>
      </w:r>
      <w:hyperlink w:anchor="Subtitle">
        <w:r>
          <w:rPr>
            <w:rStyle w:val="InternetLink"/>
          </w:rPr>
          <w:t>subtitle</w:t>
        </w:r>
      </w:hyperlink>
      <w:r>
        <w:rPr/>
        <w:t xml:space="preserve">, </w:t>
      </w:r>
      <w:hyperlink w:anchor="Author">
        <w:r>
          <w:rPr>
            <w:rStyle w:val="InternetLink"/>
          </w:rPr>
          <w:t>author</w:t>
        </w:r>
      </w:hyperlink>
      <w:r>
        <w:rPr/>
        <w:t xml:space="preserve"> and </w:t>
      </w:r>
      <w:hyperlink w:anchor="Primary_Publisher">
        <w:r>
          <w:rPr>
            <w:rStyle w:val="InternetLink"/>
          </w:rPr>
          <w:t>publisher</w:t>
        </w:r>
      </w:hyperlink>
      <w:r>
        <w:rPr/>
        <w:t xml:space="preserve"> of the book. Other information that may be found on the </w:t>
      </w:r>
      <w:hyperlink w:anchor="_toc49">
        <w:r>
          <w:rPr>
            <w:rStyle w:val="InternetLink"/>
          </w:rPr>
          <w:t>title page</w:t>
        </w:r>
      </w:hyperlink>
      <w:r>
        <w:rPr/>
        <w:t xml:space="preserve"> can include the publishers location, the </w:t>
      </w:r>
      <w:hyperlink w:anchor="©2020">
        <w:r>
          <w:rPr>
            <w:rStyle w:val="InternetLink"/>
          </w:rPr>
          <w:t>year</w:t>
        </w:r>
      </w:hyperlink>
      <w:r>
        <w:rPr/>
        <w:t xml:space="preserve"> of publication, or descriptive text about the book, and illustrations are also common on title pages. This page generally repeats the Title and Author as printed on the cover or spine of the book and is usually in the “</w:t>
      </w:r>
      <w:r>
        <w:rPr>
          <w:i/>
          <w:iCs/>
        </w:rPr>
        <w:t>voice</w:t>
      </w:r>
      <w:r>
        <w:rPr/>
        <w:t xml:space="preserve">” of the </w:t>
      </w:r>
      <w:hyperlink w:anchor="Secondary_Publisher">
        <w:r>
          <w:rPr>
            <w:rStyle w:val="InternetLink"/>
          </w:rPr>
          <w:t>Publisher</w:t>
        </w:r>
      </w:hyperlink>
      <w:r>
        <w:rPr/>
        <w:t>. As an example:</w:t>
      </w:r>
    </w:p>
    <w:p>
      <w:pPr>
        <w:pStyle w:val="Title"/>
        <w:rPr/>
      </w:pPr>
      <w:bookmarkStart w:id="6" w:name="Title"/>
      <w:r>
        <w:rPr/>
        <w:t>Book Title</w:t>
      </w:r>
      <w:bookmarkEnd w:id="6"/>
    </w:p>
    <w:p>
      <w:pPr>
        <w:pStyle w:val="Subtitle"/>
        <w:rPr/>
      </w:pPr>
      <w:bookmarkStart w:id="7" w:name="Subtitle"/>
      <w:r>
        <w:rPr/>
        <w:t>Book Subtitle</w:t>
      </w:r>
      <w:bookmarkEnd w:id="7"/>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bookmarkStart w:id="8" w:name="Author"/>
      <w:r>
        <w:rPr/>
        <w:t>Robert “The R.A.T.” Allen Turner</w:t>
      </w:r>
      <w:bookmarkEnd w:id="8"/>
    </w:p>
    <w:p>
      <w:pPr>
        <w:pStyle w:val="Normal"/>
        <w:jc w:val="center"/>
        <w:rPr>
          <w:rFonts w:ascii="Bookerly" w:hAnsi="Bookerly"/>
        </w:rPr>
      </w:pPr>
      <w:r>
        <w:rPr/>
        <w:t xml:space="preserve">Copyright </w:t>
      </w:r>
      <w:bookmarkStart w:id="9" w:name="©2020"/>
      <w:r>
        <w:rPr/>
        <w:t>©2020</w:t>
      </w:r>
      <w:bookmarkEnd w:id="9"/>
    </w:p>
    <w:p>
      <w:pPr>
        <w:pStyle w:val="Normal"/>
        <w:jc w:val="center"/>
        <w:rPr>
          <w:rFonts w:ascii="Bookerly" w:hAnsi="Bookerly"/>
        </w:rPr>
      </w:pPr>
      <w:r>
        <w:rPr/>
        <w:t>All Rights Reserved</w:t>
      </w:r>
      <w:r>
        <w:rPr/>
        <w:t>.</w:t>
      </w:r>
    </w:p>
    <w:p>
      <w:pPr>
        <w:pStyle w:val="Normal"/>
        <w:jc w:val="center"/>
        <w:rPr>
          <w:rFonts w:ascii="Bookerly" w:hAnsi="Bookerly"/>
        </w:rPr>
      </w:pPr>
      <w:r>
        <w:rPr/>
      </w:r>
    </w:p>
    <w:p>
      <w:pPr>
        <w:pStyle w:val="Normal"/>
        <w:jc w:val="center"/>
        <w:rPr>
          <w:rFonts w:ascii="Bookerly" w:hAnsi="Bookerly"/>
        </w:rPr>
      </w:pPr>
      <w:hyperlink r:id="rId13">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14">
        <w:r>
          <w:rPr>
            <w:rStyle w:val="InternetLink"/>
          </w:rPr>
          <w:t>http://www.RoboCircuits.org/</w:t>
        </w:r>
      </w:hyperlink>
    </w:p>
    <w:p>
      <w:pPr>
        <w:pStyle w:val="Normal"/>
        <w:jc w:val="center"/>
        <w:rPr>
          <w:rFonts w:ascii="Bookerly" w:hAnsi="Bookerly"/>
        </w:rPr>
      </w:pPr>
      <w:hyperlink r:id="rId15">
        <w:r>
          <w:rPr>
            <w:rStyle w:val="InternetLink"/>
          </w:rPr>
          <w:t>http://www.CannedLogic.com/</w:t>
        </w:r>
      </w:hyperlink>
    </w:p>
    <w:p>
      <w:pPr>
        <w:pStyle w:val="Normal"/>
        <w:jc w:val="center"/>
        <w:rPr>
          <w:rFonts w:ascii="Bookerly" w:hAnsi="Bookerly"/>
        </w:rPr>
      </w:pPr>
      <w:hyperlink r:id="rId16">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10" w:name="_toc69"/>
      <w:bookmarkStart w:id="11" w:name="_toc69"/>
      <w:bookmarkEnd w:id="11"/>
      <w:r>
        <w:rPr/>
        <w:t>Copyright page</w:t>
      </w:r>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This page is usually in the “voice” of the Printer.</w:t>
      </w:r>
    </w:p>
    <w:p>
      <w:pPr>
        <w:pStyle w:val="Normal"/>
        <w:jc w:val="left"/>
        <w:rPr>
          <w:rFonts w:ascii="Bookerly" w:hAnsi="Bookerly"/>
        </w:rPr>
      </w:pPr>
      <w:r>
        <w:rPr/>
      </w:r>
    </w:p>
    <w:p>
      <w:pPr>
        <w:pStyle w:val="Heading2"/>
        <w:numPr>
          <w:ilvl w:val="1"/>
          <w:numId w:val="2"/>
        </w:numPr>
        <w:jc w:val="center"/>
        <w:rPr/>
      </w:pPr>
      <w:r>
        <w:rPr/>
        <w:t>Published and/or Printed By:</w:t>
      </w:r>
    </w:p>
    <w:p>
      <w:pPr>
        <w:pStyle w:val="Normal"/>
        <w:jc w:val="both"/>
        <w:rPr/>
      </w:pPr>
      <w:bookmarkStart w:id="12" w:name="Primary_Publisher"/>
      <w:r>
        <w:rPr/>
        <w:t>The Little Engineers</w:t>
      </w:r>
      <w:bookmarkEnd w:id="12"/>
      <w:r>
        <w:rPr/>
        <w:t xml:space="preserve"> in conjunction with </w:t>
      </w:r>
      <w:bookmarkStart w:id="13" w:name="Secondary_Publisher"/>
      <w:r>
        <w:rPr/>
        <w:t>Tin Cans and Duct Tape</w:t>
      </w:r>
      <w:bookmarkEnd w:id="13"/>
      <w:r>
        <w:rPr/>
        <w:t xml:space="preserve"> on behalf of the author(s), utilizing the services of:</w:t>
      </w:r>
    </w:p>
    <w:p>
      <w:pPr>
        <w:pStyle w:val="Normal"/>
        <w:jc w:val="center"/>
        <w:rPr>
          <w:rFonts w:ascii="Bookerly" w:hAnsi="Bookerly"/>
        </w:rPr>
      </w:pPr>
      <w:hyperlink r:id="rId17">
        <w:r>
          <w:rPr>
            <w:rStyle w:val="InternetLink"/>
          </w:rPr>
          <w:t>http://www.TCADT.com/</w:t>
        </w:r>
      </w:hyperlink>
    </w:p>
    <w:p>
      <w:pPr>
        <w:pStyle w:val="Normal"/>
        <w:jc w:val="center"/>
        <w:rPr>
          <w:rFonts w:ascii="Bookerly" w:hAnsi="Bookerly"/>
        </w:rPr>
      </w:pPr>
      <w:hyperlink r:id="rId18">
        <w:r>
          <w:rPr>
            <w:rStyle w:val="InternetLink"/>
          </w:rPr>
          <w:t>http://www.GIMEchip.com/</w:t>
        </w:r>
      </w:hyperlink>
    </w:p>
    <w:p>
      <w:pPr>
        <w:pStyle w:val="Normal"/>
        <w:jc w:val="center"/>
        <w:rPr>
          <w:rFonts w:ascii="Bookerly" w:hAnsi="Bookerly"/>
        </w:rPr>
      </w:pPr>
      <w:hyperlink r:id="rId19">
        <w:r>
          <w:rPr>
            <w:rStyle w:val="InternetLink"/>
          </w:rPr>
          <w:t>http://www.RoboCircuits.org/</w:t>
        </w:r>
      </w:hyperlink>
    </w:p>
    <w:p>
      <w:pPr>
        <w:pStyle w:val="Normal"/>
        <w:jc w:val="center"/>
        <w:rPr>
          <w:rFonts w:ascii="Bookerly" w:hAnsi="Bookerly"/>
        </w:rPr>
      </w:pPr>
      <w:hyperlink r:id="rId20">
        <w:r>
          <w:rPr>
            <w:rStyle w:val="InternetLink"/>
          </w:rPr>
          <w:t>http://www.CannedLogic.com/</w:t>
        </w:r>
      </w:hyperlink>
    </w:p>
    <w:p>
      <w:pPr>
        <w:pStyle w:val="Normal"/>
        <w:jc w:val="center"/>
        <w:rPr>
          <w:rFonts w:ascii="Bookerly" w:hAnsi="Bookerly"/>
        </w:rPr>
      </w:pPr>
      <w:hyperlink r:id="rId21">
        <w:r>
          <w:rPr>
            <w:rStyle w:val="InternetLink"/>
          </w:rPr>
          <w:t>http://www.TheLittleEngineers.org/</w:t>
        </w:r>
      </w:hyperlink>
    </w:p>
    <w:p>
      <w:pPr>
        <w:pStyle w:val="Normal"/>
        <w:jc w:val="center"/>
        <w:rPr>
          <w:rFonts w:ascii="Bookerly" w:hAnsi="Bookerly"/>
        </w:rPr>
      </w:pPr>
      <w:hyperlink r:id="rId22">
        <w:r>
          <w:rPr>
            <w:rStyle w:val="InternetLink"/>
          </w:rPr>
          <w:t>http://www.TinCansAndDuctTape.com/</w:t>
        </w:r>
      </w:hyperlink>
    </w:p>
    <w:p>
      <w:pPr>
        <w:pStyle w:val="Normal"/>
        <w:jc w:val="left"/>
        <w:rPr>
          <w:rFonts w:ascii="Bookerly" w:hAnsi="Bookerly"/>
        </w:rPr>
      </w:pPr>
      <w:r>
        <w:rPr/>
      </w:r>
    </w:p>
    <w:p>
      <w:pPr>
        <w:pStyle w:val="Normal"/>
        <w:jc w:val="both"/>
        <w:rPr/>
      </w:pPr>
      <w:r>
        <w:rPr/>
        <w:t>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Not every book carries a dedication but, for those that do, it follows the copyright page and precedes the text. Here, the author names the person or people, entities, etcetera for whom he/she has written the book. This page is in the “voice” of the Author. As matters of example:</w:t>
      </w:r>
    </w:p>
    <w:p>
      <w:pPr>
        <w:pStyle w:val="Normal"/>
        <w:jc w:val="both"/>
        <w:rPr>
          <w:rFonts w:ascii="Bookerly" w:hAnsi="Bookerly"/>
        </w:rPr>
      </w:pPr>
      <w:r>
        <w:rPr/>
      </w:r>
    </w:p>
    <w:p>
      <w:pPr>
        <w:pStyle w:val="Normal"/>
        <w:jc w:val="both"/>
        <w:rPr/>
      </w:pPr>
      <w:r>
        <w:rPr/>
        <w:t xml:space="preserve">Dedicated to the memory of my Father, </w:t>
      </w:r>
      <w:hyperlink r:id="rId23">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4" w:name="_toc98"/>
      <w:bookmarkEnd w:id="14"/>
      <w:r>
        <w:rPr/>
        <w:t>Epigraph</w:t>
      </w:r>
    </w:p>
    <w:p>
      <w:pPr>
        <w:pStyle w:val="Normal"/>
        <w:jc w:val="both"/>
        <w:rPr/>
      </w:pPr>
      <w:r>
        <w:rPr/>
        <w:t>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Table of Contents,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both"/>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5" w:name="Introduction_(Primary)"/>
      <w:r>
        <w:rPr/>
        <w:t>Introduction (Primary)</w:t>
      </w:r>
      <w:bookmarkEnd w:id="15"/>
      <w:r>
        <w:rPr/>
        <w:t xml:space="preserve"> or </w:t>
      </w:r>
      <w:bookmarkStart w:id="16" w:name="Why_I_Wrote_This_Book"/>
      <w:r>
        <w:rPr/>
        <w:t>Why I Wrote This Book</w:t>
      </w:r>
      <w:bookmarkEnd w:id="16"/>
    </w:p>
    <w:p>
      <w:pPr>
        <w:pStyle w:val="Normal"/>
        <w:jc w:val="both"/>
        <w:rPr/>
      </w:pPr>
      <w:r>
        <w:rPr/>
        <w:t>The Introduction normally occurs after the table of contents, specifically after Acknowledgments, but it is better to have it here for an eBook for services supporting a “look inside” feature. It is considered a  beginning section which states the purpose and goals of the book, including why you wrote the book, a bit about yourself and the benefits of reading the book. This is in the voice of the Author. It is acceptable to have the Introduction appear here as well as for it to be duplicated in the normal location.</w:t>
      </w:r>
    </w:p>
    <w:p>
      <w:pPr>
        <w:pStyle w:val="Heading2"/>
        <w:numPr>
          <w:ilvl w:val="1"/>
          <w:numId w:val="3"/>
        </w:numPr>
        <w:jc w:val="center"/>
        <w:rPr/>
      </w:pPr>
      <w:bookmarkStart w:id="17" w:name="Introduction_(Secondary)"/>
      <w:r>
        <w:rPr/>
        <w:t>Introduction (Secondary)</w:t>
      </w:r>
      <w:bookmarkEnd w:id="17"/>
      <w:r>
        <w:rPr/>
        <w:t xml:space="preserve"> or </w:t>
      </w:r>
      <w:bookmarkStart w:id="18" w:name="Why_You_Should_Read_This_Book"/>
      <w:r>
        <w:rPr/>
        <w:t>Why You Should Read This Book</w:t>
      </w:r>
      <w:bookmarkEnd w:id="18"/>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9" w:name="_toc118"/>
      <w:bookmarkEnd w:id="19"/>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 xml:space="preserve">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“voice” of the </w:t>
      </w:r>
      <w:hyperlink w:anchor="Primary_Publisher">
        <w:r>
          <w:rPr>
            <w:rStyle w:val="InternetLink"/>
          </w:rPr>
          <w:t>Publisher</w:t>
        </w:r>
      </w:hyperlink>
      <w:r>
        <w:rPr/>
        <w:t>. This is set up to only show Heading 1 so the main chapter headings but not sub headings.</w:t>
      </w:r>
    </w:p>
    <w:p>
      <w:pPr>
        <w:pStyle w:val="Normal"/>
        <w:jc w:val="left"/>
        <w:rPr/>
      </w:pPr>
      <w:hyperlink w:anchor="_toc24">
        <w:r>
          <w:rPr>
            <w:rStyle w:val="InternetLink"/>
          </w:rPr>
          <w:t>Inside Front Cover</w:t>
        </w:r>
      </w:hyperlink>
    </w:p>
    <w:p>
      <w:pPr>
        <w:pStyle w:val="Normal"/>
        <w:jc w:val="left"/>
        <w:rPr/>
      </w:pPr>
      <w:hyperlink w:anchor="_toc37">
        <w:r>
          <w:rPr>
            <w:rStyle w:val="InternetLink"/>
          </w:rPr>
          <w:t>Half Title</w:t>
        </w:r>
      </w:hyperlink>
    </w:p>
    <w:p>
      <w:pPr>
        <w:pStyle w:val="Normal"/>
        <w:jc w:val="left"/>
        <w:rPr/>
      </w:pPr>
      <w:hyperlink w:anchor="_toc43">
        <w:r>
          <w:rPr>
            <w:rStyle w:val="InternetLink"/>
          </w:rPr>
          <w:t>Frontispiece</w:t>
        </w:r>
      </w:hyperlink>
    </w:p>
    <w:p>
      <w:pPr>
        <w:pStyle w:val="Normal"/>
        <w:jc w:val="left"/>
        <w:rPr/>
      </w:pPr>
      <w:hyperlink w:anchor="_toc49">
        <w:r>
          <w:rPr>
            <w:rStyle w:val="InternetLink"/>
          </w:rPr>
          <w:t>Title Page</w:t>
        </w:r>
      </w:hyperlink>
    </w:p>
    <w:p>
      <w:pPr>
        <w:pStyle w:val="Normal"/>
        <w:jc w:val="left"/>
        <w:rPr/>
      </w:pPr>
      <w:hyperlink w:anchor="_toc69">
        <w:r>
          <w:rPr>
            <w:rStyle w:val="InternetLink"/>
          </w:rPr>
          <w:t>Copyright Page</w:t>
        </w:r>
      </w:hyperlink>
    </w:p>
    <w:p>
      <w:pPr>
        <w:pStyle w:val="Normal"/>
        <w:jc w:val="left"/>
        <w:rPr/>
      </w:pPr>
      <w:hyperlink w:anchor="_toc98">
        <w:r>
          <w:rPr>
            <w:rStyle w:val="InternetLink"/>
          </w:rPr>
          <w:t>Epigraph</w:t>
        </w:r>
      </w:hyperlink>
    </w:p>
    <w:p>
      <w:pPr>
        <w:pStyle w:val="Normal"/>
        <w:jc w:val="left"/>
        <w:rPr/>
      </w:pPr>
      <w:hyperlink w:anchor="Introduction_(Primary)">
        <w:r>
          <w:rPr>
            <w:rStyle w:val="InternetLink"/>
          </w:rPr>
          <w:t>Introduction (Primary)</w:t>
        </w:r>
      </w:hyperlink>
    </w:p>
    <w:p>
      <w:pPr>
        <w:pStyle w:val="Normal"/>
        <w:jc w:val="left"/>
        <w:rPr/>
      </w:pPr>
      <w:hyperlink w:anchor="Why_I_Wrote_This_Book">
        <w:r>
          <w:rPr>
            <w:rStyle w:val="InternetLink"/>
          </w:rPr>
          <w:t>Why I Wrote This Book</w:t>
        </w:r>
      </w:hyperlink>
    </w:p>
    <w:p>
      <w:pPr>
        <w:pStyle w:val="Normal"/>
        <w:jc w:val="left"/>
        <w:rPr/>
      </w:pPr>
      <w:hyperlink w:anchor="Introduction_(Secondary)">
        <w:r>
          <w:rPr>
            <w:rStyle w:val="InternetLink"/>
          </w:rPr>
          <w:t>Introduction (Secondary)</w:t>
        </w:r>
      </w:hyperlink>
    </w:p>
    <w:p>
      <w:pPr>
        <w:pStyle w:val="Normal"/>
        <w:jc w:val="left"/>
        <w:rPr/>
      </w:pPr>
      <w:hyperlink w:anchor="Why_You_Should_Read_This_Book">
        <w:r>
          <w:rPr>
            <w:rStyle w:val="InternetLink"/>
          </w:rPr>
          <w:t>Why You Should Read This Book</w:t>
        </w:r>
      </w:hyperlink>
    </w:p>
    <w:p>
      <w:pPr>
        <w:pStyle w:val="Normal"/>
        <w:jc w:val="left"/>
        <w:rPr/>
      </w:pPr>
      <w:hyperlink w:anchor="_toc118">
        <w:r>
          <w:rPr>
            <w:rStyle w:val="InternetLink"/>
          </w:rPr>
          <w:t>Table of Contents (Front-matter)</w:t>
        </w:r>
      </w:hyperlink>
    </w:p>
    <w:p>
      <w:pPr>
        <w:pStyle w:val="Normal"/>
        <w:jc w:val="left"/>
        <w:rPr/>
      </w:pPr>
      <w:hyperlink w:anchor="_toc148">
        <w:r>
          <w:rPr>
            <w:rStyle w:val="InternetLink"/>
          </w:rPr>
          <w:t>Table of Contents (Chapters)</w:t>
        </w:r>
      </w:hyperlink>
    </w:p>
    <w:p>
      <w:pPr>
        <w:pStyle w:val="Normal"/>
        <w:jc w:val="left"/>
        <w:rPr/>
      </w:pPr>
      <w:hyperlink w:anchor="_toc169">
        <w:r>
          <w:rPr>
            <w:rStyle w:val="InternetLink"/>
          </w:rPr>
          <w:t>Table of Contents (Back-matter)</w:t>
        </w:r>
      </w:hyperlink>
    </w:p>
    <w:p>
      <w:pPr>
        <w:pStyle w:val="Normal"/>
        <w:jc w:val="left"/>
        <w:rPr/>
      </w:pPr>
      <w:hyperlink w:anchor="_toc176">
        <w:r>
          <w:rPr>
            <w:rStyle w:val="InternetLink"/>
          </w:rPr>
          <w:t>Legal Notes/Disclaimers</w:t>
        </w:r>
      </w:hyperlink>
    </w:p>
    <w:p>
      <w:pPr>
        <w:pStyle w:val="Normal"/>
        <w:jc w:val="left"/>
        <w:rPr/>
      </w:pPr>
      <w:hyperlink w:anchor="_toc178">
        <w:r>
          <w:rPr>
            <w:rStyle w:val="InternetLink"/>
          </w:rPr>
          <w:t>A Note About Perfection</w:t>
        </w:r>
      </w:hyperlink>
    </w:p>
    <w:p>
      <w:pPr>
        <w:pStyle w:val="Normal"/>
        <w:jc w:val="left"/>
        <w:rPr/>
      </w:pPr>
      <w:hyperlink w:anchor="_toc186">
        <w:r>
          <w:rPr>
            <w:rStyle w:val="InternetLink"/>
          </w:rPr>
          <w:t>List of Figures</w:t>
        </w:r>
      </w:hyperlink>
    </w:p>
    <w:p>
      <w:pPr>
        <w:pStyle w:val="Normal"/>
        <w:jc w:val="left"/>
        <w:rPr/>
      </w:pPr>
      <w:hyperlink w:anchor="_toc192">
        <w:r>
          <w:rPr>
            <w:rStyle w:val="InternetLink"/>
          </w:rPr>
          <w:t>List of Tables</w:t>
        </w:r>
      </w:hyperlink>
    </w:p>
    <w:p>
      <w:pPr>
        <w:pStyle w:val="Normal"/>
        <w:jc w:val="left"/>
        <w:rPr/>
      </w:pPr>
      <w:hyperlink w:anchor="_toc198">
        <w:r>
          <w:rPr>
            <w:rStyle w:val="InternetLink"/>
          </w:rPr>
          <w:t>Foreward (Primary)</w:t>
        </w:r>
      </w:hyperlink>
    </w:p>
    <w:p>
      <w:pPr>
        <w:pStyle w:val="Normal"/>
        <w:jc w:val="left"/>
        <w:rPr/>
      </w:pPr>
      <w:hyperlink w:anchor="_toc204">
        <w:r>
          <w:rPr>
            <w:rStyle w:val="InternetLink"/>
          </w:rPr>
          <w:t>Foreward (Secondary)</w:t>
        </w:r>
      </w:hyperlink>
    </w:p>
    <w:p>
      <w:pPr>
        <w:pStyle w:val="Normal"/>
        <w:jc w:val="left"/>
        <w:rPr/>
      </w:pPr>
      <w:hyperlink w:anchor="_toc210">
        <w:r>
          <w:rPr>
            <w:rStyle w:val="InternetLink"/>
          </w:rPr>
          <w:t>Preface</w:t>
        </w:r>
      </w:hyperlink>
    </w:p>
    <w:p>
      <w:pPr>
        <w:pStyle w:val="Normal"/>
        <w:jc w:val="left"/>
        <w:rPr/>
      </w:pPr>
      <w:hyperlink w:anchor="_toc216">
        <w:r>
          <w:rPr>
            <w:rStyle w:val="InternetLink"/>
          </w:rPr>
          <w:t>Acknowledgments</w:t>
        </w:r>
      </w:hyperlink>
    </w:p>
    <w:p>
      <w:pPr>
        <w:pStyle w:val="Normal"/>
        <w:jc w:val="left"/>
        <w:rPr/>
      </w:pPr>
      <w:hyperlink w:anchor="_toc222">
        <w:r>
          <w:rPr>
            <w:rStyle w:val="InternetLink"/>
          </w:rPr>
          <w:t>Credits</w:t>
        </w:r>
      </w:hyperlink>
    </w:p>
    <w:p>
      <w:pPr>
        <w:pStyle w:val="Normal"/>
        <w:jc w:val="left"/>
        <w:rPr/>
      </w:pPr>
      <w:hyperlink w:anchor="_toc238">
        <w:r>
          <w:rPr>
            <w:rStyle w:val="InternetLink"/>
          </w:rPr>
          <w:t>Introduction (</w:t>
        </w:r>
        <w:r>
          <w:rPr>
            <w:rStyle w:val="InternetLink"/>
            <w:rFonts w:eastAsia="Bookerly" w:cs="" w:cstheme="minorBidi"/>
            <w:color w:val="auto"/>
            <w:kern w:val="0"/>
            <w:sz w:val="24"/>
            <w:szCs w:val="24"/>
            <w:lang w:val="en-US" w:eastAsia="zxx" w:bidi="zxx"/>
          </w:rPr>
          <w:t>Tertiary</w:t>
        </w:r>
        <w:r>
          <w:rPr>
            <w:rStyle w:val="InternetLink"/>
          </w:rPr>
          <w:t>)</w:t>
        </w:r>
      </w:hyperlink>
    </w:p>
    <w:p>
      <w:pPr>
        <w:pStyle w:val="Normal"/>
        <w:jc w:val="left"/>
        <w:rPr/>
      </w:pPr>
      <w:hyperlink w:anchor="_toc244">
        <w:r>
          <w:rPr>
            <w:rStyle w:val="InternetLink"/>
          </w:rPr>
          <w:t>Prologue</w:t>
        </w:r>
      </w:hyperlink>
    </w:p>
    <w:p>
      <w:pPr>
        <w:pStyle w:val="Normal"/>
        <w:jc w:val="left"/>
        <w:rPr/>
      </w:pPr>
      <w:hyperlink w:anchor="_toc250">
        <w:r>
          <w:rPr>
            <w:rStyle w:val="InternetLink"/>
          </w:rPr>
          <w:t>Second Half Title</w:t>
        </w:r>
      </w:hyperlink>
    </w:p>
    <w:p>
      <w:pPr>
        <w:pStyle w:val="Heading1"/>
        <w:jc w:val="center"/>
        <w:rPr/>
      </w:pPr>
      <w:bookmarkStart w:id="20" w:name="_toc148"/>
      <w:bookmarkEnd w:id="20"/>
      <w:r>
        <w:rPr/>
        <w:t>Table of Contents (Chapters)</w:t>
      </w:r>
    </w:p>
    <w:p>
      <w:pPr>
        <w:pStyle w:val="Normal"/>
        <w:jc w:val="left"/>
        <w:rPr/>
      </w:pPr>
      <w:hyperlink w:anchor="_toc261">
        <w:r>
          <w:rPr>
            <w:rStyle w:val="InternetLink"/>
          </w:rPr>
          <w:t xml:space="preserve">Chapter 1. </w:t>
        </w:r>
      </w:hyperlink>
    </w:p>
    <w:p>
      <w:pPr>
        <w:pStyle w:val="Normal"/>
        <w:jc w:val="left"/>
        <w:rPr/>
      </w:pPr>
      <w:r>
        <w:rPr/>
        <w:t xml:space="preserve">Chapter 2. </w:t>
      </w:r>
    </w:p>
    <w:p>
      <w:pPr>
        <w:pStyle w:val="Normal"/>
        <w:jc w:val="left"/>
        <w:rPr/>
      </w:pPr>
      <w:r>
        <w:rPr/>
        <w:t xml:space="preserve">Chapter 3. </w:t>
      </w:r>
    </w:p>
    <w:p>
      <w:pPr>
        <w:pStyle w:val="Normal"/>
        <w:jc w:val="left"/>
        <w:rPr/>
      </w:pPr>
      <w:r>
        <w:rPr/>
        <w:t xml:space="preserve">Chapter 4. </w:t>
      </w:r>
    </w:p>
    <w:p>
      <w:pPr>
        <w:pStyle w:val="Normal"/>
        <w:jc w:val="left"/>
        <w:rPr/>
      </w:pPr>
      <w:r>
        <w:rPr/>
        <w:t>Chapter 5.</w:t>
      </w:r>
    </w:p>
    <w:p>
      <w:pPr>
        <w:pStyle w:val="Normal"/>
        <w:jc w:val="left"/>
        <w:rPr/>
      </w:pPr>
      <w:r>
        <w:rPr/>
        <w:t>Chapter 6.</w:t>
      </w:r>
    </w:p>
    <w:p>
      <w:pPr>
        <w:pStyle w:val="Normal"/>
        <w:jc w:val="left"/>
        <w:rPr/>
      </w:pPr>
      <w:r>
        <w:rPr/>
        <w:t>Chapter 7.</w:t>
      </w:r>
    </w:p>
    <w:p>
      <w:pPr>
        <w:pStyle w:val="Normal"/>
        <w:jc w:val="left"/>
        <w:rPr/>
      </w:pPr>
      <w:r>
        <w:rPr/>
        <w:t>Chapter 8.</w:t>
      </w:r>
    </w:p>
    <w:p>
      <w:pPr>
        <w:pStyle w:val="Normal"/>
        <w:jc w:val="left"/>
        <w:rPr/>
      </w:pPr>
      <w:r>
        <w:rPr/>
        <w:t>Chapter 9.</w:t>
      </w:r>
    </w:p>
    <w:p>
      <w:pPr>
        <w:pStyle w:val="Normal"/>
        <w:jc w:val="left"/>
        <w:rPr/>
      </w:pPr>
      <w:r>
        <w:rPr/>
        <w:t>Chapter 10.</w:t>
      </w:r>
    </w:p>
    <w:p>
      <w:pPr>
        <w:pStyle w:val="Normal"/>
        <w:jc w:val="left"/>
        <w:rPr/>
      </w:pPr>
      <w:r>
        <w:rPr/>
        <w:t xml:space="preserve">Chapter 11. </w:t>
      </w:r>
    </w:p>
    <w:p>
      <w:pPr>
        <w:pStyle w:val="Normal"/>
        <w:jc w:val="left"/>
        <w:rPr/>
      </w:pPr>
      <w:r>
        <w:rPr/>
        <w:t xml:space="preserve">Chapter 12. </w:t>
      </w:r>
    </w:p>
    <w:p>
      <w:pPr>
        <w:pStyle w:val="Normal"/>
        <w:jc w:val="left"/>
        <w:rPr/>
      </w:pPr>
      <w:r>
        <w:rPr/>
        <w:t xml:space="preserve">Chapter 13. </w:t>
      </w:r>
    </w:p>
    <w:p>
      <w:pPr>
        <w:pStyle w:val="Normal"/>
        <w:jc w:val="left"/>
        <w:rPr/>
      </w:pPr>
      <w:r>
        <w:rPr/>
        <w:t xml:space="preserve">Chapter 14. </w:t>
      </w:r>
    </w:p>
    <w:p>
      <w:pPr>
        <w:pStyle w:val="Normal"/>
        <w:jc w:val="left"/>
        <w:rPr/>
      </w:pPr>
      <w:r>
        <w:rPr/>
        <w:t>Chapter 15.</w:t>
      </w:r>
    </w:p>
    <w:p>
      <w:pPr>
        <w:pStyle w:val="Normal"/>
        <w:jc w:val="left"/>
        <w:rPr/>
      </w:pPr>
      <w:r>
        <w:rPr/>
        <w:t>Chapter 16.</w:t>
      </w:r>
    </w:p>
    <w:p>
      <w:pPr>
        <w:pStyle w:val="Normal"/>
        <w:jc w:val="left"/>
        <w:rPr/>
      </w:pPr>
      <w:r>
        <w:rPr/>
        <w:t>Chapter 17.</w:t>
      </w:r>
    </w:p>
    <w:p>
      <w:pPr>
        <w:pStyle w:val="Normal"/>
        <w:jc w:val="left"/>
        <w:rPr/>
      </w:pPr>
      <w:r>
        <w:rPr/>
        <w:t>Chapter 18.</w:t>
      </w:r>
    </w:p>
    <w:p>
      <w:pPr>
        <w:pStyle w:val="Normal"/>
        <w:jc w:val="left"/>
        <w:rPr/>
      </w:pPr>
      <w:r>
        <w:rPr/>
        <w:t>Chapter 19.</w:t>
      </w:r>
    </w:p>
    <w:p>
      <w:pPr>
        <w:pStyle w:val="Normal"/>
        <w:jc w:val="left"/>
        <w:rPr/>
      </w:pPr>
      <w:r>
        <w:rPr/>
        <w:t>Chapter 20.</w:t>
      </w:r>
    </w:p>
    <w:p>
      <w:pPr>
        <w:pStyle w:val="Heading1"/>
        <w:jc w:val="center"/>
        <w:rPr/>
      </w:pPr>
      <w:bookmarkStart w:id="21" w:name="_toc169"/>
      <w:bookmarkEnd w:id="21"/>
      <w:r>
        <w:rPr/>
        <w:t>Table of Contents (Back-matter)</w:t>
      </w:r>
    </w:p>
    <w:p>
      <w:pPr>
        <w:pStyle w:val="Normal"/>
        <w:jc w:val="left"/>
        <w:rPr/>
      </w:pPr>
      <w:r>
        <w:rPr/>
        <w:t>About The Author</w:t>
      </w:r>
    </w:p>
    <w:p>
      <w:pPr>
        <w:pStyle w:val="Normal"/>
        <w:jc w:val="left"/>
        <w:rPr/>
      </w:pPr>
      <w:r>
        <w:rPr/>
        <w:t>Other Books By (Author)</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22" w:name="_toc176"/>
      <w:bookmarkEnd w:id="22"/>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23" w:name="_toc178"/>
      <w:bookmarkEnd w:id="23"/>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4" w:name="_toc186"/>
      <w:bookmarkEnd w:id="24"/>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5" w:name="_toc192"/>
      <w:bookmarkEnd w:id="25"/>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6" w:name="_toc198"/>
      <w:bookmarkEnd w:id="26"/>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7" w:name="_toc204"/>
      <w:bookmarkEnd w:id="27"/>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8" w:name="_toc210"/>
      <w:bookmarkEnd w:id="28"/>
      <w:r>
        <w:rPr/>
        <w:t>Preface</w:t>
      </w:r>
    </w:p>
    <w:p>
      <w:pPr>
        <w:pStyle w:val="Normal"/>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9" w:name="_toc216"/>
      <w:bookmarkStart w:id="30" w:name="_toc216"/>
      <w:bookmarkEnd w:id="30"/>
      <w:r>
        <w:rPr/>
        <w:t>Acknowledgments</w:t>
      </w:r>
    </w:p>
    <w:p>
      <w:pPr>
        <w:pStyle w:val="Normal"/>
        <w:jc w:val="both"/>
        <w:rPr/>
      </w:pPr>
      <w:r>
        <w:rPr/>
        <w:t>Often part of the Preface, rather than a separate section in its own right, the “Acknowledgments”  acknowledges those persons, entities, et alia who contributed to the creation of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1" w:name="_toc222"/>
      <w:bookmarkStart w:id="32" w:name="_toc222"/>
      <w:bookmarkEnd w:id="32"/>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r>
        <w:rPr/>
        <w:t>The Little Engineers in conjunction with Tin Cans and Duct Tape, utilizing the services of:</w:t>
      </w:r>
    </w:p>
    <w:p>
      <w:pPr>
        <w:pStyle w:val="Normal"/>
        <w:jc w:val="center"/>
        <w:rPr/>
      </w:pPr>
      <w:r>
        <w:rPr/>
        <w:t>http://www.TCADT.com/</w:t>
      </w:r>
    </w:p>
    <w:p>
      <w:pPr>
        <w:pStyle w:val="Normal"/>
        <w:jc w:val="center"/>
        <w:rPr/>
      </w:pPr>
      <w:r>
        <w:rPr/>
        <w:t>http://www.GIMEchip.com/</w:t>
      </w:r>
    </w:p>
    <w:p>
      <w:pPr>
        <w:pStyle w:val="Normal"/>
        <w:jc w:val="center"/>
        <w:rPr/>
      </w:pPr>
      <w:r>
        <w:rPr/>
        <w:t>http://www.CannedLogic.com/</w:t>
      </w:r>
    </w:p>
    <w:p>
      <w:pPr>
        <w:pStyle w:val="Normal"/>
        <w:jc w:val="center"/>
        <w:rPr/>
      </w:pPr>
      <w:r>
        <w:rPr/>
        <w:t>http://www.TheLittleEngineers.org/</w:t>
      </w:r>
    </w:p>
    <w:p>
      <w:pPr>
        <w:pStyle w:val="Normal"/>
        <w:jc w:val="center"/>
        <w:rPr/>
      </w:pPr>
      <w:r>
        <w:rPr/>
        <w:t>http://www.TinCansAndDuctTape.com/</w:t>
      </w:r>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3" w:name="_toc238"/>
      <w:bookmarkEnd w:id="33"/>
      <w:r>
        <w:rPr/>
        <w:t>Introduction (Tertiary)</w:t>
      </w:r>
    </w:p>
    <w:p>
      <w:pPr>
        <w:pStyle w:val="Normal"/>
        <w:jc w:val="both"/>
        <w:rPr/>
      </w:pPr>
      <w:r>
        <w:rPr/>
        <w:t>This is where the Introduction normally occurs, but it is better to have it closer to the front for an eBook. It makes for a better “look inside”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4" w:name="_toc244"/>
      <w:bookmarkEnd w:id="34"/>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5" w:name="_toc250"/>
      <w:bookmarkEnd w:id="35"/>
      <w:r>
        <w:rPr/>
        <w:t>Second Half Title</w:t>
      </w:r>
    </w:p>
    <w:p>
      <w:pPr>
        <w:pStyle w:val="Normal"/>
        <w:jc w:val="both"/>
        <w:rPr/>
      </w:pPr>
      <w:r>
        <w:rPr/>
        <w:t>If the “frontmatter”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6" w:name="_toc261"/>
      <w:bookmarkEnd w:id="36"/>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Epilogue</w:t>
      </w:r>
    </w:p>
    <w:p>
      <w:pPr>
        <w:pStyle w:val="Normal"/>
        <w:jc w:val="both"/>
        <w:rPr/>
      </w:pPr>
      <w:r>
        <w:rPr/>
        <w:t>This piece of writing at the end of a work of literature or drama is usually used to bring closure to the work and is generally in the voice of The narrator or a character in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Afterword</w:t>
      </w:r>
    </w:p>
    <w:p>
      <w:pPr>
        <w:pStyle w:val="Normal"/>
        <w:jc w:val="both"/>
        <w:rPr/>
      </w:pPr>
      <w:r>
        <w:rPr/>
        <w:t>An afterword generally covers the story of how the book came into being, or of how the idea for the book was developed and is usually in the voice of The author, or some other real person or entity.</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Conclusion</w:t>
      </w:r>
    </w:p>
    <w:p>
      <w:pPr>
        <w:pStyle w:val="Normal"/>
        <w:jc w:val="both"/>
        <w:rPr/>
      </w:pPr>
      <w:r>
        <w:rPr/>
        <w:t>The conclusion of a paper is in the voice of The author and is the chance to have the “last word”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Postscript</w:t>
      </w:r>
    </w:p>
    <w:p>
      <w:pPr>
        <w:pStyle w:val="Normal"/>
        <w:jc w:val="both"/>
        <w:rPr/>
      </w:pPr>
      <w:r>
        <w:rPr/>
        <w:t>A postscript is text added at the end of a book or other document. This is most often seen at the end of a letter in which forgotten text is added as P.S. (Post Script), P.P.S. (Post Post Script) and so on. Postscript comes from the Latin word postscribere, with post meaning after and scribere meaning to write.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Appendix or Addendum</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Addendum or Appendix</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Index</w:t>
      </w:r>
    </w:p>
    <w:p>
      <w:pPr>
        <w:pStyle w:val="Normal"/>
        <w:jc w:val="both"/>
        <w:rPr/>
      </w:pPr>
      <w:r>
        <w:rPr/>
        <w:t>This list of terms used in the text contains references, often page numbers, to where the terms can be found in the text. Most common in non-fiction books. In the voice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7" w:name="Copyright_page"/>
      <w:r>
        <w:rPr/>
        <w:t>Copyright page</w:t>
      </w:r>
      <w:bookmarkEnd w:id="37"/>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“voice” of the Printer.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Postface</w:t>
      </w:r>
    </w:p>
    <w:p>
      <w:pPr>
        <w:pStyle w:val="Normal"/>
        <w:jc w:val="both"/>
        <w:rPr/>
      </w:pPr>
      <w:r>
        <w:rPr/>
        <w:t>A “postface” is a text added to the end of a book or may be written as a supplement or conclusion, usually to give a comment, an explanation, or a warning. The postface is usually in the voice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8" w:name="_toc533"/>
      <w:bookmarkEnd w:id="38"/>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24">
        <w:r>
          <w:rPr>
            <w:rStyle w:val="InternetLink"/>
          </w:rPr>
          <w:t>http://www.amazon.com/author/therat</w:t>
        </w:r>
      </w:hyperlink>
    </w:p>
    <w:p>
      <w:pPr>
        <w:pStyle w:val="Normal"/>
        <w:jc w:val="center"/>
        <w:rPr/>
      </w:pPr>
      <w:r>
        <w:rPr/>
        <w:t>or</w:t>
      </w:r>
    </w:p>
    <w:p>
      <w:pPr>
        <w:pStyle w:val="Normal"/>
        <w:jc w:val="center"/>
        <w:rPr/>
      </w:pPr>
      <w:hyperlink r:id="rId25">
        <w:r>
          <w:rPr>
            <w:rStyle w:val="InternetLink"/>
          </w:rPr>
          <w:t>https://www.amazon.com/Robert-Allen-Turner/e/B07K5L5HW9</w:t>
        </w:r>
      </w:hyperlink>
    </w:p>
    <w:p>
      <w:pPr>
        <w:pStyle w:val="Normal"/>
        <w:jc w:val="both"/>
        <w:rPr/>
      </w:pPr>
      <w:r>
        <w:rPr/>
        <w:t xml:space="preserve">Alternatively, or in addition to the above, visit </w:t>
      </w:r>
      <w:hyperlink r:id="rId26">
        <w:r>
          <w:rPr>
            <w:rStyle w:val="InternetLink"/>
          </w:rPr>
          <w:t>The Little Engineers Website</w:t>
        </w:r>
      </w:hyperlink>
      <w:r>
        <w:rPr/>
        <w:t xml:space="preserve"> for more information and/or details regarding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left"/>
        <w:tblInd w:w="55" w:type="dxa"/>
        <w:tblCellMar>
          <w:top w:w="55" w:type="dxa"/>
          <w:left w:w="55" w:type="dxa"/>
          <w:bottom w:w="55" w:type="dxa"/>
          <w:right w:w="55" w:type="dxa"/>
        </w:tblCellMar>
      </w:tblPr>
      <w:tblGrid>
        <w:gridCol w:w="4320"/>
        <w:gridCol w:w="4319"/>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bookmarkStart w:id="39" w:name="Ready_for_graduation_May_1986"/>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7"/>
                          <a:stretch>
                            <a:fillRect/>
                          </a:stretch>
                        </pic:blipFill>
                        <pic:spPr bwMode="auto">
                          <a:xfrm>
                            <a:off x="0" y="0"/>
                            <a:ext cx="2673350" cy="4633595"/>
                          </a:xfrm>
                          <a:prstGeom prst="rect">
                            <a:avLst/>
                          </a:prstGeom>
                        </pic:spPr>
                      </pic:pic>
                    </a:graphicData>
                  </a:graphic>
                </wp:anchor>
              </w:drawing>
            </w:r>
            <w:r>
              <w:rPr/>
              <w:t>R</w:t>
            </w:r>
            <w:r>
              <w:rPr/>
              <w:t>eady for graduation, May 1986</w:t>
            </w:r>
            <w:bookmarkEnd w:id="39"/>
          </w:p>
        </w:tc>
        <w:tc>
          <w:tcPr>
            <w:tcW w:w="4319" w:type="dxa"/>
            <w:tcBorders>
              <w:top w:val="single" w:sz="2" w:space="0" w:color="000000"/>
              <w:left w:val="single" w:sz="2" w:space="0" w:color="000000"/>
              <w:bottom w:val="single" w:sz="2" w:space="0" w:color="000000"/>
              <w:right w:val="single" w:sz="2" w:space="0" w:color="000000"/>
            </w:tcBorders>
          </w:tcPr>
          <w:p>
            <w:pPr>
              <w:pStyle w:val="TextBody"/>
              <w:jc w:val="center"/>
              <w:rPr/>
            </w:pPr>
            <w:bookmarkStart w:id="40" w:name="Acting_silly_for_Jennie_May_7_2014"/>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8"/>
                          <a:stretch>
                            <a:fillRect/>
                          </a:stretch>
                        </pic:blipFill>
                        <pic:spPr bwMode="auto">
                          <a:xfrm>
                            <a:off x="0" y="0"/>
                            <a:ext cx="2673350" cy="3564255"/>
                          </a:xfrm>
                          <a:prstGeom prst="rect">
                            <a:avLst/>
                          </a:prstGeom>
                        </pic:spPr>
                      </pic:pic>
                    </a:graphicData>
                  </a:graphic>
                </wp:anchor>
              </w:drawing>
            </w:r>
            <w:r>
              <w:rPr/>
              <w:t>A</w:t>
            </w:r>
            <w:r>
              <w:rPr/>
              <w:t>cting silly for Jennie, May 7, 2014</w:t>
            </w:r>
            <w:bookmarkEnd w:id="40"/>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left w:val="single" w:sz="2" w:space="0" w:color="000000"/>
              <w:bottom w:val="single" w:sz="2" w:space="0" w:color="000000"/>
            </w:tcBorders>
          </w:tcPr>
          <w:p>
            <w:pPr>
              <w:pStyle w:val="TextBody"/>
              <w:spacing w:before="0" w:after="140"/>
              <w:jc w:val="center"/>
              <w:rPr/>
            </w:pPr>
            <w:bookmarkStart w:id="41" w:name="Sometime_in_198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9"/>
                          <a:stretch>
                            <a:fillRect/>
                          </a:stretch>
                        </pic:blipFill>
                        <pic:spPr bwMode="auto">
                          <a:xfrm>
                            <a:off x="0" y="0"/>
                            <a:ext cx="2673350" cy="2004695"/>
                          </a:xfrm>
                          <a:prstGeom prst="rect">
                            <a:avLst/>
                          </a:prstGeom>
                        </pic:spPr>
                      </pic:pic>
                    </a:graphicData>
                  </a:graphic>
                </wp:anchor>
              </w:drawing>
            </w:r>
            <w:r>
              <w:rPr/>
              <w:t>S</w:t>
            </w:r>
            <w:r>
              <w:rPr/>
              <w:t>ometime in 1989</w:t>
            </w:r>
            <w:bookmarkEnd w:id="41"/>
          </w:p>
        </w:tc>
        <w:tc>
          <w:tcPr>
            <w:tcW w:w="4319" w:type="dxa"/>
            <w:tcBorders>
              <w:left w:val="single" w:sz="2" w:space="0" w:color="000000"/>
              <w:bottom w:val="single" w:sz="2" w:space="0" w:color="000000"/>
              <w:right w:val="single" w:sz="2" w:space="0" w:color="000000"/>
            </w:tcBorders>
          </w:tcPr>
          <w:p>
            <w:pPr>
              <w:pStyle w:val="TextBody"/>
              <w:spacing w:before="0" w:after="140"/>
              <w:jc w:val="center"/>
              <w:rPr/>
            </w:pPr>
            <w:bookmarkStart w:id="42" w:name="October_5_20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0"/>
                          <a:stretch>
                            <a:fillRect/>
                          </a:stretch>
                        </pic:blipFill>
                        <pic:spPr bwMode="auto">
                          <a:xfrm>
                            <a:off x="0" y="0"/>
                            <a:ext cx="2673350" cy="2673350"/>
                          </a:xfrm>
                          <a:prstGeom prst="rect">
                            <a:avLst/>
                          </a:prstGeom>
                        </pic:spPr>
                      </pic:pic>
                    </a:graphicData>
                  </a:graphic>
                </wp:anchor>
              </w:drawing>
            </w:r>
            <w:r>
              <w:rPr/>
              <w:t>O</w:t>
            </w:r>
            <w:r>
              <w:rPr/>
              <w:t>ctober 5, 2015</w:t>
            </w:r>
            <w:bookmarkEnd w:id="42"/>
          </w:p>
        </w:tc>
      </w:tr>
    </w:tbl>
    <w:p>
      <w:pPr>
        <w:pStyle w:val="Heading1"/>
        <w:jc w:val="center"/>
        <w:rPr/>
      </w:pPr>
      <w:r>
        <w:rPr/>
        <w:t xml:space="preserve">Other Books By </w:t>
      </w:r>
      <w:hyperlink r:id="rId31">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32">
        <w:r>
          <w:rPr>
            <w:rStyle w:val="InternetLink"/>
          </w:rPr>
          <w:t>Use Your Faith That Jesus Has Given You: A Testimony By Robert Embry Turner (Christian Testimony Book 1)</w:t>
        </w:r>
      </w:hyperlink>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hyperlink r:id="rId33">
        <w:r>
          <w:rPr>
            <w:rStyle w:val="InternetLink"/>
          </w:rPr>
          <w:t>Use Your Faith That Jesus Has Given You: A Testimony By Robert Embry Turner (Christian Testimony Book 1)</w:t>
        </w:r>
      </w:hyperlink>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34"/>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58</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58</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fals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CannedLogic.com/" TargetMode="External"/><Relationship Id="rId4" Type="http://schemas.openxmlformats.org/officeDocument/2006/relationships/hyperlink" Target="http://www.TinCansAndDuctTape.com/" TargetMode="External"/><Relationship Id="rId5" Type="http://schemas.openxmlformats.org/officeDocument/2006/relationships/hyperlink" Target="https://www.facebook.com/groups/1654785514796788/" TargetMode="External"/><Relationship Id="rId6" Type="http://schemas.openxmlformats.org/officeDocument/2006/relationships/hyperlink" Target="https://www.facebook.com/Tin-Cans-Duct-Tape-728969003939754" TargetMode="External"/><Relationship Id="rId7" Type="http://schemas.openxmlformats.org/officeDocument/2006/relationships/hyperlink" Target="https://www.facebook.com/tincansandducttape/" TargetMode="External"/><Relationship Id="rId8" Type="http://schemas.openxmlformats.org/officeDocument/2006/relationships/hyperlink" Target="http://www.RoboCircuits.org/" TargetMode="External"/><Relationship Id="rId9" Type="http://schemas.openxmlformats.org/officeDocument/2006/relationships/hyperlink" Target="http://www.TCADT.com/" TargetMode="External"/><Relationship Id="rId10" Type="http://schemas.openxmlformats.org/officeDocument/2006/relationships/hyperlink" Target="http://www.GIMEChip.com/" TargetMode="External"/><Relationship Id="rId11" Type="http://schemas.openxmlformats.org/officeDocument/2006/relationships/hyperlink" Target="https://www.facebook.com/TinCansDuctTape" TargetMode="External"/><Relationship Id="rId12" Type="http://schemas.openxmlformats.org/officeDocument/2006/relationships/hyperlink" Target="https://www.facebook.com/TheLittleEngineers.org" TargetMode="External"/><Relationship Id="rId13" Type="http://schemas.openxmlformats.org/officeDocument/2006/relationships/hyperlink" Target="http://www.TCADT.com/" TargetMode="External"/><Relationship Id="rId14" Type="http://schemas.openxmlformats.org/officeDocument/2006/relationships/hyperlink" Target="http://www.RoboCircuits.org/" TargetMode="External"/><Relationship Id="rId15" Type="http://schemas.openxmlformats.org/officeDocument/2006/relationships/hyperlink" Target="http://www.CannedLogic.com/" TargetMode="External"/><Relationship Id="rId16" Type="http://schemas.openxmlformats.org/officeDocument/2006/relationships/hyperlink" Target="http://www.TheLittleEngineers.org/" TargetMode="External"/><Relationship Id="rId17" Type="http://schemas.openxmlformats.org/officeDocument/2006/relationships/hyperlink" Target="http://www.TCADT.com/" TargetMode="External"/><Relationship Id="rId18" Type="http://schemas.openxmlformats.org/officeDocument/2006/relationships/hyperlink" Target="http://www.GIMEchip.com/" TargetMode="External"/><Relationship Id="rId19" Type="http://schemas.openxmlformats.org/officeDocument/2006/relationships/hyperlink" Target="http://www.RoboCircuits.org/" TargetMode="External"/><Relationship Id="rId20" Type="http://schemas.openxmlformats.org/officeDocument/2006/relationships/hyperlink" Target="http://www.CannedLogic.com/" TargetMode="External"/><Relationship Id="rId21" Type="http://schemas.openxmlformats.org/officeDocument/2006/relationships/hyperlink" Target="http://www.TheLittleEngineers.org/" TargetMode="External"/><Relationship Id="rId22" Type="http://schemas.openxmlformats.org/officeDocument/2006/relationships/hyperlink" Target="http://www.TinCansAndDuctTape.com/" TargetMode="External"/><Relationship Id="rId23" Type="http://schemas.openxmlformats.org/officeDocument/2006/relationships/hyperlink" Target="https://smile.amazon.com/s?i=digital-text&amp;rh=p_27%3ARobert+Embry+Turner" TargetMode="External"/><Relationship Id="rId24" Type="http://schemas.openxmlformats.org/officeDocument/2006/relationships/hyperlink" Target="https://smile.amazon.com/Robert-Allen-Turner/e/B07K5L5HW9" TargetMode="External"/><Relationship Id="rId25" Type="http://schemas.openxmlformats.org/officeDocument/2006/relationships/hyperlink" Target="https://smile.amazon.com/Robert-Allen-Turner/e/B07K5L5HW9" TargetMode="External"/><Relationship Id="rId26" Type="http://schemas.openxmlformats.org/officeDocument/2006/relationships/hyperlink" Target="http://www.TheLittleEngineers.org/" TargetMode="Externa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hyperlink" Target="https://smile.amazon.com/Robert-Allen-Turner/e/B07K5L5HW9/" TargetMode="External"/><Relationship Id="rId32" Type="http://schemas.openxmlformats.org/officeDocument/2006/relationships/hyperlink" Target="https://smile.amazon.com/Your-Faith-That-Jesus-Given-ebook/dp/B07K5JYV8T/" TargetMode="External"/><Relationship Id="rId33" Type="http://schemas.openxmlformats.org/officeDocument/2006/relationships/hyperlink" Target="https://smile.amazon.com/Your-Faith-That-Jesus-Given-ebook/dp/B07K5JYV8T/"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4547</TotalTime>
  <Application>LibreOffice/6.4.4.2$Windows_X86_64 LibreOffice_project/3d775be2011f3886db32dfd395a6a6d1ca2630ff</Application>
  <Pages>58</Pages>
  <Words>4450</Words>
  <Characters>23702</Characters>
  <CharactersWithSpaces>27699</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2020-07-31T09:47:47Z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