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B1" w:rsidRPr="00CE632E" w:rsidRDefault="00CE632E" w:rsidP="00B869B9">
      <w:pPr>
        <w:pBdr>
          <w:top w:val="single" w:sz="4" w:space="1" w:color="auto"/>
        </w:pBdr>
        <w:rPr>
          <w:rFonts w:ascii="Tahoma" w:hAnsi="Tahoma" w:cs="Tahoma"/>
          <w:color w:val="1F497D" w:themeColor="text2"/>
          <w:sz w:val="28"/>
        </w:rPr>
      </w:pPr>
      <w:r w:rsidRPr="00CE632E">
        <w:rPr>
          <w:rFonts w:ascii="Tahoma" w:hAnsi="Tahoma" w:cs="Tahoma"/>
          <w:color w:val="1F497D" w:themeColor="text2"/>
          <w:sz w:val="28"/>
        </w:rPr>
        <w:t>Guia TV</w:t>
      </w:r>
      <w:r w:rsidR="00222323">
        <w:rPr>
          <w:rFonts w:ascii="Tahoma" w:hAnsi="Tahoma" w:cs="Tahoma"/>
          <w:color w:val="1F497D" w:themeColor="text2"/>
          <w:sz w:val="28"/>
        </w:rPr>
        <w:t>2</w:t>
      </w:r>
      <w:r w:rsidRPr="00CE632E">
        <w:rPr>
          <w:rFonts w:ascii="Tahoma" w:hAnsi="Tahoma" w:cs="Tahoma"/>
          <w:color w:val="1F497D" w:themeColor="text2"/>
          <w:sz w:val="28"/>
        </w:rPr>
        <w:t>.</w:t>
      </w:r>
      <w:r w:rsidR="005E0CDC">
        <w:rPr>
          <w:rFonts w:ascii="Tahoma" w:hAnsi="Tahoma" w:cs="Tahoma"/>
          <w:color w:val="1F497D" w:themeColor="text2"/>
          <w:sz w:val="28"/>
        </w:rPr>
        <w:t>3</w:t>
      </w:r>
      <w:r w:rsidR="00B159B2" w:rsidRPr="00CE632E">
        <w:rPr>
          <w:rFonts w:ascii="Tahoma" w:hAnsi="Tahoma" w:cs="Tahoma"/>
          <w:color w:val="1F497D" w:themeColor="text2"/>
          <w:sz w:val="28"/>
        </w:rPr>
        <w:t xml:space="preserve"> </w:t>
      </w:r>
      <w:r w:rsidR="005E0CDC" w:rsidRPr="005E0CDC">
        <w:rPr>
          <w:rFonts w:ascii="Tahoma" w:hAnsi="Tahoma" w:cs="Tahoma"/>
          <w:color w:val="1F497D" w:themeColor="text2"/>
          <w:sz w:val="28"/>
        </w:rPr>
        <w:t>Emmagatzematge de dades en el client i integració avançada de components</w:t>
      </w:r>
      <w:r w:rsidR="00CF3DEA">
        <w:rPr>
          <w:rFonts w:ascii="Tahoma" w:hAnsi="Tahoma" w:cs="Tahoma"/>
          <w:color w:val="1F497D" w:themeColor="text2"/>
          <w:sz w:val="28"/>
        </w:rPr>
        <w:t xml:space="preserve"> </w:t>
      </w:r>
    </w:p>
    <w:p w:rsidR="006F2052" w:rsidRDefault="006F2052" w:rsidP="006F205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A9059C">
        <w:rPr>
          <w:rFonts w:ascii="Tahoma" w:hAnsi="Tahoma" w:cs="Tahoma"/>
        </w:rPr>
        <w:t>Aquest</w:t>
      </w:r>
      <w:r w:rsidR="00FA0DD3">
        <w:rPr>
          <w:rFonts w:ascii="Tahoma" w:hAnsi="Tahoma" w:cs="Tahoma"/>
        </w:rPr>
        <w:t>a guia concreta</w:t>
      </w:r>
      <w:r w:rsidRPr="00A9059C">
        <w:rPr>
          <w:rFonts w:ascii="Tahoma" w:hAnsi="Tahoma" w:cs="Tahoma"/>
        </w:rPr>
        <w:t xml:space="preserve"> </w:t>
      </w:r>
      <w:r w:rsidR="00FA0DD3">
        <w:rPr>
          <w:rFonts w:ascii="Tahoma" w:hAnsi="Tahoma" w:cs="Tahoma"/>
        </w:rPr>
        <w:t xml:space="preserve">cobreix la </w:t>
      </w:r>
      <w:r w:rsidR="005E0CDC">
        <w:rPr>
          <w:rFonts w:ascii="Tahoma" w:hAnsi="Tahoma" w:cs="Tahoma"/>
        </w:rPr>
        <w:t>última</w:t>
      </w:r>
      <w:r w:rsidR="00FA0DD3">
        <w:rPr>
          <w:rFonts w:ascii="Tahoma" w:hAnsi="Tahoma" w:cs="Tahoma"/>
        </w:rPr>
        <w:t xml:space="preserve"> de </w:t>
      </w:r>
      <w:r w:rsidR="005E0CDC">
        <w:rPr>
          <w:rFonts w:ascii="Tahoma" w:hAnsi="Tahoma" w:cs="Tahoma"/>
        </w:rPr>
        <w:t xml:space="preserve">les </w:t>
      </w:r>
      <w:r w:rsidR="00FA0DD3">
        <w:rPr>
          <w:rFonts w:ascii="Tahoma" w:hAnsi="Tahoma" w:cs="Tahoma"/>
        </w:rPr>
        <w:t xml:space="preserve">3 </w:t>
      </w:r>
      <w:r w:rsidRPr="00A9059C">
        <w:rPr>
          <w:rFonts w:ascii="Tahoma" w:hAnsi="Tahoma" w:cs="Tahoma"/>
        </w:rPr>
        <w:t>parts 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6969"/>
        <w:gridCol w:w="1396"/>
        <w:gridCol w:w="1371"/>
      </w:tblGrid>
      <w:tr w:rsidR="00737690" w:rsidRPr="004072D9" w:rsidTr="003D0B2B">
        <w:tc>
          <w:tcPr>
            <w:tcW w:w="6969" w:type="dxa"/>
            <w:shd w:val="clear" w:color="auto" w:fill="FFFFFF" w:themeFill="background1"/>
          </w:tcPr>
          <w:p w:rsidR="00737690" w:rsidRPr="004072D9" w:rsidRDefault="00737690" w:rsidP="00737690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1 : </w:t>
            </w:r>
            <w:r w:rsidRPr="004072D9">
              <w:rPr>
                <w:rFonts w:ascii="Arial" w:hAnsi="Arial" w:cs="Arial"/>
              </w:rPr>
              <w:t>Llenguatge JS i validació de formularis, expressions regulars</w:t>
            </w:r>
          </w:p>
        </w:tc>
        <w:tc>
          <w:tcPr>
            <w:tcW w:w="1396" w:type="dxa"/>
            <w:shd w:val="clear" w:color="auto" w:fill="FFFFFF" w:themeFill="background1"/>
          </w:tcPr>
          <w:p w:rsidR="00737690" w:rsidRPr="000C10C9" w:rsidRDefault="00737690" w:rsidP="00737690">
            <w:r w:rsidRPr="000C10C9">
              <w:t>22/03/2021</w:t>
            </w:r>
          </w:p>
        </w:tc>
        <w:tc>
          <w:tcPr>
            <w:tcW w:w="1371" w:type="dxa"/>
            <w:shd w:val="clear" w:color="auto" w:fill="FFFFFF" w:themeFill="background1"/>
          </w:tcPr>
          <w:p w:rsidR="00737690" w:rsidRPr="000C10C9" w:rsidRDefault="00737690" w:rsidP="00737690">
            <w:r w:rsidRPr="000C10C9">
              <w:t>11/04/2021</w:t>
            </w:r>
          </w:p>
        </w:tc>
      </w:tr>
      <w:tr w:rsidR="00737690" w:rsidRPr="004072D9" w:rsidTr="005E0CDC">
        <w:tc>
          <w:tcPr>
            <w:tcW w:w="6969" w:type="dxa"/>
            <w:shd w:val="clear" w:color="auto" w:fill="FFFFFF" w:themeFill="background1"/>
          </w:tcPr>
          <w:p w:rsidR="00737690" w:rsidRPr="004072D9" w:rsidRDefault="00737690" w:rsidP="00737690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2 : </w:t>
            </w:r>
            <w:r w:rsidRPr="004072D9">
              <w:rPr>
                <w:rFonts w:ascii="Arial" w:hAnsi="Arial" w:cs="Arial"/>
              </w:rPr>
              <w:t>Model DOM, representació de dades XML-JSON, validació amb DTD i AJAX</w:t>
            </w:r>
          </w:p>
        </w:tc>
        <w:tc>
          <w:tcPr>
            <w:tcW w:w="1396" w:type="dxa"/>
            <w:shd w:val="clear" w:color="auto" w:fill="FFFFFF" w:themeFill="background1"/>
          </w:tcPr>
          <w:p w:rsidR="00737690" w:rsidRPr="000C10C9" w:rsidRDefault="00737690" w:rsidP="00737690">
            <w:r w:rsidRPr="000C10C9">
              <w:t>12/04/2021</w:t>
            </w:r>
          </w:p>
        </w:tc>
        <w:tc>
          <w:tcPr>
            <w:tcW w:w="1371" w:type="dxa"/>
            <w:shd w:val="clear" w:color="auto" w:fill="FFFFFF" w:themeFill="background1"/>
          </w:tcPr>
          <w:p w:rsidR="00737690" w:rsidRPr="000C10C9" w:rsidRDefault="00737690" w:rsidP="00737690">
            <w:r w:rsidRPr="000C10C9">
              <w:t>09/05/2021</w:t>
            </w:r>
          </w:p>
        </w:tc>
      </w:tr>
      <w:tr w:rsidR="00737690" w:rsidRPr="004072D9" w:rsidTr="005E0CDC">
        <w:tc>
          <w:tcPr>
            <w:tcW w:w="6969" w:type="dxa"/>
            <w:shd w:val="clear" w:color="auto" w:fill="B6DDE8" w:themeFill="accent5" w:themeFillTint="66"/>
          </w:tcPr>
          <w:p w:rsidR="00737690" w:rsidRPr="004072D9" w:rsidRDefault="00737690" w:rsidP="00737690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3 : </w:t>
            </w:r>
            <w:r w:rsidRPr="004072D9">
              <w:rPr>
                <w:rFonts w:ascii="Arial" w:hAnsi="Arial" w:cs="Arial"/>
              </w:rPr>
              <w:t>Emmagatzematge de dades en el client i integració avançada de components</w:t>
            </w:r>
          </w:p>
        </w:tc>
        <w:tc>
          <w:tcPr>
            <w:tcW w:w="1396" w:type="dxa"/>
            <w:shd w:val="clear" w:color="auto" w:fill="B6DDE8" w:themeFill="accent5" w:themeFillTint="66"/>
          </w:tcPr>
          <w:p w:rsidR="00737690" w:rsidRPr="000C10C9" w:rsidRDefault="00737690" w:rsidP="00737690">
            <w:r w:rsidRPr="000C10C9">
              <w:t>10/05/2021</w:t>
            </w:r>
          </w:p>
        </w:tc>
        <w:tc>
          <w:tcPr>
            <w:tcW w:w="1371" w:type="dxa"/>
            <w:shd w:val="clear" w:color="auto" w:fill="B6DDE8" w:themeFill="accent5" w:themeFillTint="66"/>
          </w:tcPr>
          <w:p w:rsidR="00737690" w:rsidRDefault="00737690" w:rsidP="00737690">
            <w:r w:rsidRPr="000C10C9">
              <w:t>23/05/2021</w:t>
            </w:r>
          </w:p>
        </w:tc>
      </w:tr>
    </w:tbl>
    <w:p w:rsidR="00222323" w:rsidRPr="004072D9" w:rsidRDefault="00222323" w:rsidP="00222323">
      <w:pPr>
        <w:rPr>
          <w:rFonts w:ascii="Arial" w:hAnsi="Arial" w:cs="Arial"/>
        </w:rPr>
      </w:pPr>
    </w:p>
    <w:p w:rsidR="00222323" w:rsidRPr="004072D9" w:rsidRDefault="00222323" w:rsidP="00222323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4072D9">
        <w:rPr>
          <w:rFonts w:ascii="Tahoma" w:hAnsi="Tahoma" w:cs="Tahoma"/>
        </w:rPr>
        <w:t>Durant aquestes due</w:t>
      </w:r>
      <w:r w:rsidR="00C77D65">
        <w:rPr>
          <w:rFonts w:ascii="Tahoma" w:hAnsi="Tahoma" w:cs="Tahoma"/>
        </w:rPr>
        <w:t xml:space="preserve">s setmanes es resoldrà la PART </w:t>
      </w:r>
      <w:r w:rsidR="005E0CDC">
        <w:rPr>
          <w:rFonts w:ascii="Tahoma" w:hAnsi="Tahoma" w:cs="Tahoma"/>
        </w:rPr>
        <w:t>3</w:t>
      </w:r>
    </w:p>
    <w:p w:rsidR="005D629F" w:rsidRDefault="00DF1B79" w:rsidP="00EE2336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5D629F">
        <w:rPr>
          <w:rFonts w:ascii="Tahoma" w:hAnsi="Tahoma" w:cs="Tahoma"/>
        </w:rPr>
        <w:t xml:space="preserve">Resum de conceptes </w:t>
      </w:r>
      <w:r w:rsidR="009426DD">
        <w:rPr>
          <w:rFonts w:ascii="Tahoma" w:hAnsi="Tahoma" w:cs="Tahoma"/>
        </w:rPr>
        <w:t xml:space="preserve">(APIs de HTML5) </w:t>
      </w:r>
      <w:r w:rsidR="005D629F">
        <w:rPr>
          <w:rFonts w:ascii="Tahoma" w:hAnsi="Tahoma" w:cs="Tahoma"/>
        </w:rPr>
        <w:t xml:space="preserve">: </w:t>
      </w:r>
    </w:p>
    <w:p w:rsidR="00300CD4" w:rsidRDefault="005E0CDC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LocalStorage, WebStorage</w:t>
      </w:r>
    </w:p>
    <w:p w:rsidR="005E0CDC" w:rsidRDefault="005E0CDC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IndexedDB</w:t>
      </w:r>
    </w:p>
    <w:p w:rsidR="005E0CDC" w:rsidRPr="004072D9" w:rsidRDefault="005E0CDC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Geolocalització </w:t>
      </w:r>
    </w:p>
    <w:p w:rsidR="00397DC1" w:rsidRPr="00437FE2" w:rsidRDefault="00397DC1" w:rsidP="00437FE2">
      <w:pPr>
        <w:ind w:left="1440"/>
        <w:rPr>
          <w:rFonts w:ascii="Tahoma" w:hAnsi="Tahoma" w:cs="Tahoma"/>
        </w:rPr>
      </w:pPr>
    </w:p>
    <w:p w:rsidR="00CB0F38" w:rsidRPr="00FA0DD3" w:rsidRDefault="00CB0F38" w:rsidP="00CB0F38">
      <w:pPr>
        <w:rPr>
          <w:rFonts w:ascii="Tahoma" w:hAnsi="Tahoma" w:cs="Tahoma"/>
          <w:b/>
        </w:rPr>
      </w:pPr>
      <w:r w:rsidRPr="00FA0DD3">
        <w:rPr>
          <w:rFonts w:ascii="Tahoma" w:hAnsi="Tahoma" w:cs="Tahoma"/>
          <w:b/>
        </w:rPr>
        <w:t>Taula Seguiment :</w:t>
      </w:r>
    </w:p>
    <w:tbl>
      <w:tblPr>
        <w:tblStyle w:val="Taulaambquadrcula4-mfasi1"/>
        <w:tblW w:w="0" w:type="auto"/>
        <w:tblLook w:val="0420" w:firstRow="1" w:lastRow="0" w:firstColumn="0" w:lastColumn="0" w:noHBand="0" w:noVBand="1"/>
      </w:tblPr>
      <w:tblGrid>
        <w:gridCol w:w="2078"/>
        <w:gridCol w:w="3978"/>
        <w:gridCol w:w="938"/>
        <w:gridCol w:w="1283"/>
        <w:gridCol w:w="1459"/>
      </w:tblGrid>
      <w:tr w:rsidR="004C5FEE" w:rsidTr="004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4C5FEE" w:rsidRDefault="004C5FEE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document</w:t>
            </w:r>
          </w:p>
        </w:tc>
        <w:tc>
          <w:tcPr>
            <w:tcW w:w="4110" w:type="dxa"/>
          </w:tcPr>
          <w:p w:rsidR="004C5FEE" w:rsidRDefault="004C5FEE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</w:t>
            </w:r>
          </w:p>
        </w:tc>
        <w:tc>
          <w:tcPr>
            <w:tcW w:w="758" w:type="dxa"/>
          </w:tcPr>
          <w:p w:rsidR="004C5FEE" w:rsidRDefault="004C5FEE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Lliurar </w:t>
            </w:r>
          </w:p>
        </w:tc>
        <w:tc>
          <w:tcPr>
            <w:tcW w:w="1283" w:type="dxa"/>
          </w:tcPr>
          <w:p w:rsidR="004C5FEE" w:rsidRDefault="004C5FEE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Estimació</w:t>
            </w:r>
          </w:p>
        </w:tc>
        <w:tc>
          <w:tcPr>
            <w:tcW w:w="1463" w:type="dxa"/>
          </w:tcPr>
          <w:p w:rsidR="004C5FEE" w:rsidRDefault="004C5FEE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Terminada</w:t>
            </w:r>
          </w:p>
        </w:tc>
      </w:tr>
      <w:tr w:rsidR="004C5FEE" w:rsidTr="004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4C5FEE" w:rsidRPr="00CB0F38" w:rsidRDefault="004C5FEE" w:rsidP="009426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TV2_3_1.zip</w:t>
            </w:r>
          </w:p>
        </w:tc>
        <w:tc>
          <w:tcPr>
            <w:tcW w:w="4110" w:type="dxa"/>
          </w:tcPr>
          <w:p w:rsidR="004C5FEE" w:rsidRPr="00CB0F38" w:rsidRDefault="004C5FEE" w:rsidP="00EE2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Exercicis de les activitats emmagatzematge</w:t>
            </w:r>
          </w:p>
        </w:tc>
        <w:tc>
          <w:tcPr>
            <w:tcW w:w="758" w:type="dxa"/>
          </w:tcPr>
          <w:p w:rsidR="004C5FEE" w:rsidRDefault="004C5FEE" w:rsidP="00CB0F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1283" w:type="dxa"/>
          </w:tcPr>
          <w:p w:rsidR="004C5FEE" w:rsidRDefault="004C5FEE" w:rsidP="00CB0F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63" w:type="dxa"/>
          </w:tcPr>
          <w:p w:rsidR="004C5FEE" w:rsidRDefault="004C5FEE" w:rsidP="00CB0F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sym w:font="Webdings" w:char="F063"/>
            </w:r>
          </w:p>
        </w:tc>
      </w:tr>
      <w:tr w:rsidR="004C5FEE" w:rsidRPr="003F0936" w:rsidTr="004C5FEE">
        <w:tc>
          <w:tcPr>
            <w:tcW w:w="2122" w:type="dxa"/>
          </w:tcPr>
          <w:p w:rsidR="004C5FEE" w:rsidRPr="003F0936" w:rsidRDefault="004C5FEE" w:rsidP="009426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TV2_3_2.zip</w:t>
            </w:r>
          </w:p>
        </w:tc>
        <w:tc>
          <w:tcPr>
            <w:tcW w:w="4110" w:type="dxa"/>
          </w:tcPr>
          <w:p w:rsidR="004C5FEE" w:rsidRPr="003F0936" w:rsidRDefault="004C5FEE" w:rsidP="003F09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Exercicis sobre activitats Geolocalització</w:t>
            </w:r>
          </w:p>
        </w:tc>
        <w:tc>
          <w:tcPr>
            <w:tcW w:w="758" w:type="dxa"/>
          </w:tcPr>
          <w:p w:rsidR="004C5FEE" w:rsidRDefault="004C5FEE" w:rsidP="007B301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1283" w:type="dxa"/>
          </w:tcPr>
          <w:p w:rsidR="004C5FEE" w:rsidRPr="003F0936" w:rsidRDefault="004C5FEE" w:rsidP="007B301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63" w:type="dxa"/>
          </w:tcPr>
          <w:p w:rsidR="004C5FEE" w:rsidRPr="003F0936" w:rsidRDefault="004C5FEE" w:rsidP="0068223C">
            <w:pPr>
              <w:jc w:val="center"/>
            </w:pPr>
            <w:r w:rsidRPr="003F0936">
              <w:rPr>
                <w:rFonts w:ascii="Tahoma" w:hAnsi="Tahoma" w:cs="Tahoma"/>
              </w:rPr>
              <w:sym w:font="Webdings" w:char="F063"/>
            </w:r>
          </w:p>
        </w:tc>
      </w:tr>
      <w:tr w:rsidR="004C5FEE" w:rsidRPr="003F0936" w:rsidTr="004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4C5FEE" w:rsidRPr="003F0936" w:rsidRDefault="004C5FEE" w:rsidP="009426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en TV2.3</w:t>
            </w:r>
          </w:p>
        </w:tc>
        <w:tc>
          <w:tcPr>
            <w:tcW w:w="4110" w:type="dxa"/>
          </w:tcPr>
          <w:p w:rsidR="004C5FEE" w:rsidRPr="003F0936" w:rsidRDefault="004C5FEE" w:rsidP="00836E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Implementar i testejar en servidor EP1</w:t>
            </w:r>
          </w:p>
        </w:tc>
        <w:tc>
          <w:tcPr>
            <w:tcW w:w="758" w:type="dxa"/>
          </w:tcPr>
          <w:p w:rsidR="004C5FEE" w:rsidRDefault="004C5FEE" w:rsidP="0068223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</w:t>
            </w:r>
          </w:p>
        </w:tc>
        <w:tc>
          <w:tcPr>
            <w:tcW w:w="1283" w:type="dxa"/>
          </w:tcPr>
          <w:p w:rsidR="004C5FEE" w:rsidRPr="003F0936" w:rsidRDefault="004C5FEE" w:rsidP="0068223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463" w:type="dxa"/>
          </w:tcPr>
          <w:p w:rsidR="004C5FEE" w:rsidRPr="003F0936" w:rsidRDefault="004C5FEE" w:rsidP="0068223C">
            <w:pPr>
              <w:jc w:val="center"/>
            </w:pPr>
            <w:r w:rsidRPr="003F0936">
              <w:rPr>
                <w:rFonts w:ascii="Tahoma" w:hAnsi="Tahoma" w:cs="Tahoma"/>
              </w:rPr>
              <w:sym w:font="Webdings" w:char="F063"/>
            </w:r>
          </w:p>
        </w:tc>
      </w:tr>
    </w:tbl>
    <w:p w:rsidR="00CB0F38" w:rsidRDefault="00CB0F38" w:rsidP="00CB0F38">
      <w:pPr>
        <w:rPr>
          <w:rFonts w:ascii="Tahoma" w:hAnsi="Tahoma" w:cs="Tahoma"/>
        </w:rPr>
      </w:pPr>
    </w:p>
    <w:p w:rsidR="00437FE2" w:rsidRDefault="00437FE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E632E" w:rsidRPr="00DF1B79" w:rsidRDefault="00665191" w:rsidP="00F763BE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>
        <w:rPr>
          <w:rFonts w:ascii="Tahoma" w:hAnsi="Tahoma" w:cs="Tahoma"/>
          <w:color w:val="FF0000"/>
          <w:sz w:val="24"/>
        </w:rPr>
        <w:lastRenderedPageBreak/>
        <w:t>WebStorage, localStorage i IndexedDB</w:t>
      </w:r>
      <w:r w:rsidR="00D61386" w:rsidRPr="003C7CD2">
        <w:rPr>
          <w:rFonts w:ascii="Tahoma" w:hAnsi="Tahoma" w:cs="Tahoma"/>
        </w:rPr>
        <w:t xml:space="preserve"> </w:t>
      </w:r>
      <w:r w:rsidR="00CE632E" w:rsidRPr="003C7CD2">
        <w:rPr>
          <w:rFonts w:ascii="Tahoma" w:hAnsi="Tahoma" w:cs="Tahoma"/>
          <w:color w:val="FF0000"/>
          <w:sz w:val="24"/>
        </w:rPr>
        <w:t>:</w:t>
      </w:r>
    </w:p>
    <w:p w:rsidR="00000CFF" w:rsidRDefault="00D61386" w:rsidP="002F5B6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Enllaços d’interès </w:t>
      </w:r>
      <w:r w:rsidR="00000CFF" w:rsidRPr="00CE632E">
        <w:rPr>
          <w:rFonts w:ascii="Tahoma" w:hAnsi="Tahoma" w:cs="Tahoma"/>
        </w:rPr>
        <w:t xml:space="preserve"> :</w:t>
      </w:r>
    </w:p>
    <w:p w:rsidR="00665191" w:rsidRPr="00FF11C2" w:rsidRDefault="00665191" w:rsidP="00665191">
      <w:pPr>
        <w:pStyle w:val="Pargrafdellista"/>
        <w:numPr>
          <w:ilvl w:val="1"/>
          <w:numId w:val="6"/>
        </w:numPr>
        <w:shd w:val="clear" w:color="auto" w:fill="FFFFFF" w:themeFill="background1"/>
        <w:rPr>
          <w:rStyle w:val="Enlla"/>
        </w:rPr>
      </w:pPr>
      <w:r w:rsidRPr="00665191">
        <w:rPr>
          <w:rFonts w:ascii="Tahoma" w:hAnsi="Tahoma" w:cs="Tahoma"/>
        </w:rPr>
        <w:t>Observeu els exemples proposats en :</w:t>
      </w:r>
      <w:r w:rsidRPr="00665191">
        <w:rPr>
          <w:rFonts w:ascii="Tahoma" w:hAnsi="Tahoma" w:cs="Tahoma"/>
        </w:rPr>
        <w:br/>
      </w:r>
      <w:hyperlink r:id="rId7" w:history="1">
        <w:r w:rsidR="00FF11C2" w:rsidRPr="00FF11C2">
          <w:rPr>
            <w:rStyle w:val="Enlla"/>
            <w:rFonts w:ascii="Tahoma" w:hAnsi="Tahoma" w:cs="Tahoma"/>
          </w:rPr>
          <w:t>http://exemples.ua.ad/Miki/Bloc2/suport%20TV2.3/localStorage_sessionStorage/</w:t>
        </w:r>
      </w:hyperlink>
      <w:r w:rsidRPr="00665191">
        <w:rPr>
          <w:rFonts w:ascii="Tahoma" w:hAnsi="Tahoma" w:cs="Tahoma"/>
        </w:rPr>
        <w:br/>
      </w:r>
      <w:hyperlink r:id="rId8" w:history="1">
        <w:r w:rsidR="00FF11C2" w:rsidRPr="00FF11C2">
          <w:rPr>
            <w:rStyle w:val="Enlla"/>
            <w:rFonts w:ascii="Tahoma" w:hAnsi="Tahoma" w:cs="Tahoma"/>
          </w:rPr>
          <w:t>http://exemples.ua.ad/Miki/Bloc2/suport%20TV2.3/indexedDBClient/</w:t>
        </w:r>
      </w:hyperlink>
    </w:p>
    <w:p w:rsidR="00665191" w:rsidRPr="00665191" w:rsidRDefault="00665191" w:rsidP="00665191">
      <w:pPr>
        <w:pStyle w:val="Pargrafdellista"/>
        <w:numPr>
          <w:ilvl w:val="1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665191">
        <w:rPr>
          <w:rFonts w:ascii="Tahoma" w:hAnsi="Tahoma" w:cs="Tahoma"/>
        </w:rPr>
        <w:t>Un cop entesos i assimilats intenteu fer les activitats següents</w:t>
      </w:r>
    </w:p>
    <w:p w:rsidR="00665191" w:rsidRPr="00665191" w:rsidRDefault="00665191" w:rsidP="00665191">
      <w:pPr>
        <w:pStyle w:val="Pargrafdellista"/>
        <w:numPr>
          <w:ilvl w:val="1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665191">
        <w:rPr>
          <w:rFonts w:ascii="Tahoma" w:hAnsi="Tahoma" w:cs="Tahoma"/>
        </w:rPr>
        <w:t xml:space="preserve">Del llibre HTML5 para </w:t>
      </w:r>
      <w:hyperlink r:id="rId9" w:history="1">
        <w:r w:rsidRPr="00665191">
          <w:rPr>
            <w:rStyle w:val="Enlla"/>
            <w:rFonts w:ascii="Tahoma" w:hAnsi="Tahoma" w:cs="Tahoma"/>
          </w:rPr>
          <w:t xml:space="preserve">Masterminds </w:t>
        </w:r>
      </w:hyperlink>
      <w:r w:rsidRPr="00665191">
        <w:rPr>
          <w:rFonts w:ascii="Tahoma" w:hAnsi="Tahoma" w:cs="Tahoma"/>
        </w:rPr>
        <w:t xml:space="preserve"> :</w:t>
      </w:r>
    </w:p>
    <w:p w:rsidR="00665191" w:rsidRPr="00665191" w:rsidRDefault="00665191" w:rsidP="00665191">
      <w:pPr>
        <w:pStyle w:val="Pargrafdellista"/>
        <w:numPr>
          <w:ilvl w:val="2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665191">
        <w:rPr>
          <w:rFonts w:ascii="Tahoma" w:hAnsi="Tahoma" w:cs="Tahoma"/>
        </w:rPr>
        <w:t>Capítol 14 : Exemples detallats de localStorage i SessionStorage</w:t>
      </w:r>
    </w:p>
    <w:p w:rsidR="00665191" w:rsidRPr="00665191" w:rsidRDefault="00665191" w:rsidP="00665191">
      <w:pPr>
        <w:pStyle w:val="Pargrafdellista"/>
        <w:numPr>
          <w:ilvl w:val="2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665191">
        <w:rPr>
          <w:rFonts w:ascii="Tahoma" w:hAnsi="Tahoma" w:cs="Tahoma"/>
        </w:rPr>
        <w:t xml:space="preserve">Capítol 15 : Exemple complert API IndexedDB </w:t>
      </w:r>
    </w:p>
    <w:p w:rsidR="0056144C" w:rsidRPr="001A2F20" w:rsidRDefault="0056144C" w:rsidP="00353D6B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56144C">
        <w:rPr>
          <w:rFonts w:ascii="Tahoma" w:hAnsi="Tahoma" w:cs="Tahoma"/>
          <w:szCs w:val="24"/>
        </w:rPr>
        <w:t>Exemples del w3sch</w:t>
      </w:r>
      <w:r w:rsidR="00C742F7">
        <w:rPr>
          <w:rFonts w:ascii="Tahoma" w:hAnsi="Tahoma" w:cs="Tahoma"/>
          <w:szCs w:val="24"/>
        </w:rPr>
        <w:t>o</w:t>
      </w:r>
      <w:r w:rsidRPr="0056144C">
        <w:rPr>
          <w:rFonts w:ascii="Tahoma" w:hAnsi="Tahoma" w:cs="Tahoma"/>
          <w:szCs w:val="24"/>
        </w:rPr>
        <w:t xml:space="preserve">ols </w:t>
      </w:r>
      <w:r w:rsidR="00C742F7">
        <w:rPr>
          <w:rFonts w:ascii="Tahoma" w:hAnsi="Tahoma" w:cs="Tahoma"/>
          <w:szCs w:val="24"/>
        </w:rPr>
        <w:t xml:space="preserve">(exemples </w:t>
      </w:r>
      <w:r w:rsidR="001A2F20">
        <w:rPr>
          <w:rFonts w:ascii="Tahoma" w:hAnsi="Tahoma" w:cs="Tahoma"/>
          <w:szCs w:val="24"/>
        </w:rPr>
        <w:t>localStorage i WebStorage</w:t>
      </w:r>
      <w:r w:rsidR="00C742F7">
        <w:rPr>
          <w:rFonts w:ascii="Tahoma" w:hAnsi="Tahoma" w:cs="Tahoma"/>
          <w:szCs w:val="24"/>
        </w:rPr>
        <w:t>)</w:t>
      </w:r>
      <w:r w:rsidRPr="0056144C">
        <w:rPr>
          <w:rFonts w:ascii="Tahoma" w:hAnsi="Tahoma" w:cs="Tahoma"/>
          <w:szCs w:val="24"/>
        </w:rPr>
        <w:t xml:space="preserve">: </w:t>
      </w:r>
      <w:hyperlink r:id="rId10" w:history="1">
        <w:r w:rsidR="001A2F20" w:rsidRPr="001A2F20">
          <w:rPr>
            <w:rStyle w:val="Enlla"/>
            <w:rFonts w:ascii="Tahoma" w:hAnsi="Tahoma" w:cs="Tahoma"/>
          </w:rPr>
          <w:t>https://www.w3schools.com/html/html5_webstorage.asp</w:t>
        </w:r>
      </w:hyperlink>
    </w:p>
    <w:p w:rsidR="00F643D2" w:rsidRPr="00F643D2" w:rsidRDefault="00F643D2" w:rsidP="00F643D2">
      <w:pPr>
        <w:rPr>
          <w:rFonts w:ascii="Tahoma" w:hAnsi="Tahoma" w:cs="Tahoma"/>
        </w:rPr>
      </w:pPr>
    </w:p>
    <w:p w:rsidR="00000CFF" w:rsidRPr="00CE632E" w:rsidRDefault="00966102" w:rsidP="00B10089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Treball demanat</w:t>
      </w:r>
      <w:r w:rsidR="00201656">
        <w:rPr>
          <w:rFonts w:ascii="Tahoma" w:hAnsi="Tahoma" w:cs="Tahoma"/>
        </w:rPr>
        <w:t xml:space="preserve"> </w:t>
      </w:r>
      <w:r w:rsidR="00000CFF" w:rsidRPr="00CE632E">
        <w:rPr>
          <w:rFonts w:ascii="Tahoma" w:hAnsi="Tahoma" w:cs="Tahoma"/>
        </w:rPr>
        <w:t>:</w:t>
      </w:r>
    </w:p>
    <w:p w:rsidR="001A2F20" w:rsidRDefault="001A2F20" w:rsidP="001A2F20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Activitat 1:</w:t>
      </w:r>
      <w:r w:rsidR="00F643D2">
        <w:rPr>
          <w:rFonts w:ascii="Tahoma" w:hAnsi="Tahoma" w:cs="Tahoma"/>
        </w:rPr>
        <w:t xml:space="preserve"> (SessionStorage)</w:t>
      </w:r>
    </w:p>
    <w:p w:rsidR="001A2F20" w:rsidRDefault="00CD3E5A" w:rsidP="001A2F20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Entendre</w:t>
      </w:r>
      <w:r w:rsidR="00F643D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adaptar </w:t>
      </w:r>
      <w:r w:rsidR="00F643D2">
        <w:rPr>
          <w:rFonts w:ascii="Tahoma" w:hAnsi="Tahoma" w:cs="Tahoma"/>
        </w:rPr>
        <w:t>i fer funcionar el</w:t>
      </w:r>
      <w:r w:rsidR="004C5FEE">
        <w:rPr>
          <w:rFonts w:ascii="Tahoma" w:hAnsi="Tahoma" w:cs="Tahoma"/>
        </w:rPr>
        <w:t>s</w:t>
      </w:r>
      <w:r w:rsidR="00F643D2">
        <w:rPr>
          <w:rFonts w:ascii="Tahoma" w:hAnsi="Tahoma" w:cs="Tahoma"/>
        </w:rPr>
        <w:t xml:space="preserve"> codi dels exemples Capítol</w:t>
      </w:r>
      <w:r>
        <w:rPr>
          <w:rFonts w:ascii="Tahoma" w:hAnsi="Tahoma" w:cs="Tahoma"/>
        </w:rPr>
        <w:t xml:space="preserve"> 14 14.1</w:t>
      </w:r>
      <w:r w:rsidR="00F643D2">
        <w:rPr>
          <w:rFonts w:ascii="Tahoma" w:hAnsi="Tahoma" w:cs="Tahoma"/>
        </w:rPr>
        <w:t xml:space="preserve"> i 14.6.</w:t>
      </w:r>
    </w:p>
    <w:p w:rsidR="00F643D2" w:rsidRPr="001A2F20" w:rsidRDefault="00F643D2" w:rsidP="001A2F20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Ha de ser en JQuery</w:t>
      </w:r>
    </w:p>
    <w:p w:rsidR="001A2F20" w:rsidRPr="001A2F20" w:rsidRDefault="001A2F20" w:rsidP="001A2F20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1A2F20">
        <w:rPr>
          <w:rFonts w:ascii="Tahoma" w:hAnsi="Tahoma" w:cs="Tahoma"/>
        </w:rPr>
        <w:t xml:space="preserve">Activitat </w:t>
      </w:r>
      <w:r>
        <w:rPr>
          <w:rFonts w:ascii="Tahoma" w:hAnsi="Tahoma" w:cs="Tahoma"/>
        </w:rPr>
        <w:t>2</w:t>
      </w:r>
      <w:r w:rsidRPr="001A2F20">
        <w:rPr>
          <w:rFonts w:ascii="Tahoma" w:hAnsi="Tahoma" w:cs="Tahoma"/>
        </w:rPr>
        <w:t xml:space="preserve"> </w:t>
      </w:r>
      <w:r w:rsidR="00F643D2">
        <w:rPr>
          <w:rFonts w:ascii="Tahoma" w:hAnsi="Tahoma" w:cs="Tahoma"/>
        </w:rPr>
        <w:t>: (localStorage)</w:t>
      </w:r>
    </w:p>
    <w:p w:rsidR="001A2F20" w:rsidRDefault="00F643D2" w:rsidP="001A2F20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El mateix però aquest cop amb exemples Capítol 14 : 14.1 i 14.9</w:t>
      </w:r>
    </w:p>
    <w:p w:rsidR="00FD1C33" w:rsidRDefault="00FD1C33" w:rsidP="00FD1C33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Activitat 3 (</w:t>
      </w:r>
      <w:r w:rsidR="00CD3E5A">
        <w:rPr>
          <w:rFonts w:ascii="Tahoma" w:hAnsi="Tahoma" w:cs="Tahoma"/>
        </w:rPr>
        <w:t>S’aplicar</w:t>
      </w:r>
      <w:r w:rsidR="00201656">
        <w:rPr>
          <w:rFonts w:ascii="Tahoma" w:hAnsi="Tahoma" w:cs="Tahoma"/>
        </w:rPr>
        <w:t>à directament en enunciat TV2.3</w:t>
      </w:r>
      <w:r w:rsidR="00CD3E5A">
        <w:rPr>
          <w:rFonts w:ascii="Tahoma" w:hAnsi="Tahoma" w:cs="Tahoma"/>
        </w:rPr>
        <w:t>)</w:t>
      </w:r>
    </w:p>
    <w:p w:rsidR="00FD1C33" w:rsidRDefault="00CD3E5A" w:rsidP="00CD3E5A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Analitzar i entendre els exemples del capítol 15 (HTML5 Masterminds)</w:t>
      </w:r>
    </w:p>
    <w:p w:rsidR="00CD3E5A" w:rsidRDefault="00F643D2" w:rsidP="00CD3E5A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Observar i entendre</w:t>
      </w:r>
      <w:r w:rsidR="00CD3E5A">
        <w:rPr>
          <w:rFonts w:ascii="Tahoma" w:hAnsi="Tahoma" w:cs="Tahoma"/>
        </w:rPr>
        <w:t xml:space="preserve"> els exemples que us proposo en EP1</w:t>
      </w:r>
    </w:p>
    <w:p w:rsidR="00F643D2" w:rsidRPr="001A2F20" w:rsidRDefault="00F643D2" w:rsidP="00CD3E5A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Ja podeu aplicar els coneixement a la resolució del TV2.3</w:t>
      </w:r>
    </w:p>
    <w:p w:rsidR="00FF70FC" w:rsidRDefault="00FF70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B678B" w:rsidRPr="00DF1B79" w:rsidRDefault="001A2F20" w:rsidP="004B678B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>
        <w:rPr>
          <w:rFonts w:ascii="Tahoma" w:hAnsi="Tahoma" w:cs="Tahoma"/>
          <w:color w:val="FF0000"/>
          <w:sz w:val="24"/>
        </w:rPr>
        <w:t xml:space="preserve">Api Geolocalització </w:t>
      </w:r>
      <w:r w:rsidR="004B678B" w:rsidRPr="003C7CD2">
        <w:rPr>
          <w:rFonts w:ascii="Tahoma" w:hAnsi="Tahoma" w:cs="Tahoma"/>
          <w:color w:val="FF0000"/>
          <w:sz w:val="24"/>
        </w:rPr>
        <w:t>:</w:t>
      </w:r>
    </w:p>
    <w:p w:rsidR="00966102" w:rsidRDefault="009D2E85" w:rsidP="0096610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Enllaços</w:t>
      </w:r>
      <w:r w:rsidR="00966102" w:rsidRPr="00CE632E">
        <w:rPr>
          <w:rFonts w:ascii="Tahoma" w:hAnsi="Tahoma" w:cs="Tahoma"/>
        </w:rPr>
        <w:t xml:space="preserve"> </w:t>
      </w:r>
      <w:r w:rsidR="004B678B">
        <w:rPr>
          <w:rFonts w:ascii="Tahoma" w:hAnsi="Tahoma" w:cs="Tahoma"/>
        </w:rPr>
        <w:t xml:space="preserve">d’interès </w:t>
      </w:r>
      <w:r w:rsidR="00966102" w:rsidRPr="00CE632E">
        <w:rPr>
          <w:rFonts w:ascii="Tahoma" w:hAnsi="Tahoma" w:cs="Tahoma"/>
        </w:rPr>
        <w:t>:</w:t>
      </w:r>
    </w:p>
    <w:p w:rsidR="00981574" w:rsidRDefault="00981574" w:rsidP="00981574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Lectura </w:t>
      </w:r>
      <w:hyperlink r:id="rId11" w:history="1">
        <w:r w:rsidRPr="00710914">
          <w:rPr>
            <w:rStyle w:val="Enlla"/>
            <w:rFonts w:ascii="Tahoma" w:hAnsi="Tahoma" w:cs="Tahoma"/>
          </w:rPr>
          <w:t>Llibre</w:t>
        </w:r>
      </w:hyperlink>
      <w:r>
        <w:rPr>
          <w:rFonts w:ascii="Tahoma" w:hAnsi="Tahoma" w:cs="Tahoma"/>
        </w:rPr>
        <w:t xml:space="preserve"> Desenvolupament de casos pràctics : p52..67 (API Geolocalització)</w:t>
      </w:r>
    </w:p>
    <w:p w:rsidR="00981574" w:rsidRPr="00981574" w:rsidRDefault="00981574" w:rsidP="00981574">
      <w:pPr>
        <w:pStyle w:val="Pargrafdellista"/>
        <w:numPr>
          <w:ilvl w:val="1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981574">
        <w:rPr>
          <w:rFonts w:ascii="Tahoma" w:hAnsi="Tahoma" w:cs="Tahoma"/>
        </w:rPr>
        <w:t xml:space="preserve">Web (Capítol 17) : </w:t>
      </w:r>
      <w:hyperlink r:id="rId12" w:history="1">
        <w:r w:rsidRPr="00981574">
          <w:rPr>
            <w:rStyle w:val="Enlla"/>
            <w:rFonts w:ascii="Tahoma" w:hAnsi="Tahoma" w:cs="Tahoma"/>
          </w:rPr>
          <w:t>http://www.formasterminds.com/html5_para_masterminds_1ra_edicion/examples.php</w:t>
        </w:r>
      </w:hyperlink>
    </w:p>
    <w:p w:rsidR="005424A1" w:rsidRPr="005424A1" w:rsidRDefault="005424A1" w:rsidP="00981574">
      <w:pPr>
        <w:pStyle w:val="Pargrafdellista"/>
        <w:numPr>
          <w:ilvl w:val="1"/>
          <w:numId w:val="6"/>
        </w:num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Existeix una API de lliure distribució que permet fer el mateix que GoogleMaps sense haver de generar key ni pagar pel servei : Leaflet (</w:t>
      </w:r>
      <w:hyperlink r:id="rId13" w:history="1">
        <w:r w:rsidRPr="004A2975">
          <w:rPr>
            <w:rStyle w:val="Enlla"/>
            <w:rFonts w:ascii="Tahoma" w:hAnsi="Tahoma" w:cs="Tahoma"/>
          </w:rPr>
          <w:t>https://leafletjs.com/</w:t>
        </w:r>
      </w:hyperlink>
      <w:r>
        <w:t>)</w:t>
      </w:r>
    </w:p>
    <w:p w:rsidR="005424A1" w:rsidRDefault="005424A1" w:rsidP="005424A1">
      <w:pPr>
        <w:pStyle w:val="Pargrafdellista"/>
        <w:numPr>
          <w:ilvl w:val="2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4A2975">
        <w:rPr>
          <w:rFonts w:ascii="Tahoma" w:hAnsi="Tahoma" w:cs="Tahoma"/>
        </w:rPr>
        <w:t>Us proposo de mirar els exemples que tinc preparats</w:t>
      </w:r>
      <w:r>
        <w:t xml:space="preserve"> (</w:t>
      </w:r>
      <w:hyperlink r:id="rId14" w:history="1">
        <w:r w:rsidRPr="004A2975">
          <w:rPr>
            <w:rStyle w:val="Enlla"/>
            <w:rFonts w:ascii="Tahoma" w:hAnsi="Tahoma" w:cs="Tahoma"/>
          </w:rPr>
          <w:t>http://exemples.ua.ad/Miki/Bloc2/suport%20TV2.3/Geolocalitzaci%c3%b3/</w:t>
        </w:r>
      </w:hyperlink>
      <w:r>
        <w:t>)</w:t>
      </w:r>
    </w:p>
    <w:p w:rsidR="00981574" w:rsidRPr="00981574" w:rsidRDefault="00981574" w:rsidP="00981574">
      <w:pPr>
        <w:pStyle w:val="Pargrafdellista"/>
        <w:numPr>
          <w:ilvl w:val="1"/>
          <w:numId w:val="6"/>
        </w:numPr>
        <w:shd w:val="clear" w:color="auto" w:fill="FFFFFF" w:themeFill="background1"/>
        <w:rPr>
          <w:rFonts w:ascii="Tahoma" w:hAnsi="Tahoma" w:cs="Tahoma"/>
        </w:rPr>
      </w:pPr>
      <w:r w:rsidRPr="00981574">
        <w:rPr>
          <w:rFonts w:ascii="Tahoma" w:hAnsi="Tahoma" w:cs="Tahoma"/>
        </w:rPr>
        <w:t xml:space="preserve">Un cop entesos i assimilats intenteu fer les activitats següents </w:t>
      </w:r>
    </w:p>
    <w:p w:rsidR="00981574" w:rsidRPr="00981574" w:rsidRDefault="00981574" w:rsidP="00981574">
      <w:pPr>
        <w:rPr>
          <w:rFonts w:ascii="Tahoma" w:hAnsi="Tahoma" w:cs="Tahoma"/>
        </w:rPr>
      </w:pPr>
    </w:p>
    <w:p w:rsidR="002A6598" w:rsidRPr="00CE632E" w:rsidRDefault="002A6598" w:rsidP="00B10089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Treball demanat</w:t>
      </w:r>
      <w:r w:rsidR="004C5FEE">
        <w:rPr>
          <w:rFonts w:ascii="Tahoma" w:hAnsi="Tahoma" w:cs="Tahoma"/>
        </w:rPr>
        <w:t xml:space="preserve"> </w:t>
      </w:r>
      <w:r w:rsidRPr="00CE632E">
        <w:rPr>
          <w:rFonts w:ascii="Tahoma" w:hAnsi="Tahoma" w:cs="Tahoma"/>
        </w:rPr>
        <w:t>:</w:t>
      </w:r>
    </w:p>
    <w:p w:rsidR="004C5FEE" w:rsidRPr="00981574" w:rsidRDefault="004C5FEE" w:rsidP="004C5FEE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981574">
        <w:rPr>
          <w:rFonts w:ascii="Tahoma" w:hAnsi="Tahoma" w:cs="Tahoma"/>
        </w:rPr>
        <w:t xml:space="preserve">Activitat 1 </w:t>
      </w:r>
    </w:p>
    <w:p w:rsidR="004C5FEE" w:rsidRPr="00981574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 w:rsidRPr="00981574">
        <w:rPr>
          <w:rFonts w:ascii="Tahoma" w:hAnsi="Tahoma" w:cs="Tahoma"/>
        </w:rPr>
        <w:t>Crear un formulari amb un botó que recuperi les coordenades GPS de la ubicació actual i les mostri .</w:t>
      </w:r>
    </w:p>
    <w:p w:rsidR="004C5FEE" w:rsidRPr="004C5FEE" w:rsidRDefault="004C5FEE" w:rsidP="004C5FEE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4C5FEE">
        <w:rPr>
          <w:rFonts w:ascii="Tahoma" w:hAnsi="Tahoma" w:cs="Tahoma"/>
        </w:rPr>
        <w:t>Activitat 2 (degut al Coronavirus no la farem)</w:t>
      </w:r>
    </w:p>
    <w:p w:rsidR="004C5FEE" w:rsidRPr="004C5FEE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 w:rsidRPr="004C5FEE">
        <w:rPr>
          <w:rFonts w:ascii="Tahoma" w:hAnsi="Tahoma" w:cs="Tahoma"/>
        </w:rPr>
        <w:t>Millorar l’exemple anterior fent que cada 2 segons actualitzi les coordenades.</w:t>
      </w:r>
    </w:p>
    <w:p w:rsidR="004C5FEE" w:rsidRPr="004C5FEE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 w:rsidRPr="004C5FEE">
        <w:rPr>
          <w:rFonts w:ascii="Tahoma" w:hAnsi="Tahoma" w:cs="Tahoma"/>
        </w:rPr>
        <w:t>Segurament caldrà provar l’activitat amb un portàtil en desplaçament.</w:t>
      </w:r>
    </w:p>
    <w:p w:rsidR="004C5FEE" w:rsidRPr="004C5FEE" w:rsidRDefault="004C5FEE" w:rsidP="004C5FEE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4C5FEE">
        <w:rPr>
          <w:rFonts w:ascii="Tahoma" w:hAnsi="Tahoma" w:cs="Tahoma"/>
        </w:rPr>
        <w:t>Activitat 3 (degut al Coronavirus no la farem)</w:t>
      </w:r>
    </w:p>
    <w:p w:rsidR="004C5FEE" w:rsidRPr="004C5FEE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 w:rsidRPr="004C5FEE">
        <w:rPr>
          <w:rFonts w:ascii="Tahoma" w:hAnsi="Tahoma" w:cs="Tahoma"/>
        </w:rPr>
        <w:t>Millorar l’exemple anterior per tal de connectar les coordenades GPS amb el servei Leaflet i mostrar el mapa d’ubicació (en un espai de 500x500 i un Zoom de 12).</w:t>
      </w:r>
    </w:p>
    <w:p w:rsidR="004C5FEE" w:rsidRPr="00981574" w:rsidRDefault="004C5FEE" w:rsidP="004C5FEE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981574">
        <w:rPr>
          <w:rFonts w:ascii="Tahoma" w:hAnsi="Tahoma" w:cs="Tahoma"/>
        </w:rPr>
        <w:t xml:space="preserve">Activitat 4 </w:t>
      </w:r>
      <w:r>
        <w:rPr>
          <w:rFonts w:ascii="Tahoma" w:hAnsi="Tahoma" w:cs="Tahoma"/>
        </w:rPr>
        <w:t>(Leaflet)</w:t>
      </w:r>
    </w:p>
    <w:p w:rsidR="004C5FEE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Crearem un fitxer JSON simple a</w:t>
      </w:r>
      <w:bookmarkStart w:id="0" w:name="_GoBack"/>
      <w:bookmarkEnd w:id="0"/>
      <w:r>
        <w:rPr>
          <w:rFonts w:ascii="Tahoma" w:hAnsi="Tahoma" w:cs="Tahoma"/>
        </w:rPr>
        <w:t>mb DataEvent, DescripcióEvent, coordenades GPS (lat,long), unes 5 dades seran suficients.</w:t>
      </w:r>
    </w:p>
    <w:p w:rsidR="00981574" w:rsidRPr="00981574" w:rsidRDefault="004C5FEE" w:rsidP="004C5FEE">
      <w:pPr>
        <w:pStyle w:val="Pargrafdellista"/>
        <w:numPr>
          <w:ilvl w:val="2"/>
          <w:numId w:val="6"/>
        </w:numPr>
        <w:rPr>
          <w:rFonts w:ascii="Tahoma" w:hAnsi="Tahoma" w:cs="Tahoma"/>
        </w:rPr>
      </w:pPr>
      <w:r w:rsidRPr="00981574">
        <w:rPr>
          <w:rFonts w:ascii="Tahoma" w:hAnsi="Tahoma" w:cs="Tahoma"/>
        </w:rPr>
        <w:t xml:space="preserve">Crear un comboBox amb la possibilitat de seleccionar una de les </w:t>
      </w:r>
      <w:r>
        <w:rPr>
          <w:rFonts w:ascii="Tahoma" w:hAnsi="Tahoma" w:cs="Tahoma"/>
        </w:rPr>
        <w:t>5 dades anteriors</w:t>
      </w:r>
      <w:r w:rsidRPr="00981574">
        <w:rPr>
          <w:rFonts w:ascii="Tahoma" w:hAnsi="Tahoma" w:cs="Tahoma"/>
        </w:rPr>
        <w:t xml:space="preserve">, i </w:t>
      </w:r>
      <w:r>
        <w:rPr>
          <w:rFonts w:ascii="Tahoma" w:hAnsi="Tahoma" w:cs="Tahoma"/>
        </w:rPr>
        <w:t>les mostri</w:t>
      </w:r>
      <w:r w:rsidRPr="009815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sobre e</w:t>
      </w:r>
      <w:r w:rsidRPr="00981574">
        <w:rPr>
          <w:rFonts w:ascii="Tahoma" w:hAnsi="Tahoma" w:cs="Tahoma"/>
        </w:rPr>
        <w:t>l mapa (Espai de 400x400 i zoom de 10).</w:t>
      </w:r>
    </w:p>
    <w:p w:rsidR="00981574" w:rsidRPr="00FF70FC" w:rsidRDefault="00981574" w:rsidP="00FF70FC">
      <w:pPr>
        <w:ind w:left="1440"/>
        <w:rPr>
          <w:rFonts w:ascii="Tahoma" w:hAnsi="Tahoma" w:cs="Tahoma"/>
        </w:rPr>
      </w:pPr>
    </w:p>
    <w:p w:rsidR="00682E60" w:rsidRPr="00DF1B79" w:rsidRDefault="00682E60" w:rsidP="00682E60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4"/>
        </w:rPr>
      </w:pPr>
      <w:r>
        <w:rPr>
          <w:rFonts w:ascii="Tahoma" w:hAnsi="Tahoma" w:cs="Tahoma"/>
          <w:color w:val="FF0000"/>
          <w:sz w:val="24"/>
        </w:rPr>
        <w:t xml:space="preserve">Aplicació al TV2.3 </w:t>
      </w:r>
      <w:r w:rsidRPr="003C7CD2">
        <w:rPr>
          <w:rFonts w:ascii="Tahoma" w:hAnsi="Tahoma" w:cs="Tahoma"/>
          <w:color w:val="FF0000"/>
          <w:sz w:val="24"/>
        </w:rPr>
        <w:t>:</w:t>
      </w:r>
    </w:p>
    <w:p w:rsidR="00682E60" w:rsidRDefault="00682E60" w:rsidP="00682E60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Ja podeu resoldre l’enunciat TV2.3 :</w:t>
      </w:r>
    </w:p>
    <w:p w:rsidR="00682E60" w:rsidRDefault="007B3018" w:rsidP="004A08C8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b/>
          <w:color w:val="FF0000"/>
        </w:rPr>
        <w:t>TV2_3_3</w:t>
      </w:r>
      <w:r w:rsidR="00682E60" w:rsidRPr="00682E60">
        <w:rPr>
          <w:rFonts w:ascii="Tahoma" w:hAnsi="Tahoma" w:cs="Tahoma"/>
          <w:b/>
          <w:color w:val="FF0000"/>
        </w:rPr>
        <w:t>.zip</w:t>
      </w:r>
      <w:r w:rsidR="00682E60" w:rsidRPr="00682E60">
        <w:rPr>
          <w:rFonts w:ascii="Tahoma" w:hAnsi="Tahoma" w:cs="Tahoma"/>
        </w:rPr>
        <w:t xml:space="preserve"> contindrà tota la resolució del TV2.3 en una carpeta d’arxius, recordeu d’incorporar també el llegiume.txt</w:t>
      </w:r>
    </w:p>
    <w:p w:rsidR="00682E60" w:rsidRPr="00682E60" w:rsidRDefault="00682E60" w:rsidP="004A08C8">
      <w:pPr>
        <w:pStyle w:val="Pargrafdellista"/>
        <w:numPr>
          <w:ilvl w:val="1"/>
          <w:numId w:val="6"/>
        </w:numPr>
        <w:rPr>
          <w:rFonts w:ascii="Tahoma" w:hAnsi="Tahoma" w:cs="Tahoma"/>
        </w:rPr>
      </w:pPr>
      <w:r w:rsidRPr="00682E60">
        <w:rPr>
          <w:rFonts w:ascii="Tahoma" w:hAnsi="Tahoma" w:cs="Tahoma"/>
        </w:rPr>
        <w:t>Aplicar TV2.3</w:t>
      </w:r>
      <w:r>
        <w:rPr>
          <w:rFonts w:ascii="Tahoma" w:hAnsi="Tahoma" w:cs="Tahoma"/>
        </w:rPr>
        <w:t xml:space="preserve"> </w:t>
      </w:r>
      <w:r w:rsidRPr="00682E60">
        <w:rPr>
          <w:rFonts w:ascii="Tahoma" w:hAnsi="Tahoma" w:cs="Tahoma"/>
        </w:rPr>
        <w:t xml:space="preserve">Implementar i testejar en servidor EP1 </w:t>
      </w:r>
      <w:r>
        <w:rPr>
          <w:rFonts w:ascii="Tahoma" w:hAnsi="Tahoma" w:cs="Tahoma"/>
        </w:rPr>
        <w:t xml:space="preserve">/VostreNom/TV2.3 (Faciliteu la correcció </w:t>
      </w:r>
      <w:r w:rsidR="003F3DCD">
        <w:rPr>
          <w:rFonts w:ascii="Tahoma" w:hAnsi="Tahoma" w:cs="Tahoma"/>
        </w:rPr>
        <w:t>indicant els botons o links cap a les solucions</w:t>
      </w:r>
      <w:r>
        <w:rPr>
          <w:rFonts w:ascii="Tahoma" w:hAnsi="Tahoma" w:cs="Tahoma"/>
        </w:rPr>
        <w:t>)</w:t>
      </w:r>
    </w:p>
    <w:p w:rsidR="00CE632E" w:rsidRPr="00C41CC8" w:rsidRDefault="00CE632E" w:rsidP="00CE632E">
      <w:pPr>
        <w:shd w:val="clear" w:color="auto" w:fill="FFFFFF"/>
        <w:spacing w:before="100" w:beforeAutospacing="1" w:after="100" w:afterAutospacing="1"/>
        <w:jc w:val="both"/>
        <w:rPr>
          <w:rFonts w:ascii="Helvetica" w:hAnsi="Helvetica"/>
          <w:bCs/>
          <w:color w:val="000000"/>
          <w:sz w:val="15"/>
          <w:szCs w:val="16"/>
        </w:rPr>
      </w:pPr>
    </w:p>
    <w:sectPr w:rsidR="00CE632E" w:rsidRPr="00C41CC8" w:rsidSect="00CE632E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2E" w:rsidRDefault="00CE632E" w:rsidP="00CE632E">
      <w:pPr>
        <w:spacing w:after="0" w:line="240" w:lineRule="auto"/>
      </w:pPr>
      <w:r>
        <w:separator/>
      </w:r>
    </w:p>
  </w:endnote>
  <w:end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9D" w:rsidRPr="00361680" w:rsidRDefault="00EB499D" w:rsidP="00EB499D">
    <w:pPr>
      <w:rPr>
        <w:rFonts w:ascii="Tahoma" w:hAnsi="Tahoma" w:cs="Tahoma"/>
      </w:rPr>
    </w:pPr>
  </w:p>
  <w:p w:rsidR="00EB499D" w:rsidRPr="00901156" w:rsidRDefault="00EB499D" w:rsidP="00EB499D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eastAsia="ca-ES"/>
      </w:rPr>
      <w:drawing>
        <wp:inline distT="0" distB="0" distL="0" distR="0" wp14:anchorId="440C2A23" wp14:editId="21B960B3">
          <wp:extent cx="637309" cy="224507"/>
          <wp:effectExtent l="0" t="0" r="0" b="4445"/>
          <wp:docPr id="2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105715031"/>
        <w:placeholder>
          <w:docPart w:val="F91FEA12DFBB4890818CE3F8B1A06A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EB499D" w:rsidRPr="00C41CC8" w:rsidRDefault="00EB499D" w:rsidP="00EB499D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r w:rsidRPr="00C41CC8">
      <w:rPr>
        <w:rFonts w:ascii="Helvetica" w:hAnsi="Helvetica"/>
        <w:bCs/>
        <w:color w:val="000000"/>
        <w:sz w:val="15"/>
        <w:szCs w:val="16"/>
      </w:rPr>
      <w:t>Els continguts d’aquesta obra estan subjectes a una llicència de Reconeixement - No comercial - Sense obres derivades 3.0 de Creative Commons. Se’n permet la reproducció, distribució i comunicació pública sempre que se’n citi l’autor i no se’n faci un ús comercial. La llicència completa es pot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  <w:p w:rsidR="00EB499D" w:rsidRDefault="00EB499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2E" w:rsidRDefault="00CE632E" w:rsidP="00CE632E">
      <w:pPr>
        <w:spacing w:after="0" w:line="240" w:lineRule="auto"/>
      </w:pPr>
      <w:r>
        <w:separator/>
      </w:r>
    </w:p>
  </w:footnote>
  <w:foot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F6A"/>
    <w:multiLevelType w:val="hybridMultilevel"/>
    <w:tmpl w:val="7398F3F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 w15:restartNumberingAfterBreak="0">
    <w:nsid w:val="1C2B4511"/>
    <w:multiLevelType w:val="hybridMultilevel"/>
    <w:tmpl w:val="D02CBE16"/>
    <w:lvl w:ilvl="0" w:tplc="0403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23D6"/>
    <w:multiLevelType w:val="hybridMultilevel"/>
    <w:tmpl w:val="275A119C"/>
    <w:lvl w:ilvl="0" w:tplc="EF0C5F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26100"/>
    <w:multiLevelType w:val="hybridMultilevel"/>
    <w:tmpl w:val="F5B234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984BEB"/>
    <w:multiLevelType w:val="hybridMultilevel"/>
    <w:tmpl w:val="BE2079B4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0CFF"/>
    <w:rsid w:val="00005B90"/>
    <w:rsid w:val="000079B9"/>
    <w:rsid w:val="00027077"/>
    <w:rsid w:val="00057C6D"/>
    <w:rsid w:val="00071016"/>
    <w:rsid w:val="00075651"/>
    <w:rsid w:val="0008129A"/>
    <w:rsid w:val="00083709"/>
    <w:rsid w:val="00085E1A"/>
    <w:rsid w:val="000935A7"/>
    <w:rsid w:val="00094DE3"/>
    <w:rsid w:val="000A3E01"/>
    <w:rsid w:val="000A51D7"/>
    <w:rsid w:val="000B07D4"/>
    <w:rsid w:val="000C726A"/>
    <w:rsid w:val="000D6163"/>
    <w:rsid w:val="000E5FB8"/>
    <w:rsid w:val="000F5239"/>
    <w:rsid w:val="000F6DF3"/>
    <w:rsid w:val="00101F2C"/>
    <w:rsid w:val="0010305F"/>
    <w:rsid w:val="00106ED5"/>
    <w:rsid w:val="00110EE9"/>
    <w:rsid w:val="00113B3D"/>
    <w:rsid w:val="00127A19"/>
    <w:rsid w:val="00133C81"/>
    <w:rsid w:val="00135649"/>
    <w:rsid w:val="0018071B"/>
    <w:rsid w:val="00197CF1"/>
    <w:rsid w:val="001A2F20"/>
    <w:rsid w:val="001A66A1"/>
    <w:rsid w:val="001B1DB5"/>
    <w:rsid w:val="001D5001"/>
    <w:rsid w:val="00200D11"/>
    <w:rsid w:val="00201656"/>
    <w:rsid w:val="00210863"/>
    <w:rsid w:val="00222323"/>
    <w:rsid w:val="002366E7"/>
    <w:rsid w:val="00241859"/>
    <w:rsid w:val="0024238A"/>
    <w:rsid w:val="002728BE"/>
    <w:rsid w:val="002A2EB8"/>
    <w:rsid w:val="002A315C"/>
    <w:rsid w:val="002A6598"/>
    <w:rsid w:val="002C01AA"/>
    <w:rsid w:val="002F5B62"/>
    <w:rsid w:val="002F7EF8"/>
    <w:rsid w:val="00300CD4"/>
    <w:rsid w:val="00324BC6"/>
    <w:rsid w:val="00336A7E"/>
    <w:rsid w:val="00337983"/>
    <w:rsid w:val="00345BB5"/>
    <w:rsid w:val="00353D6B"/>
    <w:rsid w:val="00361680"/>
    <w:rsid w:val="003636A6"/>
    <w:rsid w:val="00372A77"/>
    <w:rsid w:val="003754A4"/>
    <w:rsid w:val="003803B1"/>
    <w:rsid w:val="00397DC1"/>
    <w:rsid w:val="003B183B"/>
    <w:rsid w:val="003B4F71"/>
    <w:rsid w:val="003C423F"/>
    <w:rsid w:val="003C7CD2"/>
    <w:rsid w:val="003D0B2B"/>
    <w:rsid w:val="003F0936"/>
    <w:rsid w:val="003F3DCD"/>
    <w:rsid w:val="003F6C09"/>
    <w:rsid w:val="00401225"/>
    <w:rsid w:val="00401F03"/>
    <w:rsid w:val="0043363C"/>
    <w:rsid w:val="00437FE2"/>
    <w:rsid w:val="00447961"/>
    <w:rsid w:val="00447AB5"/>
    <w:rsid w:val="00452105"/>
    <w:rsid w:val="00453C3A"/>
    <w:rsid w:val="00454CCD"/>
    <w:rsid w:val="00455801"/>
    <w:rsid w:val="00477FDB"/>
    <w:rsid w:val="004A121F"/>
    <w:rsid w:val="004A2975"/>
    <w:rsid w:val="004B41AC"/>
    <w:rsid w:val="004B678B"/>
    <w:rsid w:val="004C5FEE"/>
    <w:rsid w:val="004C7473"/>
    <w:rsid w:val="004E731B"/>
    <w:rsid w:val="004F367E"/>
    <w:rsid w:val="004F52D7"/>
    <w:rsid w:val="004F53F7"/>
    <w:rsid w:val="00501200"/>
    <w:rsid w:val="0050345E"/>
    <w:rsid w:val="00503ACB"/>
    <w:rsid w:val="005202E4"/>
    <w:rsid w:val="00525273"/>
    <w:rsid w:val="00535C42"/>
    <w:rsid w:val="005406E4"/>
    <w:rsid w:val="005424A1"/>
    <w:rsid w:val="00554590"/>
    <w:rsid w:val="0056144C"/>
    <w:rsid w:val="00567CC2"/>
    <w:rsid w:val="00575B7F"/>
    <w:rsid w:val="00586848"/>
    <w:rsid w:val="005A2FF5"/>
    <w:rsid w:val="005B3754"/>
    <w:rsid w:val="005B49BC"/>
    <w:rsid w:val="005C05E6"/>
    <w:rsid w:val="005C5AB1"/>
    <w:rsid w:val="005D16DB"/>
    <w:rsid w:val="005D629F"/>
    <w:rsid w:val="005E0CDC"/>
    <w:rsid w:val="005F295D"/>
    <w:rsid w:val="006011D0"/>
    <w:rsid w:val="00631998"/>
    <w:rsid w:val="006420A8"/>
    <w:rsid w:val="00655587"/>
    <w:rsid w:val="00660357"/>
    <w:rsid w:val="00665191"/>
    <w:rsid w:val="0068223C"/>
    <w:rsid w:val="00682E60"/>
    <w:rsid w:val="00690BDC"/>
    <w:rsid w:val="006926FD"/>
    <w:rsid w:val="00692762"/>
    <w:rsid w:val="00693A50"/>
    <w:rsid w:val="00696435"/>
    <w:rsid w:val="00697A30"/>
    <w:rsid w:val="006A6A45"/>
    <w:rsid w:val="006B5B1B"/>
    <w:rsid w:val="006B7038"/>
    <w:rsid w:val="006C3B2D"/>
    <w:rsid w:val="006D70BF"/>
    <w:rsid w:val="006F2052"/>
    <w:rsid w:val="00710914"/>
    <w:rsid w:val="00713EFF"/>
    <w:rsid w:val="00737690"/>
    <w:rsid w:val="00744CF1"/>
    <w:rsid w:val="007627CE"/>
    <w:rsid w:val="007671E6"/>
    <w:rsid w:val="00767B62"/>
    <w:rsid w:val="0078112C"/>
    <w:rsid w:val="00787E6C"/>
    <w:rsid w:val="007A41F1"/>
    <w:rsid w:val="007B0A83"/>
    <w:rsid w:val="007B3018"/>
    <w:rsid w:val="007D58EF"/>
    <w:rsid w:val="007D5ACD"/>
    <w:rsid w:val="007E1770"/>
    <w:rsid w:val="007E37F3"/>
    <w:rsid w:val="007E7A7A"/>
    <w:rsid w:val="007F10AF"/>
    <w:rsid w:val="007F2AD1"/>
    <w:rsid w:val="0081552E"/>
    <w:rsid w:val="00820873"/>
    <w:rsid w:val="008309A9"/>
    <w:rsid w:val="00835054"/>
    <w:rsid w:val="00836624"/>
    <w:rsid w:val="00836E50"/>
    <w:rsid w:val="008521AA"/>
    <w:rsid w:val="00852B0C"/>
    <w:rsid w:val="0086724B"/>
    <w:rsid w:val="00883223"/>
    <w:rsid w:val="008853E4"/>
    <w:rsid w:val="008B744B"/>
    <w:rsid w:val="008B7D8A"/>
    <w:rsid w:val="008C4A24"/>
    <w:rsid w:val="008D16A8"/>
    <w:rsid w:val="008D1A5C"/>
    <w:rsid w:val="008E7BDE"/>
    <w:rsid w:val="00902C5D"/>
    <w:rsid w:val="00906721"/>
    <w:rsid w:val="0093497D"/>
    <w:rsid w:val="009426DD"/>
    <w:rsid w:val="00947E67"/>
    <w:rsid w:val="00950ECB"/>
    <w:rsid w:val="00953F44"/>
    <w:rsid w:val="00955F27"/>
    <w:rsid w:val="00966102"/>
    <w:rsid w:val="009676CA"/>
    <w:rsid w:val="00981574"/>
    <w:rsid w:val="009831C0"/>
    <w:rsid w:val="009A71FF"/>
    <w:rsid w:val="009D2E85"/>
    <w:rsid w:val="009E6967"/>
    <w:rsid w:val="009E6D42"/>
    <w:rsid w:val="009F41B0"/>
    <w:rsid w:val="00A0001B"/>
    <w:rsid w:val="00A1254A"/>
    <w:rsid w:val="00A37994"/>
    <w:rsid w:val="00A728DD"/>
    <w:rsid w:val="00AA5375"/>
    <w:rsid w:val="00AD2FAE"/>
    <w:rsid w:val="00AD78DD"/>
    <w:rsid w:val="00B019FC"/>
    <w:rsid w:val="00B0724F"/>
    <w:rsid w:val="00B10089"/>
    <w:rsid w:val="00B159B2"/>
    <w:rsid w:val="00B168AC"/>
    <w:rsid w:val="00B704E1"/>
    <w:rsid w:val="00B85029"/>
    <w:rsid w:val="00B8652F"/>
    <w:rsid w:val="00B869B9"/>
    <w:rsid w:val="00B91D7A"/>
    <w:rsid w:val="00B92E82"/>
    <w:rsid w:val="00BA09E1"/>
    <w:rsid w:val="00BA3393"/>
    <w:rsid w:val="00BB5563"/>
    <w:rsid w:val="00BF16A3"/>
    <w:rsid w:val="00BF4CE8"/>
    <w:rsid w:val="00C03ED4"/>
    <w:rsid w:val="00C23BA2"/>
    <w:rsid w:val="00C37EE3"/>
    <w:rsid w:val="00C46256"/>
    <w:rsid w:val="00C528C2"/>
    <w:rsid w:val="00C5656C"/>
    <w:rsid w:val="00C64143"/>
    <w:rsid w:val="00C742F7"/>
    <w:rsid w:val="00C7747D"/>
    <w:rsid w:val="00C77D65"/>
    <w:rsid w:val="00C85F2B"/>
    <w:rsid w:val="00C87A22"/>
    <w:rsid w:val="00C95899"/>
    <w:rsid w:val="00CB0F38"/>
    <w:rsid w:val="00CB1E65"/>
    <w:rsid w:val="00CB276C"/>
    <w:rsid w:val="00CC108F"/>
    <w:rsid w:val="00CC690E"/>
    <w:rsid w:val="00CD3E5A"/>
    <w:rsid w:val="00CD74B3"/>
    <w:rsid w:val="00CE632E"/>
    <w:rsid w:val="00CE6F80"/>
    <w:rsid w:val="00CF116D"/>
    <w:rsid w:val="00CF3DEA"/>
    <w:rsid w:val="00D01B5B"/>
    <w:rsid w:val="00D06620"/>
    <w:rsid w:val="00D13A84"/>
    <w:rsid w:val="00D61386"/>
    <w:rsid w:val="00D71987"/>
    <w:rsid w:val="00D85305"/>
    <w:rsid w:val="00D869BB"/>
    <w:rsid w:val="00DA5D0A"/>
    <w:rsid w:val="00DC2863"/>
    <w:rsid w:val="00DE2DEE"/>
    <w:rsid w:val="00DF1B79"/>
    <w:rsid w:val="00E25093"/>
    <w:rsid w:val="00E27565"/>
    <w:rsid w:val="00E560EC"/>
    <w:rsid w:val="00E66DC5"/>
    <w:rsid w:val="00E7190C"/>
    <w:rsid w:val="00E721D2"/>
    <w:rsid w:val="00EB05A2"/>
    <w:rsid w:val="00EB1A7E"/>
    <w:rsid w:val="00EB499D"/>
    <w:rsid w:val="00EC3673"/>
    <w:rsid w:val="00EE2336"/>
    <w:rsid w:val="00EF1054"/>
    <w:rsid w:val="00F27A9F"/>
    <w:rsid w:val="00F42F21"/>
    <w:rsid w:val="00F643D2"/>
    <w:rsid w:val="00F72B22"/>
    <w:rsid w:val="00F74A51"/>
    <w:rsid w:val="00F763BE"/>
    <w:rsid w:val="00F80111"/>
    <w:rsid w:val="00F82A13"/>
    <w:rsid w:val="00FA0DD3"/>
    <w:rsid w:val="00FC5BD7"/>
    <w:rsid w:val="00FD1C33"/>
    <w:rsid w:val="00FF11C2"/>
    <w:rsid w:val="00FF4085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531550E"/>
  <w15:docId w15:val="{B646530F-AA2A-4AAB-9F38-154BA7A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B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B159B2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3636A6"/>
    <w:rPr>
      <w:color w:val="800080" w:themeColor="followed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CE632E"/>
  </w:style>
  <w:style w:type="paragraph" w:styleId="Peu">
    <w:name w:val="footer"/>
    <w:basedOn w:val="Normal"/>
    <w:link w:val="Peu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E632E"/>
  </w:style>
  <w:style w:type="table" w:styleId="Taulaambquadrcula4-mfasi1">
    <w:name w:val="Grid Table 4 Accent 1"/>
    <w:basedOn w:val="Taulanormal"/>
    <w:uiPriority w:val="49"/>
    <w:rsid w:val="00CB0F3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emples.ua.ad/Miki/Bloc2/suport%20TV2.3/indexedDBClient/" TargetMode="External"/><Relationship Id="rId13" Type="http://schemas.openxmlformats.org/officeDocument/2006/relationships/hyperlink" Target="https://leafletj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emples.ua.ad/Miki/Bloc2/suport%20TV2.3/localStorage_sessionStorage/" TargetMode="External"/><Relationship Id="rId12" Type="http://schemas.openxmlformats.org/officeDocument/2006/relationships/hyperlink" Target="http://www.formasterminds.com/html5_para_masterminds_1ra_edicion/examples.php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c.xtec.cat/materials/FP/Materials/ICC0_DAW/DAW_ICC0_M06/web/html/media/fp_daw_m06_u7_pdfinde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html/html5_webstorag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masterminds.com/html5_para_masterminds_1ra_edicion/examples.php" TargetMode="External"/><Relationship Id="rId14" Type="http://schemas.openxmlformats.org/officeDocument/2006/relationships/hyperlink" Target="http://exemples.ua.ad/Miki/Bloc2/suport%20TV2.3/Geolocalitzaci%c3%b3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creativecommons.org/licenses/by-nc-nd/4.0/deed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1FEA12DFBB4890818CE3F8B1A06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ACD59-A574-4A3C-BD68-5EE4B7376971}"/>
      </w:docPartPr>
      <w:docPartBody>
        <w:p w:rsidR="0099494B" w:rsidRDefault="002E4B67" w:rsidP="002E4B67">
          <w:pPr>
            <w:pStyle w:val="F91FEA12DFBB4890818CE3F8B1A06A7E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97"/>
    <w:rsid w:val="0026043D"/>
    <w:rsid w:val="002E4B67"/>
    <w:rsid w:val="00332697"/>
    <w:rsid w:val="0099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2E4B67"/>
    <w:rPr>
      <w:color w:val="808080"/>
    </w:rPr>
  </w:style>
  <w:style w:type="paragraph" w:customStyle="1" w:styleId="46222079CBE64D30B66AB27290362530">
    <w:name w:val="46222079CBE64D30B66AB27290362530"/>
    <w:rsid w:val="00332697"/>
  </w:style>
  <w:style w:type="paragraph" w:customStyle="1" w:styleId="36992A7E805B429F8B8DAD1417969770">
    <w:name w:val="36992A7E805B429F8B8DAD1417969770"/>
    <w:rsid w:val="00332697"/>
  </w:style>
  <w:style w:type="paragraph" w:customStyle="1" w:styleId="75B6D79C609F47C0934CAC22A7B0C466">
    <w:name w:val="75B6D79C609F47C0934CAC22A7B0C466"/>
    <w:rsid w:val="002E4B67"/>
  </w:style>
  <w:style w:type="paragraph" w:customStyle="1" w:styleId="F91FEA12DFBB4890818CE3F8B1A06A7E">
    <w:name w:val="F91FEA12DFBB4890818CE3F8B1A06A7E"/>
    <w:rsid w:val="002E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</dc:creator>
  <cp:keywords/>
  <dc:description/>
  <cp:lastModifiedBy>Miquel Viladrich Jimenez</cp:lastModifiedBy>
  <cp:revision>9</cp:revision>
  <dcterms:created xsi:type="dcterms:W3CDTF">2020-04-19T15:22:00Z</dcterms:created>
  <dcterms:modified xsi:type="dcterms:W3CDTF">2021-04-14T15:09:00Z</dcterms:modified>
</cp:coreProperties>
</file>