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172" w:rsidRDefault="00CE4172" w:rsidP="00CE4172">
      <w:pPr>
        <w:rPr>
          <w:rFonts w:ascii="Arial" w:hAnsi="Arial" w:cs="Arial"/>
          <w:b/>
          <w:sz w:val="20"/>
          <w:lang w:val="ca-ES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8553"/>
      </w:tblGrid>
      <w:tr w:rsidR="00E662DE" w:rsidRPr="008230A1" w:rsidTr="00125C59">
        <w:tc>
          <w:tcPr>
            <w:tcW w:w="910" w:type="pct"/>
          </w:tcPr>
          <w:p w:rsidR="00E662DE" w:rsidRPr="008230A1" w:rsidRDefault="00E662DE" w:rsidP="00125C59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proofErr w:type="spellStart"/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Assignatura</w:t>
            </w:r>
            <w:proofErr w:type="spellEnd"/>
          </w:p>
        </w:tc>
        <w:tc>
          <w:tcPr>
            <w:tcW w:w="4090" w:type="pct"/>
          </w:tcPr>
          <w:p w:rsidR="00E662DE" w:rsidRPr="008230A1" w:rsidRDefault="00E662DE" w:rsidP="00125C59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proofErr w:type="spellStart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Entorns</w:t>
            </w:r>
            <w:proofErr w:type="spellEnd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de </w:t>
            </w:r>
            <w:proofErr w:type="spellStart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>Programació</w:t>
            </w:r>
            <w:proofErr w:type="spellEnd"/>
            <w:r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1</w:t>
            </w:r>
          </w:p>
        </w:tc>
      </w:tr>
      <w:tr w:rsidR="00E662DE" w:rsidRPr="008230A1" w:rsidTr="00125C59">
        <w:tc>
          <w:tcPr>
            <w:tcW w:w="910" w:type="pct"/>
          </w:tcPr>
          <w:p w:rsidR="00E662DE" w:rsidRPr="008230A1" w:rsidRDefault="00E662DE" w:rsidP="00125C59">
            <w:pPr>
              <w:jc w:val="center"/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</w:pPr>
            <w:proofErr w:type="spellStart"/>
            <w:r w:rsidRPr="008230A1">
              <w:rPr>
                <w:rFonts w:ascii="Calibri Light" w:hAnsi="Calibri Light" w:cs="Calibri Light"/>
                <w:b/>
                <w:color w:val="696E2E"/>
                <w:sz w:val="28"/>
                <w:szCs w:val="20"/>
              </w:rPr>
              <w:t>Professorat</w:t>
            </w:r>
            <w:proofErr w:type="spellEnd"/>
          </w:p>
        </w:tc>
        <w:tc>
          <w:tcPr>
            <w:tcW w:w="4090" w:type="pct"/>
          </w:tcPr>
          <w:p w:rsidR="00E662DE" w:rsidRPr="008230A1" w:rsidRDefault="00E65788" w:rsidP="00125C59">
            <w:pPr>
              <w:rPr>
                <w:rFonts w:ascii="Calibri Light" w:hAnsi="Calibri Light" w:cs="Calibri Light"/>
                <w:color w:val="696E2E"/>
                <w:sz w:val="28"/>
                <w:szCs w:val="20"/>
              </w:rPr>
            </w:pPr>
            <w:sdt>
              <w:sdtPr>
                <w:rPr>
                  <w:rFonts w:ascii="Calibri Light" w:hAnsi="Calibri Light" w:cs="Calibri Light"/>
                  <w:color w:val="696E2E"/>
                  <w:sz w:val="28"/>
                  <w:szCs w:val="20"/>
                </w:rPr>
                <w:alias w:val="Autor"/>
                <w:tag w:val=""/>
                <w:id w:val="196898973"/>
                <w:placeholder>
                  <w:docPart w:val="2D0988DECBF44CB6B9BD7E1EA63B279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A50713">
                  <w:rPr>
                    <w:rFonts w:ascii="Calibri Light" w:hAnsi="Calibri Light" w:cs="Calibri Light"/>
                    <w:color w:val="696E2E"/>
                    <w:sz w:val="28"/>
                    <w:szCs w:val="20"/>
                  </w:rPr>
                  <w:t>Miquel Viladrich</w:t>
                </w:r>
              </w:sdtContent>
            </w:sdt>
            <w:r w:rsidR="00E662DE">
              <w:rPr>
                <w:rFonts w:ascii="Calibri Light" w:hAnsi="Calibri Light" w:cs="Calibri Light"/>
                <w:color w:val="696E2E"/>
                <w:sz w:val="28"/>
                <w:szCs w:val="20"/>
              </w:rPr>
              <w:t xml:space="preserve"> </w:t>
            </w:r>
            <w:proofErr w:type="spellStart"/>
            <w:r w:rsidR="00E662DE">
              <w:rPr>
                <w:rFonts w:ascii="Calibri Light" w:hAnsi="Calibri Light" w:cs="Calibri Light"/>
                <w:color w:val="696E2E"/>
                <w:sz w:val="28"/>
                <w:szCs w:val="20"/>
              </w:rPr>
              <w:t>Viladrich</w:t>
            </w:r>
            <w:proofErr w:type="spellEnd"/>
          </w:p>
        </w:tc>
      </w:tr>
    </w:tbl>
    <w:p w:rsidR="00E662DE" w:rsidRPr="00CF7A37" w:rsidRDefault="00E662DE" w:rsidP="00E662DE">
      <w:pPr>
        <w:spacing w:after="0"/>
        <w:rPr>
          <w:b/>
          <w:noProof/>
        </w:rPr>
      </w:pPr>
    </w:p>
    <w:tbl>
      <w:tblPr>
        <w:tblpPr w:leftFromText="141" w:rightFromText="141" w:vertAnchor="text" w:horzAnchor="margin" w:tblpY="-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1"/>
        <w:gridCol w:w="3584"/>
        <w:gridCol w:w="4481"/>
      </w:tblGrid>
      <w:tr w:rsidR="00E662DE" w:rsidRPr="00CF7A37" w:rsidTr="00125C59">
        <w:tc>
          <w:tcPr>
            <w:tcW w:w="1143" w:type="pct"/>
          </w:tcPr>
          <w:p w:rsidR="00E662DE" w:rsidRPr="00CF7A37" w:rsidRDefault="00E662DE" w:rsidP="00125C59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Activitat</w:t>
            </w:r>
          </w:p>
        </w:tc>
        <w:tc>
          <w:tcPr>
            <w:tcW w:w="1714" w:type="pct"/>
          </w:tcPr>
          <w:p w:rsidR="00E662DE" w:rsidRPr="00CF7A37" w:rsidRDefault="00E662DE" w:rsidP="00125C59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enunciat</w:t>
            </w:r>
          </w:p>
        </w:tc>
        <w:tc>
          <w:tcPr>
            <w:tcW w:w="2143" w:type="pct"/>
          </w:tcPr>
          <w:p w:rsidR="00E662DE" w:rsidRPr="00CF7A37" w:rsidRDefault="00E662DE" w:rsidP="00125C59">
            <w:pPr>
              <w:jc w:val="center"/>
              <w:rPr>
                <w:b/>
                <w:noProof/>
                <w:szCs w:val="20"/>
              </w:rPr>
            </w:pPr>
            <w:r w:rsidRPr="00CF7A37">
              <w:rPr>
                <w:b/>
                <w:noProof/>
                <w:szCs w:val="20"/>
              </w:rPr>
              <w:t>Data límit lliurament</w:t>
            </w:r>
          </w:p>
        </w:tc>
      </w:tr>
      <w:tr w:rsidR="00E662DE" w:rsidRPr="00CF7A37" w:rsidTr="00125C59">
        <w:tc>
          <w:tcPr>
            <w:tcW w:w="1143" w:type="pct"/>
          </w:tcPr>
          <w:p w:rsidR="00E662DE" w:rsidRPr="00A228CC" w:rsidRDefault="00E662DE" w:rsidP="00E662DE">
            <w:pPr>
              <w:jc w:val="center"/>
              <w:rPr>
                <w:rFonts w:ascii="Arial" w:hAnsi="Arial" w:cs="Arial"/>
                <w:noProof/>
                <w:szCs w:val="20"/>
              </w:rPr>
            </w:pPr>
            <w:r w:rsidRPr="00A228CC">
              <w:rPr>
                <w:rFonts w:ascii="Arial" w:hAnsi="Arial" w:cs="Arial"/>
                <w:noProof/>
                <w:szCs w:val="20"/>
              </w:rPr>
              <w:t>TV2.1</w:t>
            </w:r>
          </w:p>
        </w:tc>
        <w:tc>
          <w:tcPr>
            <w:tcW w:w="1714" w:type="pct"/>
          </w:tcPr>
          <w:p w:rsidR="00E662DE" w:rsidRPr="00CE4172" w:rsidRDefault="00E662DE" w:rsidP="0000493D">
            <w:pPr>
              <w:spacing w:after="0"/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2</w:t>
            </w:r>
            <w:r w:rsidR="0000493D">
              <w:rPr>
                <w:rFonts w:ascii="Arial" w:hAnsi="Arial" w:cs="Arial"/>
                <w:szCs w:val="20"/>
                <w:lang w:val="ca-ES"/>
              </w:rPr>
              <w:t>2/03/2021</w:t>
            </w:r>
          </w:p>
        </w:tc>
        <w:tc>
          <w:tcPr>
            <w:tcW w:w="2143" w:type="pct"/>
          </w:tcPr>
          <w:p w:rsidR="00E662DE" w:rsidRPr="00CE4172" w:rsidRDefault="0000493D" w:rsidP="0000493D">
            <w:pPr>
              <w:jc w:val="center"/>
              <w:rPr>
                <w:rFonts w:ascii="Arial" w:hAnsi="Arial" w:cs="Arial"/>
                <w:szCs w:val="20"/>
                <w:lang w:val="ca-ES"/>
              </w:rPr>
            </w:pPr>
            <w:r>
              <w:rPr>
                <w:rFonts w:ascii="Arial" w:hAnsi="Arial" w:cs="Arial"/>
                <w:szCs w:val="20"/>
                <w:lang w:val="ca-ES"/>
              </w:rPr>
              <w:t>11</w:t>
            </w:r>
            <w:r w:rsidR="00E662DE">
              <w:rPr>
                <w:rFonts w:ascii="Arial" w:hAnsi="Arial" w:cs="Arial"/>
                <w:szCs w:val="20"/>
                <w:lang w:val="ca-ES"/>
              </w:rPr>
              <w:t>/0</w:t>
            </w:r>
            <w:r>
              <w:rPr>
                <w:rFonts w:ascii="Arial" w:hAnsi="Arial" w:cs="Arial"/>
                <w:szCs w:val="20"/>
                <w:lang w:val="ca-ES"/>
              </w:rPr>
              <w:t>4/2021</w:t>
            </w:r>
          </w:p>
        </w:tc>
      </w:tr>
    </w:tbl>
    <w:p w:rsidR="00E662DE" w:rsidRDefault="00E662DE" w:rsidP="00CE4172">
      <w:pPr>
        <w:rPr>
          <w:rFonts w:ascii="Arial" w:hAnsi="Arial" w:cs="Arial"/>
          <w:b/>
          <w:sz w:val="20"/>
          <w:lang w:val="ca-ES"/>
        </w:rPr>
      </w:pPr>
    </w:p>
    <w:p w:rsidR="00CE4172" w:rsidRPr="004072D9" w:rsidRDefault="00CE4172" w:rsidP="00CE4172">
      <w:pPr>
        <w:pStyle w:val="Ttol4"/>
        <w:rPr>
          <w:sz w:val="22"/>
        </w:rPr>
      </w:pPr>
      <w:r w:rsidRPr="004072D9">
        <w:rPr>
          <w:sz w:val="22"/>
        </w:rPr>
        <w:t>Presentació i objectius</w:t>
      </w:r>
    </w:p>
    <w:p w:rsidR="00AA6725" w:rsidRPr="004072D9" w:rsidRDefault="00AA6725" w:rsidP="00AA6725">
      <w:pPr>
        <w:pStyle w:val="Pargrafdellista"/>
        <w:numPr>
          <w:ilvl w:val="0"/>
          <w:numId w:val="2"/>
        </w:numPr>
        <w:rPr>
          <w:rFonts w:ascii="Arial" w:hAnsi="Arial" w:cs="Arial"/>
          <w:lang w:val="ca-ES"/>
        </w:rPr>
      </w:pPr>
      <w:r w:rsidRPr="004072D9">
        <w:rPr>
          <w:rFonts w:ascii="Arial" w:hAnsi="Arial" w:cs="Arial"/>
          <w:lang w:val="ca-ES"/>
        </w:rPr>
        <w:t xml:space="preserve">L’objectiu d’aquest treball és la d’aplicar les diferents tecnologies client vistes en teoria a casos concrets que puguin ser d’utilitat i a completar certes necessitats del projecte anterior. En particular l’ús del llenguatge </w:t>
      </w:r>
      <w:proofErr w:type="spellStart"/>
      <w:r w:rsidRPr="004072D9">
        <w:rPr>
          <w:rFonts w:ascii="Arial" w:hAnsi="Arial" w:cs="Arial"/>
          <w:lang w:val="ca-ES"/>
        </w:rPr>
        <w:t>JavaScript</w:t>
      </w:r>
      <w:proofErr w:type="spellEnd"/>
      <w:r w:rsidRPr="004072D9">
        <w:rPr>
          <w:rFonts w:ascii="Arial" w:hAnsi="Arial" w:cs="Arial"/>
          <w:lang w:val="ca-ES"/>
        </w:rPr>
        <w:t>, XML/JSON, i AJAX.</w:t>
      </w:r>
    </w:p>
    <w:p w:rsidR="003D60CE" w:rsidRPr="004072D9" w:rsidRDefault="003D60CE" w:rsidP="003D60CE">
      <w:pPr>
        <w:pStyle w:val="Pargrafdellista"/>
        <w:numPr>
          <w:ilvl w:val="0"/>
          <w:numId w:val="16"/>
        </w:numPr>
        <w:rPr>
          <w:rFonts w:ascii="Tahoma" w:hAnsi="Tahoma" w:cs="Tahoma"/>
          <w:lang w:val="ca-ES"/>
        </w:rPr>
      </w:pPr>
      <w:r w:rsidRPr="004072D9">
        <w:rPr>
          <w:rFonts w:ascii="Tahoma" w:hAnsi="Tahoma" w:cs="Tahoma"/>
          <w:lang w:val="ca-ES"/>
        </w:rPr>
        <w:t>Durant aquestes dues setmanes es resoldrà la PART 1</w:t>
      </w:r>
    </w:p>
    <w:p w:rsidR="009972FC" w:rsidRPr="004072D9" w:rsidRDefault="009972FC" w:rsidP="009972FC">
      <w:pPr>
        <w:shd w:val="clear" w:color="auto" w:fill="B6DDE8" w:themeFill="accent5" w:themeFillTint="66"/>
        <w:rPr>
          <w:rFonts w:ascii="Tahoma" w:hAnsi="Tahoma" w:cs="Tahoma"/>
          <w:b/>
          <w:sz w:val="20"/>
          <w:lang w:val="ca-ES"/>
        </w:rPr>
      </w:pPr>
      <w:r w:rsidRPr="004072D9">
        <w:rPr>
          <w:rFonts w:ascii="Tahoma" w:hAnsi="Tahoma" w:cs="Tahoma"/>
          <w:b/>
          <w:sz w:val="20"/>
          <w:lang w:val="ca-ES"/>
        </w:rPr>
        <w:t xml:space="preserve">TV2 PART 1 : </w:t>
      </w:r>
      <w:r w:rsidRPr="004072D9">
        <w:rPr>
          <w:rFonts w:ascii="Arial" w:hAnsi="Arial" w:cs="Arial"/>
          <w:lang w:val="ca-ES"/>
        </w:rPr>
        <w:t>Llenguatge JS i validació de formularis, expressions regulars</w:t>
      </w:r>
    </w:p>
    <w:p w:rsidR="009972FC" w:rsidRPr="004072D9" w:rsidRDefault="009972FC" w:rsidP="009972FC">
      <w:pPr>
        <w:pStyle w:val="Pargrafdellista"/>
        <w:numPr>
          <w:ilvl w:val="0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Motivació</w:t>
      </w:r>
    </w:p>
    <w:p w:rsidR="009972FC" w:rsidRPr="004072D9" w:rsidRDefault="009972FC" w:rsidP="008F2DC0">
      <w:pPr>
        <w:pStyle w:val="Pargrafdellista"/>
        <w:numPr>
          <w:ilvl w:val="1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 xml:space="preserve">Amb la </w:t>
      </w:r>
      <w:r w:rsidR="0038020B" w:rsidRPr="004072D9">
        <w:rPr>
          <w:rFonts w:ascii="Tahoma" w:hAnsi="Tahoma" w:cs="Tahoma"/>
          <w:szCs w:val="24"/>
          <w:lang w:val="ca-ES"/>
        </w:rPr>
        <w:t>capacitat</w:t>
      </w:r>
      <w:r w:rsidRPr="004072D9">
        <w:rPr>
          <w:rFonts w:ascii="Tahoma" w:hAnsi="Tahoma" w:cs="Tahoma"/>
          <w:szCs w:val="24"/>
          <w:lang w:val="ca-ES"/>
        </w:rPr>
        <w:t xml:space="preserve"> actual </w:t>
      </w:r>
      <w:r w:rsidR="0038020B" w:rsidRPr="004072D9">
        <w:rPr>
          <w:rFonts w:ascii="Tahoma" w:hAnsi="Tahoma" w:cs="Tahoma"/>
          <w:szCs w:val="24"/>
          <w:lang w:val="ca-ES"/>
        </w:rPr>
        <w:t xml:space="preserve">de procés </w:t>
      </w:r>
      <w:r w:rsidRPr="004072D9">
        <w:rPr>
          <w:rFonts w:ascii="Tahoma" w:hAnsi="Tahoma" w:cs="Tahoma"/>
          <w:szCs w:val="24"/>
          <w:lang w:val="ca-ES"/>
        </w:rPr>
        <w:t xml:space="preserve">dels navegadors, </w:t>
      </w:r>
      <w:r w:rsidR="0038020B" w:rsidRPr="004072D9">
        <w:rPr>
          <w:rFonts w:ascii="Tahoma" w:hAnsi="Tahoma" w:cs="Tahoma"/>
          <w:szCs w:val="24"/>
          <w:lang w:val="ca-ES"/>
        </w:rPr>
        <w:t xml:space="preserve">sembla interessant responsabilitzar </w:t>
      </w:r>
      <w:r w:rsidR="00286382" w:rsidRPr="004072D9">
        <w:rPr>
          <w:rFonts w:ascii="Tahoma" w:hAnsi="Tahoma" w:cs="Tahoma"/>
          <w:szCs w:val="24"/>
          <w:lang w:val="ca-ES"/>
        </w:rPr>
        <w:t xml:space="preserve">de </w:t>
      </w:r>
      <w:r w:rsidRPr="004072D9">
        <w:rPr>
          <w:rFonts w:ascii="Tahoma" w:hAnsi="Tahoma" w:cs="Tahoma"/>
          <w:szCs w:val="24"/>
          <w:lang w:val="ca-ES"/>
        </w:rPr>
        <w:t>tot</w:t>
      </w:r>
      <w:r w:rsidR="0038020B" w:rsidRPr="004072D9">
        <w:rPr>
          <w:rFonts w:ascii="Tahoma" w:hAnsi="Tahoma" w:cs="Tahoma"/>
          <w:szCs w:val="24"/>
          <w:lang w:val="ca-ES"/>
        </w:rPr>
        <w:t xml:space="preserve">es les tasques possibles </w:t>
      </w:r>
      <w:r w:rsidRPr="004072D9">
        <w:rPr>
          <w:rFonts w:ascii="Tahoma" w:hAnsi="Tahoma" w:cs="Tahoma"/>
          <w:szCs w:val="24"/>
          <w:lang w:val="ca-ES"/>
        </w:rPr>
        <w:t xml:space="preserve">a la part </w:t>
      </w:r>
      <w:r w:rsidR="0038020B" w:rsidRPr="004072D9">
        <w:rPr>
          <w:rFonts w:ascii="Tahoma" w:hAnsi="Tahoma" w:cs="Tahoma"/>
          <w:szCs w:val="24"/>
          <w:lang w:val="ca-ES"/>
        </w:rPr>
        <w:t xml:space="preserve">del </w:t>
      </w:r>
      <w:r w:rsidRPr="004072D9">
        <w:rPr>
          <w:rFonts w:ascii="Tahoma" w:hAnsi="Tahoma" w:cs="Tahoma"/>
          <w:szCs w:val="24"/>
          <w:lang w:val="ca-ES"/>
        </w:rPr>
        <w:t>client, redu</w:t>
      </w:r>
      <w:r w:rsidR="0038020B" w:rsidRPr="004072D9">
        <w:rPr>
          <w:rFonts w:ascii="Tahoma" w:hAnsi="Tahoma" w:cs="Tahoma"/>
          <w:szCs w:val="24"/>
          <w:lang w:val="ca-ES"/>
        </w:rPr>
        <w:t xml:space="preserve">int així </w:t>
      </w:r>
      <w:r w:rsidRPr="004072D9">
        <w:rPr>
          <w:rFonts w:ascii="Tahoma" w:hAnsi="Tahoma" w:cs="Tahoma"/>
          <w:szCs w:val="24"/>
          <w:lang w:val="ca-ES"/>
        </w:rPr>
        <w:t xml:space="preserve">la càrrega </w:t>
      </w:r>
      <w:r w:rsidR="0038020B" w:rsidRPr="004072D9">
        <w:rPr>
          <w:rFonts w:ascii="Tahoma" w:hAnsi="Tahoma" w:cs="Tahoma"/>
          <w:szCs w:val="24"/>
          <w:lang w:val="ca-ES"/>
        </w:rPr>
        <w:t xml:space="preserve">i comunicació amb el </w:t>
      </w:r>
      <w:r w:rsidRPr="004072D9">
        <w:rPr>
          <w:rFonts w:ascii="Tahoma" w:hAnsi="Tahoma" w:cs="Tahoma"/>
          <w:szCs w:val="24"/>
          <w:lang w:val="ca-ES"/>
        </w:rPr>
        <w:t>servidor</w:t>
      </w:r>
      <w:r w:rsidR="0038020B" w:rsidRPr="004072D9">
        <w:rPr>
          <w:rFonts w:ascii="Tahoma" w:hAnsi="Tahoma" w:cs="Tahoma"/>
          <w:szCs w:val="24"/>
          <w:lang w:val="ca-ES"/>
        </w:rPr>
        <w:t>.</w:t>
      </w:r>
      <w:r w:rsidR="0038020B" w:rsidRPr="004072D9">
        <w:rPr>
          <w:rFonts w:ascii="Tahoma" w:hAnsi="Tahoma" w:cs="Tahoma"/>
          <w:szCs w:val="24"/>
          <w:lang w:val="ca-ES"/>
        </w:rPr>
        <w:br/>
      </w:r>
      <w:r w:rsidR="00A228CC">
        <w:rPr>
          <w:rFonts w:ascii="Tahoma" w:hAnsi="Tahoma" w:cs="Tahoma"/>
          <w:szCs w:val="24"/>
          <w:lang w:val="ca-ES"/>
        </w:rPr>
        <w:t>Un exemple clar és delegar al navegador la</w:t>
      </w:r>
      <w:r w:rsidR="00EE6263" w:rsidRPr="004072D9">
        <w:rPr>
          <w:rFonts w:ascii="Tahoma" w:hAnsi="Tahoma" w:cs="Tahoma"/>
          <w:szCs w:val="24"/>
          <w:lang w:val="ca-ES"/>
        </w:rPr>
        <w:t xml:space="preserve"> valida</w:t>
      </w:r>
      <w:r w:rsidR="00A228CC">
        <w:rPr>
          <w:rFonts w:ascii="Tahoma" w:hAnsi="Tahoma" w:cs="Tahoma"/>
          <w:szCs w:val="24"/>
          <w:lang w:val="ca-ES"/>
        </w:rPr>
        <w:t>ció</w:t>
      </w:r>
      <w:r w:rsidR="00EE6263" w:rsidRPr="004072D9">
        <w:rPr>
          <w:rFonts w:ascii="Tahoma" w:hAnsi="Tahoma" w:cs="Tahoma"/>
          <w:szCs w:val="24"/>
          <w:lang w:val="ca-ES"/>
        </w:rPr>
        <w:t xml:space="preserve"> </w:t>
      </w:r>
      <w:r w:rsidR="00A228CC">
        <w:rPr>
          <w:rFonts w:ascii="Tahoma" w:hAnsi="Tahoma" w:cs="Tahoma"/>
          <w:szCs w:val="24"/>
          <w:lang w:val="ca-ES"/>
        </w:rPr>
        <w:t>i informació dels errors d</w:t>
      </w:r>
      <w:r w:rsidR="00EE6263" w:rsidRPr="004072D9">
        <w:rPr>
          <w:rFonts w:ascii="Tahoma" w:hAnsi="Tahoma" w:cs="Tahoma"/>
          <w:szCs w:val="24"/>
          <w:lang w:val="ca-ES"/>
        </w:rPr>
        <w:t xml:space="preserve">els formularis d’entrada de dades, </w:t>
      </w:r>
      <w:r w:rsidR="00A228CC">
        <w:rPr>
          <w:rFonts w:ascii="Tahoma" w:hAnsi="Tahoma" w:cs="Tahoma"/>
          <w:szCs w:val="24"/>
          <w:lang w:val="ca-ES"/>
        </w:rPr>
        <w:t>per tal de  descarregar aquesta tasca al servidor.</w:t>
      </w:r>
    </w:p>
    <w:p w:rsidR="00EE6263" w:rsidRPr="004072D9" w:rsidRDefault="00EE6263" w:rsidP="009972FC">
      <w:pPr>
        <w:pStyle w:val="Pargrafdellista"/>
        <w:numPr>
          <w:ilvl w:val="1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Un altre motiu important, és la interacció amb la interfíci</w:t>
      </w:r>
      <w:r w:rsidR="00286382" w:rsidRPr="004072D9">
        <w:rPr>
          <w:rFonts w:ascii="Tahoma" w:hAnsi="Tahoma" w:cs="Tahoma"/>
          <w:szCs w:val="24"/>
          <w:lang w:val="ca-ES"/>
        </w:rPr>
        <w:t>e d’usuari, per tal de millorar-la</w:t>
      </w:r>
      <w:r w:rsidRPr="004072D9">
        <w:rPr>
          <w:rFonts w:ascii="Tahoma" w:hAnsi="Tahoma" w:cs="Tahoma"/>
          <w:szCs w:val="24"/>
          <w:lang w:val="ca-ES"/>
        </w:rPr>
        <w:t>, en aquest cas, no sempre és suficient el que s’ofereix en HTML5 i cal passar a programar</w:t>
      </w:r>
      <w:r w:rsidR="00286382" w:rsidRPr="004072D9">
        <w:rPr>
          <w:rFonts w:ascii="Tahoma" w:hAnsi="Tahoma" w:cs="Tahoma"/>
          <w:szCs w:val="24"/>
          <w:lang w:val="ca-ES"/>
        </w:rPr>
        <w:t xml:space="preserve"> certes situacions amb un llenguatge </w:t>
      </w:r>
      <w:r w:rsidR="00DE3D82" w:rsidRPr="004072D9">
        <w:rPr>
          <w:rFonts w:ascii="Tahoma" w:hAnsi="Tahoma" w:cs="Tahoma"/>
          <w:szCs w:val="24"/>
          <w:lang w:val="ca-ES"/>
        </w:rPr>
        <w:t xml:space="preserve">de Script (en el nostre cas </w:t>
      </w:r>
      <w:proofErr w:type="spellStart"/>
      <w:r w:rsidRPr="004072D9">
        <w:rPr>
          <w:rFonts w:ascii="Tahoma" w:hAnsi="Tahoma" w:cs="Tahoma"/>
          <w:szCs w:val="24"/>
          <w:lang w:val="ca-ES"/>
        </w:rPr>
        <w:t>J</w:t>
      </w:r>
      <w:r w:rsidR="00A30E30" w:rsidRPr="004072D9">
        <w:rPr>
          <w:rFonts w:ascii="Tahoma" w:hAnsi="Tahoma" w:cs="Tahoma"/>
          <w:szCs w:val="24"/>
          <w:lang w:val="ca-ES"/>
        </w:rPr>
        <w:t>ava</w:t>
      </w:r>
      <w:r w:rsidRPr="004072D9">
        <w:rPr>
          <w:rFonts w:ascii="Tahoma" w:hAnsi="Tahoma" w:cs="Tahoma"/>
          <w:szCs w:val="24"/>
          <w:lang w:val="ca-ES"/>
        </w:rPr>
        <w:t>S</w:t>
      </w:r>
      <w:r w:rsidR="00A30E30" w:rsidRPr="004072D9">
        <w:rPr>
          <w:rFonts w:ascii="Tahoma" w:hAnsi="Tahoma" w:cs="Tahoma"/>
          <w:szCs w:val="24"/>
          <w:lang w:val="ca-ES"/>
        </w:rPr>
        <w:t>cript</w:t>
      </w:r>
      <w:proofErr w:type="spellEnd"/>
      <w:r w:rsidR="00DE3D82" w:rsidRPr="004072D9">
        <w:rPr>
          <w:rFonts w:ascii="Tahoma" w:hAnsi="Tahoma" w:cs="Tahoma"/>
          <w:szCs w:val="24"/>
          <w:lang w:val="ca-ES"/>
        </w:rPr>
        <w:t>)</w:t>
      </w:r>
      <w:r w:rsidRPr="004072D9">
        <w:rPr>
          <w:rFonts w:ascii="Tahoma" w:hAnsi="Tahoma" w:cs="Tahoma"/>
          <w:szCs w:val="24"/>
          <w:lang w:val="ca-ES"/>
        </w:rPr>
        <w:t>.</w:t>
      </w:r>
    </w:p>
    <w:p w:rsidR="009972FC" w:rsidRPr="004072D9" w:rsidRDefault="009972FC" w:rsidP="009972FC">
      <w:pPr>
        <w:pStyle w:val="Pargrafdellista"/>
        <w:numPr>
          <w:ilvl w:val="0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Eines usades :</w:t>
      </w:r>
    </w:p>
    <w:p w:rsidR="009972FC" w:rsidRPr="004072D9" w:rsidRDefault="009972FC" w:rsidP="009972FC">
      <w:pPr>
        <w:pStyle w:val="Pargrafdellista"/>
        <w:numPr>
          <w:ilvl w:val="1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 xml:space="preserve">Sou lliures </w:t>
      </w:r>
      <w:r w:rsidR="006B36A3">
        <w:rPr>
          <w:rFonts w:ascii="Tahoma" w:hAnsi="Tahoma" w:cs="Tahoma"/>
          <w:szCs w:val="24"/>
          <w:lang w:val="ca-ES"/>
        </w:rPr>
        <w:t>d’</w:t>
      </w:r>
      <w:r w:rsidRPr="004072D9">
        <w:rPr>
          <w:rFonts w:ascii="Tahoma" w:hAnsi="Tahoma" w:cs="Tahoma"/>
          <w:szCs w:val="24"/>
          <w:lang w:val="ca-ES"/>
        </w:rPr>
        <w:t xml:space="preserve">usar aquelles eines que cregueu més convenients o que tingueu més a mà, us </w:t>
      </w:r>
      <w:r w:rsidR="00FE0D08" w:rsidRPr="004072D9">
        <w:rPr>
          <w:rFonts w:ascii="Tahoma" w:hAnsi="Tahoma" w:cs="Tahoma"/>
          <w:szCs w:val="24"/>
          <w:lang w:val="ca-ES"/>
        </w:rPr>
        <w:t xml:space="preserve">aconsellaria un editor </w:t>
      </w:r>
      <w:proofErr w:type="spellStart"/>
      <w:r w:rsidR="00FE0D08" w:rsidRPr="004072D9">
        <w:rPr>
          <w:rFonts w:ascii="Tahoma" w:hAnsi="Tahoma" w:cs="Tahoma"/>
          <w:szCs w:val="24"/>
          <w:lang w:val="ca-ES"/>
        </w:rPr>
        <w:t>ChromaCode</w:t>
      </w:r>
      <w:proofErr w:type="spellEnd"/>
      <w:r w:rsidR="00FE0D08" w:rsidRPr="004072D9">
        <w:rPr>
          <w:rFonts w:ascii="Tahoma" w:hAnsi="Tahoma" w:cs="Tahoma"/>
          <w:szCs w:val="24"/>
          <w:lang w:val="ca-ES"/>
        </w:rPr>
        <w:t xml:space="preserve"> per veure el codi en color.</w:t>
      </w:r>
    </w:p>
    <w:p w:rsidR="009972FC" w:rsidRPr="004072D9" w:rsidRDefault="00FE0D08" w:rsidP="009972FC">
      <w:pPr>
        <w:pStyle w:val="Pargrafdellista"/>
        <w:numPr>
          <w:ilvl w:val="1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 xml:space="preserve">Penseu també que els navegadors ja duen eines potents per fer </w:t>
      </w:r>
      <w:proofErr w:type="spellStart"/>
      <w:r w:rsidRPr="004072D9">
        <w:rPr>
          <w:rFonts w:ascii="Tahoma" w:hAnsi="Tahoma" w:cs="Tahoma"/>
          <w:szCs w:val="24"/>
          <w:lang w:val="ca-ES"/>
        </w:rPr>
        <w:t>debugging</w:t>
      </w:r>
      <w:proofErr w:type="spellEnd"/>
      <w:r w:rsidRPr="004072D9">
        <w:rPr>
          <w:rFonts w:ascii="Tahoma" w:hAnsi="Tahoma" w:cs="Tahoma"/>
          <w:szCs w:val="24"/>
          <w:lang w:val="ca-ES"/>
        </w:rPr>
        <w:t xml:space="preserve"> (F12)</w:t>
      </w:r>
    </w:p>
    <w:p w:rsidR="009972FC" w:rsidRPr="004072D9" w:rsidRDefault="009972FC" w:rsidP="009972FC">
      <w:pPr>
        <w:pStyle w:val="Pargrafdellista"/>
        <w:numPr>
          <w:ilvl w:val="0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Lliurament :</w:t>
      </w:r>
    </w:p>
    <w:p w:rsidR="009972FC" w:rsidRPr="004072D9" w:rsidRDefault="009972FC" w:rsidP="009972FC">
      <w:pPr>
        <w:pStyle w:val="Pargrafdellista"/>
        <w:numPr>
          <w:ilvl w:val="1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Nom_Cognom_TV</w:t>
      </w:r>
      <w:r w:rsidR="00FE0D08" w:rsidRPr="004072D9">
        <w:rPr>
          <w:rFonts w:ascii="Tahoma" w:hAnsi="Tahoma" w:cs="Tahoma"/>
          <w:szCs w:val="24"/>
          <w:lang w:val="ca-ES"/>
        </w:rPr>
        <w:t>2</w:t>
      </w:r>
      <w:r w:rsidRPr="004072D9">
        <w:rPr>
          <w:rFonts w:ascii="Tahoma" w:hAnsi="Tahoma" w:cs="Tahoma"/>
          <w:szCs w:val="24"/>
          <w:lang w:val="ca-ES"/>
        </w:rPr>
        <w:t>.1.ZIP al punt de lliurament TV</w:t>
      </w:r>
      <w:r w:rsidR="00FE0D08" w:rsidRPr="004072D9">
        <w:rPr>
          <w:rFonts w:ascii="Tahoma" w:hAnsi="Tahoma" w:cs="Tahoma"/>
          <w:szCs w:val="24"/>
          <w:lang w:val="ca-ES"/>
        </w:rPr>
        <w:t>2</w:t>
      </w:r>
      <w:r w:rsidRPr="004072D9">
        <w:rPr>
          <w:rFonts w:ascii="Tahoma" w:hAnsi="Tahoma" w:cs="Tahoma"/>
          <w:szCs w:val="24"/>
          <w:lang w:val="ca-ES"/>
        </w:rPr>
        <w:t xml:space="preserve">.1 </w:t>
      </w:r>
      <w:r w:rsidR="00785221">
        <w:rPr>
          <w:rFonts w:ascii="Tahoma" w:hAnsi="Tahoma" w:cs="Tahoma"/>
          <w:lang w:val="ca-ES"/>
        </w:rPr>
        <w:t xml:space="preserve">(veure </w:t>
      </w:r>
      <w:r w:rsidR="00785221" w:rsidRPr="00B049D3">
        <w:rPr>
          <w:rFonts w:ascii="Tahoma" w:hAnsi="Tahoma" w:cs="Tahoma"/>
          <w:b/>
          <w:color w:val="FF0000"/>
          <w:lang w:val="ca-ES"/>
        </w:rPr>
        <w:t>Guia TV</w:t>
      </w:r>
      <w:r w:rsidR="00785221">
        <w:rPr>
          <w:rFonts w:ascii="Tahoma" w:hAnsi="Tahoma" w:cs="Tahoma"/>
          <w:b/>
          <w:color w:val="FF0000"/>
          <w:lang w:val="ca-ES"/>
        </w:rPr>
        <w:t>2</w:t>
      </w:r>
      <w:r w:rsidR="00785221" w:rsidRPr="00B049D3">
        <w:rPr>
          <w:rFonts w:ascii="Tahoma" w:hAnsi="Tahoma" w:cs="Tahoma"/>
          <w:b/>
          <w:color w:val="FF0000"/>
          <w:lang w:val="ca-ES"/>
        </w:rPr>
        <w:t>.</w:t>
      </w:r>
      <w:r w:rsidR="00785221">
        <w:rPr>
          <w:rFonts w:ascii="Tahoma" w:hAnsi="Tahoma" w:cs="Tahoma"/>
          <w:b/>
          <w:color w:val="FF0000"/>
          <w:lang w:val="ca-ES"/>
        </w:rPr>
        <w:t>1 JS</w:t>
      </w:r>
      <w:r w:rsidR="00785221" w:rsidRPr="00B049D3">
        <w:rPr>
          <w:rFonts w:ascii="Tahoma" w:hAnsi="Tahoma" w:cs="Tahoma"/>
          <w:b/>
          <w:color w:val="FF0000"/>
          <w:lang w:val="ca-ES"/>
        </w:rPr>
        <w:t>.docx</w:t>
      </w:r>
      <w:r w:rsidR="00785221">
        <w:rPr>
          <w:rFonts w:ascii="Tahoma" w:hAnsi="Tahoma" w:cs="Tahoma"/>
          <w:lang w:val="ca-ES"/>
        </w:rPr>
        <w:t>)</w:t>
      </w:r>
      <w:r w:rsidRPr="004072D9">
        <w:rPr>
          <w:rFonts w:ascii="Tahoma" w:hAnsi="Tahoma" w:cs="Tahoma"/>
          <w:szCs w:val="24"/>
          <w:lang w:val="ca-ES"/>
        </w:rPr>
        <w:t>:</w:t>
      </w:r>
    </w:p>
    <w:p w:rsidR="00FE0D08" w:rsidRPr="004072D9" w:rsidRDefault="00FE0D08" w:rsidP="009972FC">
      <w:pPr>
        <w:pStyle w:val="Pargrafdellista"/>
        <w:numPr>
          <w:ilvl w:val="2"/>
          <w:numId w:val="2"/>
        </w:numPr>
        <w:rPr>
          <w:rFonts w:ascii="Tahoma" w:hAnsi="Tahoma" w:cs="Tahoma"/>
          <w:szCs w:val="24"/>
          <w:lang w:val="ca-ES"/>
        </w:rPr>
      </w:pPr>
      <w:proofErr w:type="spellStart"/>
      <w:r w:rsidRPr="004072D9">
        <w:rPr>
          <w:rFonts w:ascii="Tahoma" w:hAnsi="Tahoma" w:cs="Tahoma"/>
          <w:color w:val="FF0000"/>
          <w:szCs w:val="24"/>
          <w:lang w:val="ca-ES"/>
        </w:rPr>
        <w:t>CarpetaWeb</w:t>
      </w:r>
      <w:proofErr w:type="spellEnd"/>
      <w:r w:rsidRPr="004072D9">
        <w:rPr>
          <w:rFonts w:ascii="Tahoma" w:hAnsi="Tahoma" w:cs="Tahoma"/>
          <w:color w:val="FF0000"/>
          <w:szCs w:val="24"/>
          <w:lang w:val="ca-ES"/>
        </w:rPr>
        <w:t xml:space="preserve"> </w:t>
      </w:r>
      <w:r w:rsidRPr="004072D9">
        <w:rPr>
          <w:rFonts w:ascii="Tahoma" w:hAnsi="Tahoma" w:cs="Tahoma"/>
          <w:szCs w:val="24"/>
          <w:lang w:val="ca-ES"/>
        </w:rPr>
        <w:t>: Degudament ordenada amb les subcarpetes que cregueu correctes i amb totes les adreces relatives. Un fitxer Index.html com a document inicial</w:t>
      </w:r>
    </w:p>
    <w:p w:rsidR="009972FC" w:rsidRDefault="00FE0D08" w:rsidP="009972FC">
      <w:pPr>
        <w:pStyle w:val="Pargrafdellista"/>
        <w:numPr>
          <w:ilvl w:val="2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 xml:space="preserve">Un arxiu </w:t>
      </w:r>
      <w:r w:rsidRPr="004072D9">
        <w:rPr>
          <w:rFonts w:ascii="Tahoma" w:hAnsi="Tahoma" w:cs="Tahoma"/>
          <w:color w:val="FF0000"/>
          <w:szCs w:val="24"/>
          <w:lang w:val="ca-ES"/>
        </w:rPr>
        <w:t xml:space="preserve">lleguime.txt </w:t>
      </w:r>
      <w:r w:rsidRPr="004072D9">
        <w:rPr>
          <w:rFonts w:ascii="Tahoma" w:hAnsi="Tahoma" w:cs="Tahoma"/>
          <w:szCs w:val="24"/>
          <w:lang w:val="ca-ES"/>
        </w:rPr>
        <w:t>: Amb el que heu pogut resoldre i que no, i amb observacions que cregueu que puguin ser útils per la correcció</w:t>
      </w:r>
      <w:r w:rsidR="009972FC" w:rsidRPr="004072D9">
        <w:rPr>
          <w:rFonts w:ascii="Tahoma" w:hAnsi="Tahoma" w:cs="Tahoma"/>
          <w:szCs w:val="24"/>
          <w:lang w:val="ca-ES"/>
        </w:rPr>
        <w:t xml:space="preserve">. </w:t>
      </w:r>
    </w:p>
    <w:p w:rsidR="006B36A3" w:rsidRPr="004072D9" w:rsidRDefault="006B36A3" w:rsidP="009972FC">
      <w:pPr>
        <w:pStyle w:val="Pargrafdellista"/>
        <w:numPr>
          <w:ilvl w:val="2"/>
          <w:numId w:val="2"/>
        </w:numPr>
        <w:rPr>
          <w:rFonts w:ascii="Tahoma" w:hAnsi="Tahoma" w:cs="Tahoma"/>
          <w:szCs w:val="24"/>
          <w:lang w:val="ca-ES"/>
        </w:rPr>
      </w:pPr>
      <w:r>
        <w:rPr>
          <w:rFonts w:ascii="Tahoma" w:hAnsi="Tahoma" w:cs="Tahoma"/>
          <w:szCs w:val="24"/>
          <w:lang w:val="ca-ES"/>
        </w:rPr>
        <w:t>Muntatge en el servidor ep1 de la universitat (exemples.ua.ad/</w:t>
      </w:r>
      <w:proofErr w:type="spellStart"/>
      <w:r>
        <w:rPr>
          <w:rFonts w:ascii="Tahoma" w:hAnsi="Tahoma" w:cs="Tahoma"/>
          <w:szCs w:val="24"/>
          <w:lang w:val="ca-ES"/>
        </w:rPr>
        <w:t>vostreNom</w:t>
      </w:r>
      <w:proofErr w:type="spellEnd"/>
      <w:r>
        <w:rPr>
          <w:rFonts w:ascii="Tahoma" w:hAnsi="Tahoma" w:cs="Tahoma"/>
          <w:szCs w:val="24"/>
          <w:lang w:val="ca-ES"/>
        </w:rPr>
        <w:t>/TV2)</w:t>
      </w:r>
    </w:p>
    <w:p w:rsidR="009972FC" w:rsidRPr="004072D9" w:rsidRDefault="009972FC" w:rsidP="009972FC">
      <w:pPr>
        <w:pStyle w:val="Pargrafdellista"/>
        <w:numPr>
          <w:ilvl w:val="0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Criteris d’avaluació</w:t>
      </w:r>
    </w:p>
    <w:p w:rsidR="009972FC" w:rsidRPr="004072D9" w:rsidRDefault="009972FC" w:rsidP="009972FC">
      <w:pPr>
        <w:pStyle w:val="Pargrafdellista"/>
        <w:numPr>
          <w:ilvl w:val="1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La funcionalitat de les activitats demanades</w:t>
      </w:r>
    </w:p>
    <w:p w:rsidR="00FE0D08" w:rsidRPr="004072D9" w:rsidRDefault="009972FC" w:rsidP="009972FC">
      <w:pPr>
        <w:pStyle w:val="Pargrafdellista"/>
        <w:numPr>
          <w:ilvl w:val="1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La cura en la resolució i presentació</w:t>
      </w:r>
    </w:p>
    <w:p w:rsidR="009972FC" w:rsidRPr="004072D9" w:rsidRDefault="00FE0D08" w:rsidP="009972FC">
      <w:pPr>
        <w:pStyle w:val="Pargrafdellista"/>
        <w:numPr>
          <w:ilvl w:val="1"/>
          <w:numId w:val="2"/>
        </w:numPr>
        <w:rPr>
          <w:rFonts w:ascii="Tahoma" w:hAnsi="Tahoma" w:cs="Tahoma"/>
          <w:szCs w:val="24"/>
          <w:lang w:val="ca-ES"/>
        </w:rPr>
      </w:pPr>
      <w:r w:rsidRPr="004072D9">
        <w:rPr>
          <w:rFonts w:ascii="Tahoma" w:hAnsi="Tahoma" w:cs="Tahoma"/>
          <w:szCs w:val="24"/>
          <w:lang w:val="ca-ES"/>
        </w:rPr>
        <w:t>La documentació i organització del codi JS</w:t>
      </w:r>
      <w:r w:rsidR="00C64BD0">
        <w:rPr>
          <w:rFonts w:ascii="Tahoma" w:hAnsi="Tahoma" w:cs="Tahoma"/>
          <w:szCs w:val="24"/>
          <w:lang w:val="ca-ES"/>
        </w:rPr>
        <w:t xml:space="preserve"> (Model MVC)</w:t>
      </w:r>
      <w:r w:rsidRPr="004072D9">
        <w:rPr>
          <w:rFonts w:ascii="Tahoma" w:hAnsi="Tahoma" w:cs="Tahoma"/>
          <w:szCs w:val="24"/>
          <w:lang w:val="ca-ES"/>
        </w:rPr>
        <w:t>.</w:t>
      </w:r>
      <w:r w:rsidR="009972FC" w:rsidRPr="004072D9">
        <w:rPr>
          <w:rFonts w:ascii="Tahoma" w:hAnsi="Tahoma" w:cs="Tahoma"/>
          <w:szCs w:val="24"/>
          <w:lang w:val="ca-ES"/>
        </w:rPr>
        <w:t xml:space="preserve"> </w:t>
      </w:r>
    </w:p>
    <w:p w:rsidR="009972FC" w:rsidRPr="004072D9" w:rsidRDefault="009972FC" w:rsidP="00FE0D08">
      <w:pPr>
        <w:pStyle w:val="Apunt02"/>
        <w:tabs>
          <w:tab w:val="clear" w:pos="283"/>
        </w:tabs>
        <w:suppressAutoHyphens w:val="0"/>
        <w:ind w:left="0" w:firstLine="0"/>
        <w:rPr>
          <w:rFonts w:cs="Arial"/>
          <w:sz w:val="22"/>
          <w:lang w:val="ca-ES"/>
        </w:rPr>
      </w:pPr>
    </w:p>
    <w:p w:rsidR="00A50713" w:rsidRDefault="00A50713" w:rsidP="00785221">
      <w:pPr>
        <w:pStyle w:val="Apunt02"/>
        <w:shd w:val="clear" w:color="auto" w:fill="B8CCE4" w:themeFill="accent1" w:themeFillTint="66"/>
        <w:tabs>
          <w:tab w:val="clear" w:pos="283"/>
        </w:tabs>
        <w:suppressAutoHyphens w:val="0"/>
        <w:ind w:left="0" w:firstLine="0"/>
        <w:rPr>
          <w:rFonts w:cs="Arial"/>
          <w:b/>
          <w:sz w:val="22"/>
          <w:lang w:val="ca-ES"/>
        </w:rPr>
        <w:sectPr w:rsidR="00A50713" w:rsidSect="00CE4172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972FC" w:rsidRPr="00785221" w:rsidRDefault="00FE0D08" w:rsidP="00785221">
      <w:pPr>
        <w:pStyle w:val="Apunt02"/>
        <w:shd w:val="clear" w:color="auto" w:fill="B8CCE4" w:themeFill="accent1" w:themeFillTint="66"/>
        <w:tabs>
          <w:tab w:val="clear" w:pos="283"/>
        </w:tabs>
        <w:suppressAutoHyphens w:val="0"/>
        <w:ind w:left="0" w:firstLine="0"/>
        <w:rPr>
          <w:rFonts w:cs="Arial"/>
          <w:b/>
          <w:sz w:val="22"/>
          <w:lang w:val="ca-ES"/>
        </w:rPr>
      </w:pPr>
      <w:r w:rsidRPr="00785221">
        <w:rPr>
          <w:rFonts w:cs="Arial"/>
          <w:b/>
          <w:sz w:val="22"/>
          <w:lang w:val="ca-ES"/>
        </w:rPr>
        <w:lastRenderedPageBreak/>
        <w:t>Enunciat :</w:t>
      </w:r>
    </w:p>
    <w:p w:rsidR="002C4C16" w:rsidRDefault="002C4C16" w:rsidP="002C4C16">
      <w:pPr>
        <w:pStyle w:val="Apunt02"/>
        <w:numPr>
          <w:ilvl w:val="0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>
        <w:rPr>
          <w:rFonts w:cs="Arial"/>
          <w:sz w:val="22"/>
          <w:lang w:val="ca-ES"/>
        </w:rPr>
        <w:t>Formulari d’entrada de dades :</w:t>
      </w:r>
    </w:p>
    <w:p w:rsidR="00673DB5" w:rsidRPr="004072D9" w:rsidRDefault="00673DB5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22"/>
          <w:lang w:val="ca-ES"/>
        </w:rPr>
      </w:pPr>
      <w:r w:rsidRPr="004072D9">
        <w:rPr>
          <w:rFonts w:cs="Arial"/>
          <w:sz w:val="22"/>
          <w:lang w:val="ca-ES"/>
        </w:rPr>
        <w:t xml:space="preserve">Cal usar el més possible elements HTML5 </w:t>
      </w:r>
      <w:r w:rsidR="004072D9">
        <w:rPr>
          <w:rFonts w:cs="Arial"/>
          <w:sz w:val="22"/>
          <w:lang w:val="ca-ES"/>
        </w:rPr>
        <w:t xml:space="preserve">+ CSS3 </w:t>
      </w:r>
      <w:r w:rsidRPr="004072D9">
        <w:rPr>
          <w:rFonts w:cs="Arial"/>
          <w:sz w:val="22"/>
          <w:lang w:val="ca-ES"/>
        </w:rPr>
        <w:t>quan s’escau i puguin estalviar codi JS.</w:t>
      </w:r>
    </w:p>
    <w:p w:rsidR="00FD00CD" w:rsidRPr="004072D9" w:rsidRDefault="00FD00CD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22"/>
          <w:lang w:val="ca-ES"/>
        </w:rPr>
      </w:pPr>
      <w:r w:rsidRPr="004072D9">
        <w:rPr>
          <w:rFonts w:cs="Arial"/>
          <w:sz w:val="22"/>
          <w:lang w:val="ca-ES"/>
        </w:rPr>
        <w:t>Crear un formulari d’entrada de dades per un client amb els requisits següents :</w:t>
      </w:r>
    </w:p>
    <w:p w:rsidR="00FD00CD" w:rsidRPr="004072D9" w:rsidRDefault="00FD00CD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22"/>
          <w:lang w:val="ca-ES"/>
        </w:rPr>
      </w:pPr>
      <w:r w:rsidRPr="004072D9">
        <w:rPr>
          <w:rFonts w:cs="Arial"/>
          <w:sz w:val="22"/>
          <w:lang w:val="ca-ES"/>
        </w:rPr>
        <w:t xml:space="preserve">Dades : Nom, cognom, </w:t>
      </w:r>
      <w:proofErr w:type="spellStart"/>
      <w:r w:rsidRPr="004072D9">
        <w:rPr>
          <w:rFonts w:cs="Arial"/>
          <w:sz w:val="22"/>
          <w:lang w:val="ca-ES"/>
        </w:rPr>
        <w:t>Email</w:t>
      </w:r>
      <w:proofErr w:type="spellEnd"/>
      <w:r w:rsidRPr="004072D9">
        <w:rPr>
          <w:rFonts w:cs="Arial"/>
          <w:sz w:val="22"/>
          <w:lang w:val="ca-ES"/>
        </w:rPr>
        <w:t>, telèfon, contrasenya (+ verificació), data naixement, adreça, Població, País, Codi Postal, Quins tipus d’espectacle esta interessat (poden ser diversos),  Dades bancàries (Context d’Andorra).</w:t>
      </w:r>
    </w:p>
    <w:p w:rsidR="00FD00CD" w:rsidRPr="004072D9" w:rsidRDefault="00FD00CD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22"/>
          <w:lang w:val="ca-ES"/>
        </w:rPr>
      </w:pPr>
      <w:r w:rsidRPr="004072D9">
        <w:rPr>
          <w:rFonts w:cs="Arial"/>
          <w:sz w:val="22"/>
          <w:lang w:val="ca-ES"/>
        </w:rPr>
        <w:t>Cal tenir en compte d’escollir els elements d’entrada més adequats per evitar errades.</w:t>
      </w:r>
    </w:p>
    <w:p w:rsidR="00FD00CD" w:rsidRPr="004072D9" w:rsidRDefault="00FD00CD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22"/>
          <w:lang w:val="ca-ES"/>
        </w:rPr>
      </w:pPr>
      <w:r w:rsidRPr="004072D9">
        <w:rPr>
          <w:rFonts w:cs="Arial"/>
          <w:sz w:val="22"/>
          <w:lang w:val="ca-ES"/>
        </w:rPr>
        <w:t>A cada canvi de camp, cal indicar una marca verda (</w:t>
      </w:r>
      <w:proofErr w:type="spellStart"/>
      <w:r w:rsidRPr="004072D9">
        <w:rPr>
          <w:rFonts w:cs="Arial"/>
          <w:sz w:val="22"/>
          <w:lang w:val="ca-ES"/>
        </w:rPr>
        <w:t>check</w:t>
      </w:r>
      <w:proofErr w:type="spellEnd"/>
      <w:r w:rsidRPr="004072D9">
        <w:rPr>
          <w:rFonts w:cs="Arial"/>
          <w:sz w:val="22"/>
          <w:lang w:val="ca-ES"/>
        </w:rPr>
        <w:t xml:space="preserve"> </w:t>
      </w:r>
      <w:proofErr w:type="spellStart"/>
      <w:r w:rsidRPr="004072D9">
        <w:rPr>
          <w:rFonts w:cs="Arial"/>
          <w:sz w:val="22"/>
          <w:lang w:val="ca-ES"/>
        </w:rPr>
        <w:t>Ok</w:t>
      </w:r>
      <w:proofErr w:type="spellEnd"/>
      <w:r w:rsidRPr="004072D9">
        <w:rPr>
          <w:rFonts w:cs="Arial"/>
          <w:sz w:val="22"/>
          <w:lang w:val="ca-ES"/>
        </w:rPr>
        <w:t xml:space="preserve">) en cas d’entrada correcta, i un missatge d’error i possible solució en cas erroni. Quan tots els camps siguin correctes, un botó ‘Registrar’ quedarà actiu per poder simular que s’envien les dades al servidor. Les dades quedaran emmagatzemades en </w:t>
      </w:r>
      <w:proofErr w:type="spellStart"/>
      <w:r w:rsidRPr="004072D9">
        <w:rPr>
          <w:rFonts w:cs="Arial"/>
          <w:sz w:val="22"/>
          <w:lang w:val="ca-ES"/>
        </w:rPr>
        <w:t>Cookies</w:t>
      </w:r>
      <w:proofErr w:type="spellEnd"/>
      <w:r w:rsidRPr="004072D9">
        <w:rPr>
          <w:rFonts w:cs="Arial"/>
          <w:sz w:val="22"/>
          <w:lang w:val="ca-ES"/>
        </w:rPr>
        <w:t xml:space="preserve"> i es podran llegir mitjançant un altre botó ‘Veure COOKIE’.  </w:t>
      </w:r>
    </w:p>
    <w:p w:rsidR="00FD00CD" w:rsidRPr="004072D9" w:rsidRDefault="00FD00CD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22"/>
          <w:lang w:val="ca-ES"/>
        </w:rPr>
      </w:pPr>
      <w:r w:rsidRPr="004072D9">
        <w:rPr>
          <w:rFonts w:cs="Arial"/>
          <w:sz w:val="22"/>
          <w:lang w:val="ca-ES"/>
        </w:rPr>
        <w:t xml:space="preserve">Podeu usar un JS </w:t>
      </w:r>
      <w:r w:rsidR="000B4B52">
        <w:rPr>
          <w:rFonts w:cs="Arial"/>
          <w:sz w:val="22"/>
          <w:lang w:val="ca-ES"/>
        </w:rPr>
        <w:t xml:space="preserve">ja fet </w:t>
      </w:r>
      <w:r w:rsidRPr="004072D9">
        <w:rPr>
          <w:rFonts w:cs="Arial"/>
          <w:sz w:val="22"/>
          <w:lang w:val="ca-ES"/>
        </w:rPr>
        <w:t>de Calendari per recollir la data.</w:t>
      </w:r>
    </w:p>
    <w:p w:rsidR="00FD00CD" w:rsidRPr="004072D9" w:rsidRDefault="00FD00CD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22"/>
          <w:lang w:val="ca-ES"/>
        </w:rPr>
      </w:pPr>
      <w:r w:rsidRPr="004072D9">
        <w:rPr>
          <w:rFonts w:cs="Arial"/>
          <w:sz w:val="22"/>
          <w:lang w:val="ca-ES"/>
        </w:rPr>
        <w:t>La contrasenya ha de disposar de com a mínim una lletra majúscula, una minúscula, 2 dígits numèrics i una llargada mínima de 6 caràcters en total.</w:t>
      </w:r>
    </w:p>
    <w:p w:rsidR="00FD00CD" w:rsidRPr="004072D9" w:rsidRDefault="00FD00CD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22"/>
          <w:lang w:val="ca-ES"/>
        </w:rPr>
      </w:pPr>
      <w:r w:rsidRPr="004072D9">
        <w:rPr>
          <w:rFonts w:cs="Arial"/>
          <w:sz w:val="22"/>
          <w:lang w:val="ca-ES"/>
        </w:rPr>
        <w:t>Les dades bancàries han de complir amb el format IBAN (Amb 2 entitats bancàries n’hi ha prou)</w:t>
      </w:r>
    </w:p>
    <w:p w:rsidR="00C64BD0" w:rsidRPr="00C64BD0" w:rsidRDefault="00FD00CD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spacing w:after="120"/>
        <w:ind w:left="1077" w:hanging="357"/>
        <w:rPr>
          <w:rFonts w:cs="Arial"/>
          <w:sz w:val="18"/>
          <w:lang w:val="ca-ES"/>
        </w:rPr>
      </w:pPr>
      <w:r w:rsidRPr="004072D9">
        <w:rPr>
          <w:rFonts w:cs="Arial"/>
          <w:sz w:val="22"/>
          <w:lang w:val="ca-ES"/>
        </w:rPr>
        <w:t>El telèfon ha d’acceptar el guió i dígits, i suposarem que únicament podem entrar telèfons Andorrans (376-8XXXXX, 376-3XXXXX, 376-7XXXXX).</w:t>
      </w:r>
    </w:p>
    <w:p w:rsidR="002C4C16" w:rsidRDefault="002C4C16" w:rsidP="002C4C16">
      <w:pPr>
        <w:pStyle w:val="Apunt02"/>
        <w:numPr>
          <w:ilvl w:val="0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 w:rsidRPr="002C4C16">
        <w:rPr>
          <w:rFonts w:cs="Arial"/>
          <w:sz w:val="22"/>
          <w:lang w:val="ca-ES"/>
        </w:rPr>
        <w:t xml:space="preserve">Altres </w:t>
      </w:r>
      <w:r>
        <w:rPr>
          <w:rFonts w:cs="Arial"/>
          <w:sz w:val="22"/>
          <w:lang w:val="ca-ES"/>
        </w:rPr>
        <w:t>:</w:t>
      </w:r>
    </w:p>
    <w:p w:rsidR="002C4C16" w:rsidRDefault="002C4C16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>
        <w:rPr>
          <w:rFonts w:cs="Arial"/>
          <w:sz w:val="22"/>
          <w:lang w:val="ca-ES"/>
        </w:rPr>
        <w:t>En la vostra galeria d</w:t>
      </w:r>
      <w:r w:rsidR="00F72897">
        <w:rPr>
          <w:rFonts w:cs="Arial"/>
          <w:sz w:val="22"/>
          <w:lang w:val="ca-ES"/>
        </w:rPr>
        <w:t>’</w:t>
      </w:r>
      <w:r>
        <w:rPr>
          <w:rFonts w:cs="Arial"/>
          <w:sz w:val="22"/>
          <w:lang w:val="ca-ES"/>
        </w:rPr>
        <w:t>imatges (si no en teniu feu una pàgina amb 4 imatges petites) al passar el ratolí per sobre, feu algun efecte que indiqui que l’esteu ‘escollint</w:t>
      </w:r>
      <w:r w:rsidR="00F72897">
        <w:rPr>
          <w:rFonts w:cs="Arial"/>
          <w:sz w:val="22"/>
          <w:lang w:val="ca-ES"/>
        </w:rPr>
        <w:t xml:space="preserve"> o seleccionant</w:t>
      </w:r>
      <w:r>
        <w:rPr>
          <w:rFonts w:cs="Arial"/>
          <w:sz w:val="22"/>
          <w:lang w:val="ca-ES"/>
        </w:rPr>
        <w:t>’.</w:t>
      </w:r>
    </w:p>
    <w:p w:rsidR="002C4C16" w:rsidRDefault="002C4C16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>
        <w:rPr>
          <w:rFonts w:cs="Arial"/>
          <w:sz w:val="22"/>
          <w:lang w:val="ca-ES"/>
        </w:rPr>
        <w:t xml:space="preserve">Al fer </w:t>
      </w:r>
      <w:proofErr w:type="spellStart"/>
      <w:r>
        <w:rPr>
          <w:rFonts w:cs="Arial"/>
          <w:sz w:val="22"/>
          <w:lang w:val="ca-ES"/>
        </w:rPr>
        <w:t>click</w:t>
      </w:r>
      <w:proofErr w:type="spellEnd"/>
      <w:r>
        <w:rPr>
          <w:rFonts w:cs="Arial"/>
          <w:sz w:val="22"/>
          <w:lang w:val="ca-ES"/>
        </w:rPr>
        <w:t xml:space="preserve"> sobre una d’elles obri una finestra modal amb la imatge en gran i la possibilitat de tancar-la.</w:t>
      </w:r>
    </w:p>
    <w:p w:rsidR="000B4B52" w:rsidRDefault="00C82E2F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>
        <w:rPr>
          <w:rFonts w:cs="Arial"/>
          <w:sz w:val="22"/>
          <w:lang w:val="ca-ES"/>
        </w:rPr>
        <w:t xml:space="preserve">Crear una finestra modal que demani el </w:t>
      </w:r>
      <w:proofErr w:type="spellStart"/>
      <w:r>
        <w:rPr>
          <w:rFonts w:cs="Arial"/>
          <w:sz w:val="22"/>
          <w:lang w:val="ca-ES"/>
        </w:rPr>
        <w:t>login</w:t>
      </w:r>
      <w:proofErr w:type="spellEnd"/>
      <w:r>
        <w:rPr>
          <w:rFonts w:cs="Arial"/>
          <w:sz w:val="22"/>
          <w:lang w:val="ca-ES"/>
        </w:rPr>
        <w:t xml:space="preserve"> i </w:t>
      </w:r>
      <w:proofErr w:type="spellStart"/>
      <w:r>
        <w:rPr>
          <w:rFonts w:cs="Arial"/>
          <w:sz w:val="22"/>
          <w:lang w:val="ca-ES"/>
        </w:rPr>
        <w:t>password</w:t>
      </w:r>
      <w:proofErr w:type="spellEnd"/>
      <w:r>
        <w:rPr>
          <w:rFonts w:cs="Arial"/>
          <w:sz w:val="22"/>
          <w:lang w:val="ca-ES"/>
        </w:rPr>
        <w:t xml:space="preserve"> a un usuari (verifiqueu el </w:t>
      </w:r>
      <w:proofErr w:type="spellStart"/>
      <w:r>
        <w:rPr>
          <w:rFonts w:cs="Arial"/>
          <w:sz w:val="22"/>
          <w:lang w:val="ca-ES"/>
        </w:rPr>
        <w:t>pwd</w:t>
      </w:r>
      <w:proofErr w:type="spellEnd"/>
      <w:r>
        <w:rPr>
          <w:rFonts w:cs="Arial"/>
          <w:sz w:val="22"/>
          <w:lang w:val="ca-ES"/>
        </w:rPr>
        <w:t xml:space="preserve"> amb un valor en local prefixat</w:t>
      </w:r>
      <w:r w:rsidR="00095E7A">
        <w:rPr>
          <w:rFonts w:cs="Arial"/>
          <w:sz w:val="22"/>
          <w:lang w:val="ca-ES"/>
        </w:rPr>
        <w:t>)</w:t>
      </w:r>
    </w:p>
    <w:p w:rsidR="00E65788" w:rsidRDefault="00E65788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>
        <w:rPr>
          <w:rFonts w:cs="Arial"/>
          <w:sz w:val="22"/>
          <w:lang w:val="ca-ES"/>
        </w:rPr>
        <w:t xml:space="preserve">En la pàgina on tingueu vídeos (altrament en creeu una amb uns 4 vídeos) useu el API Page </w:t>
      </w:r>
      <w:proofErr w:type="spellStart"/>
      <w:r>
        <w:rPr>
          <w:rFonts w:cs="Arial"/>
          <w:sz w:val="22"/>
          <w:lang w:val="ca-ES"/>
        </w:rPr>
        <w:t>Visibility</w:t>
      </w:r>
      <w:proofErr w:type="spellEnd"/>
      <w:r>
        <w:rPr>
          <w:rFonts w:cs="Arial"/>
          <w:sz w:val="22"/>
          <w:lang w:val="ca-ES"/>
        </w:rPr>
        <w:t xml:space="preserve"> per tal de </w:t>
      </w:r>
      <w:proofErr w:type="spellStart"/>
      <w:r>
        <w:rPr>
          <w:rFonts w:cs="Arial"/>
          <w:sz w:val="22"/>
          <w:lang w:val="ca-ES"/>
        </w:rPr>
        <w:t>pausar</w:t>
      </w:r>
      <w:proofErr w:type="spellEnd"/>
      <w:r>
        <w:rPr>
          <w:rFonts w:cs="Arial"/>
          <w:sz w:val="22"/>
          <w:lang w:val="ca-ES"/>
        </w:rPr>
        <w:t xml:space="preserve"> o posar en marxa qualsevol dels vídeos si situem el cursor a l’interior.</w:t>
      </w:r>
      <w:bookmarkStart w:id="0" w:name="_GoBack"/>
      <w:bookmarkEnd w:id="0"/>
      <w:r>
        <w:rPr>
          <w:rFonts w:cs="Arial"/>
          <w:sz w:val="22"/>
          <w:lang w:val="ca-ES"/>
        </w:rPr>
        <w:t xml:space="preserve"> </w:t>
      </w:r>
    </w:p>
    <w:p w:rsidR="00D70A2E" w:rsidRPr="002C4C16" w:rsidRDefault="00D70A2E" w:rsidP="002C4C16">
      <w:pPr>
        <w:pStyle w:val="Apunt02"/>
        <w:numPr>
          <w:ilvl w:val="1"/>
          <w:numId w:val="21"/>
        </w:numPr>
        <w:tabs>
          <w:tab w:val="clear" w:pos="283"/>
        </w:tabs>
        <w:suppressAutoHyphens w:val="0"/>
        <w:rPr>
          <w:rFonts w:cs="Arial"/>
          <w:sz w:val="22"/>
          <w:lang w:val="ca-ES"/>
        </w:rPr>
      </w:pPr>
      <w:r>
        <w:rPr>
          <w:rFonts w:cs="Arial"/>
          <w:sz w:val="22"/>
          <w:lang w:val="ca-ES"/>
        </w:rPr>
        <w:t xml:space="preserve">Repareu els problemes amb la navegació adaptant les funcions.js del TV1.2 per aconseguir tenir un </w:t>
      </w:r>
      <w:proofErr w:type="spellStart"/>
      <w:r>
        <w:rPr>
          <w:rFonts w:cs="Arial"/>
          <w:sz w:val="22"/>
          <w:lang w:val="ca-ES"/>
        </w:rPr>
        <w:t>template</w:t>
      </w:r>
      <w:proofErr w:type="spellEnd"/>
      <w:r>
        <w:rPr>
          <w:rFonts w:cs="Arial"/>
          <w:sz w:val="22"/>
          <w:lang w:val="ca-ES"/>
        </w:rPr>
        <w:t xml:space="preserve"> correcte (Capçalera, container</w:t>
      </w:r>
      <w:r w:rsidRPr="00D70A2E">
        <w:rPr>
          <w:rFonts w:cs="Arial"/>
          <w:sz w:val="22"/>
          <w:lang w:val="ca-ES"/>
        </w:rPr>
        <w:sym w:font="Wingdings" w:char="F0E0"/>
      </w:r>
      <w:r>
        <w:rPr>
          <w:rFonts w:cs="Arial"/>
          <w:sz w:val="22"/>
          <w:lang w:val="ca-ES"/>
        </w:rPr>
        <w:t xml:space="preserve">dinàmic, </w:t>
      </w:r>
      <w:proofErr w:type="spellStart"/>
      <w:r>
        <w:rPr>
          <w:rFonts w:cs="Arial"/>
          <w:sz w:val="22"/>
          <w:lang w:val="ca-ES"/>
        </w:rPr>
        <w:t>footer</w:t>
      </w:r>
      <w:proofErr w:type="spellEnd"/>
      <w:r>
        <w:rPr>
          <w:rFonts w:cs="Arial"/>
          <w:sz w:val="22"/>
          <w:lang w:val="ca-ES"/>
        </w:rPr>
        <w:t xml:space="preserve">) </w:t>
      </w:r>
    </w:p>
    <w:p w:rsidR="004D1554" w:rsidRPr="00C82E2F" w:rsidRDefault="00C64BD0" w:rsidP="00C82E2F">
      <w:pPr>
        <w:pStyle w:val="Apunt02"/>
        <w:numPr>
          <w:ilvl w:val="0"/>
          <w:numId w:val="21"/>
        </w:numPr>
        <w:tabs>
          <w:tab w:val="clear" w:pos="283"/>
        </w:tabs>
        <w:suppressAutoHyphens w:val="0"/>
        <w:rPr>
          <w:rFonts w:cs="Arial"/>
          <w:sz w:val="18"/>
          <w:lang w:val="ca-ES"/>
        </w:rPr>
      </w:pPr>
      <w:r>
        <w:rPr>
          <w:rFonts w:cs="Arial"/>
          <w:sz w:val="22"/>
          <w:lang w:val="ca-ES"/>
        </w:rPr>
        <w:t>Important organitzar el codi JS amb el patró MVC proposat.</w:t>
      </w:r>
      <w:r w:rsidR="00800FDC">
        <w:rPr>
          <w:rFonts w:cs="Arial"/>
          <w:sz w:val="22"/>
          <w:lang w:val="ca-ES"/>
        </w:rPr>
        <w:t xml:space="preserve"> No s’ha de veure ni una sola línia de JS en el codi HTML.</w:t>
      </w:r>
      <w:r w:rsidR="00FD00CD" w:rsidRPr="00C82E2F">
        <w:rPr>
          <w:rFonts w:cs="Arial"/>
          <w:sz w:val="22"/>
          <w:lang w:val="ca-ES"/>
        </w:rPr>
        <w:t xml:space="preserve"> </w:t>
      </w:r>
    </w:p>
    <w:sectPr w:rsidR="004D1554" w:rsidRPr="00C82E2F" w:rsidSect="00CE417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57A" w:rsidRDefault="006A357A" w:rsidP="003200A1">
      <w:pPr>
        <w:spacing w:after="0" w:line="240" w:lineRule="auto"/>
      </w:pPr>
      <w:r>
        <w:separator/>
      </w:r>
    </w:p>
  </w:endnote>
  <w:end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713" w:rsidRPr="00901156" w:rsidRDefault="00A50713" w:rsidP="00A50713">
    <w:pPr>
      <w:pBdr>
        <w:top w:val="single" w:sz="4" w:space="1" w:color="auto"/>
      </w:pBdr>
      <w:shd w:val="clear" w:color="auto" w:fill="FFFFFF"/>
      <w:tabs>
        <w:tab w:val="left" w:pos="1450"/>
      </w:tabs>
      <w:spacing w:before="100" w:beforeAutospacing="1" w:after="100" w:afterAutospacing="1"/>
      <w:rPr>
        <w:rFonts w:ascii="Helvetica" w:hAnsi="Helvetica"/>
        <w:bCs/>
        <w:i/>
        <w:color w:val="000000"/>
        <w:sz w:val="15"/>
        <w:szCs w:val="16"/>
      </w:rPr>
    </w:pPr>
    <w:r w:rsidRPr="00901156">
      <w:rPr>
        <w:rFonts w:ascii="Helvetica" w:hAnsi="Helvetica"/>
        <w:bCs/>
        <w:i/>
        <w:noProof/>
        <w:color w:val="000000"/>
        <w:sz w:val="15"/>
        <w:szCs w:val="16"/>
        <w:lang w:val="ca-ES" w:eastAsia="ca-ES"/>
      </w:rPr>
      <w:drawing>
        <wp:inline distT="0" distB="0" distL="0" distR="0" wp14:anchorId="51F073D1" wp14:editId="10980A85">
          <wp:extent cx="637309" cy="224507"/>
          <wp:effectExtent l="0" t="0" r="0" b="4445"/>
          <wp:docPr id="4" name="Imagen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bpeofecolhjcmmn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7309" cy="224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01156">
      <w:rPr>
        <w:rFonts w:ascii="Helvetica" w:hAnsi="Helvetica"/>
        <w:bCs/>
        <w:i/>
        <w:color w:val="000000"/>
        <w:sz w:val="15"/>
        <w:szCs w:val="16"/>
      </w:rPr>
      <w:t xml:space="preserve"> </w:t>
    </w:r>
    <w:sdt>
      <w:sdtPr>
        <w:rPr>
          <w:rFonts w:ascii="Helvetica" w:hAnsi="Helvetica"/>
          <w:bCs/>
          <w:i/>
          <w:color w:val="000000"/>
          <w:sz w:val="15"/>
          <w:szCs w:val="16"/>
        </w:rPr>
        <w:alias w:val="Autor"/>
        <w:tag w:val=""/>
        <w:id w:val="-35208953"/>
        <w:placeholder>
          <w:docPart w:val="E88D328B705B46018F8BCF5E48E805B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="Helvetica" w:hAnsi="Helvetica"/>
            <w:bCs/>
            <w:i/>
            <w:color w:val="000000"/>
            <w:sz w:val="15"/>
            <w:szCs w:val="16"/>
          </w:rPr>
          <w:t>Miquel Viladrich</w:t>
        </w:r>
      </w:sdtContent>
    </w:sdt>
    <w:r w:rsidRPr="00901156">
      <w:rPr>
        <w:rFonts w:ascii="Helvetica" w:hAnsi="Helvetica"/>
        <w:bCs/>
        <w:i/>
        <w:color w:val="000000"/>
        <w:sz w:val="15"/>
        <w:szCs w:val="16"/>
      </w:rPr>
      <w:tab/>
      <w:t xml:space="preserve"> </w:t>
    </w:r>
  </w:p>
  <w:p w:rsidR="00A50713" w:rsidRDefault="00A50713" w:rsidP="00A50713">
    <w:pPr>
      <w:pStyle w:val="Peu"/>
    </w:pPr>
    <w:proofErr w:type="spellStart"/>
    <w:r w:rsidRPr="00C41CC8">
      <w:rPr>
        <w:rFonts w:ascii="Helvetica" w:hAnsi="Helvetica"/>
        <w:bCs/>
        <w:color w:val="000000"/>
        <w:sz w:val="15"/>
        <w:szCs w:val="16"/>
      </w:rPr>
      <w:t>Els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continguts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d’aquesta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obra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estan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subjectes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a una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llicència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Reconeixement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- No comercial -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Sense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obres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derivades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3.0 de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Creative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Commons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.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permet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la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reproducció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,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distribució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i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comunicació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pública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sempre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que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citi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l’autor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i no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se’n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faci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un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ús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comercial. La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llicència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completa es </w:t>
    </w:r>
    <w:proofErr w:type="spellStart"/>
    <w:r w:rsidRPr="00C41CC8">
      <w:rPr>
        <w:rFonts w:ascii="Helvetica" w:hAnsi="Helvetica"/>
        <w:bCs/>
        <w:color w:val="000000"/>
        <w:sz w:val="15"/>
        <w:szCs w:val="16"/>
      </w:rPr>
      <w:t>pot</w:t>
    </w:r>
    <w:proofErr w:type="spellEnd"/>
    <w:r w:rsidRPr="00C41CC8">
      <w:rPr>
        <w:rFonts w:ascii="Helvetica" w:hAnsi="Helvetica"/>
        <w:bCs/>
        <w:color w:val="000000"/>
        <w:sz w:val="15"/>
        <w:szCs w:val="16"/>
      </w:rPr>
      <w:t xml:space="preserve"> consultar a: </w:t>
    </w:r>
    <w:hyperlink r:id="rId3" w:history="1">
      <w:r w:rsidRPr="00C41CC8">
        <w:rPr>
          <w:rStyle w:val="Enlla"/>
          <w:rFonts w:ascii="Helvetica" w:hAnsi="Helvetica"/>
          <w:bCs/>
          <w:sz w:val="15"/>
          <w:szCs w:val="16"/>
        </w:rPr>
        <w:t>http://creativecommons.org/licenses/by-nc-nd/3.0/es/legalcode.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57A" w:rsidRDefault="006A357A" w:rsidP="003200A1">
      <w:pPr>
        <w:spacing w:after="0" w:line="240" w:lineRule="auto"/>
      </w:pPr>
      <w:r>
        <w:separator/>
      </w:r>
    </w:p>
  </w:footnote>
  <w:footnote w:type="continuationSeparator" w:id="0">
    <w:p w:rsidR="006A357A" w:rsidRDefault="006A357A" w:rsidP="0032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172" w:rsidRDefault="00CE4172" w:rsidP="00CE4172">
    <w:pPr>
      <w:jc w:val="center"/>
      <w:rPr>
        <w:rFonts w:ascii="Century Gothic" w:hAnsi="Century Gothic"/>
      </w:rPr>
    </w:pPr>
    <w:r>
      <w:rPr>
        <w:rFonts w:ascii="Century Gothic" w:hAnsi="Century Gothic"/>
        <w:noProof/>
        <w:lang w:val="ca-ES" w:eastAsia="ca-ES"/>
      </w:rPr>
      <w:drawing>
        <wp:inline distT="0" distB="0" distL="0" distR="0" wp14:anchorId="3075B5C7" wp14:editId="2ECB712E">
          <wp:extent cx="1354455" cy="638175"/>
          <wp:effectExtent l="0" t="0" r="0" b="9525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445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4172" w:rsidRPr="002E3701" w:rsidRDefault="00CE4172" w:rsidP="00CE4172">
    <w:pPr>
      <w:jc w:val="center"/>
      <w:rPr>
        <w:b/>
        <w:color w:val="696E2E"/>
        <w:sz w:val="28"/>
        <w:szCs w:val="28"/>
      </w:rPr>
    </w:pPr>
    <w:proofErr w:type="spellStart"/>
    <w:r w:rsidRPr="002E3701">
      <w:rPr>
        <w:b/>
        <w:color w:val="696E2E"/>
        <w:sz w:val="28"/>
        <w:szCs w:val="28"/>
      </w:rPr>
      <w:t>Bàtxelor</w:t>
    </w:r>
    <w:proofErr w:type="spellEnd"/>
    <w:r w:rsidRPr="002E3701">
      <w:rPr>
        <w:b/>
        <w:color w:val="696E2E"/>
        <w:sz w:val="28"/>
        <w:szCs w:val="28"/>
      </w:rPr>
      <w:t xml:space="preserve"> en </w:t>
    </w:r>
    <w:proofErr w:type="spellStart"/>
    <w:r>
      <w:rPr>
        <w:b/>
        <w:color w:val="696E2E"/>
        <w:sz w:val="28"/>
        <w:szCs w:val="28"/>
      </w:rPr>
      <w:t>informàtica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2639CB"/>
    <w:multiLevelType w:val="hybridMultilevel"/>
    <w:tmpl w:val="BA420F6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967F6A"/>
    <w:multiLevelType w:val="hybridMultilevel"/>
    <w:tmpl w:val="23721BC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45B8D"/>
    <w:multiLevelType w:val="hybridMultilevel"/>
    <w:tmpl w:val="F4CA71D8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119F3887"/>
    <w:multiLevelType w:val="hybridMultilevel"/>
    <w:tmpl w:val="88A813B2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5" w15:restartNumberingAfterBreak="0">
    <w:nsid w:val="169802FD"/>
    <w:multiLevelType w:val="hybridMultilevel"/>
    <w:tmpl w:val="99664BA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33472"/>
    <w:multiLevelType w:val="hybridMultilevel"/>
    <w:tmpl w:val="92F422B6"/>
    <w:lvl w:ilvl="0" w:tplc="0403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7903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8623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9343" w:hanging="360"/>
      </w:pPr>
      <w:rPr>
        <w:rFonts w:ascii="Wingdings" w:hAnsi="Wingdings" w:hint="default"/>
      </w:rPr>
    </w:lvl>
  </w:abstractNum>
  <w:abstractNum w:abstractNumId="7" w15:restartNumberingAfterBreak="0">
    <w:nsid w:val="264566A2"/>
    <w:multiLevelType w:val="hybridMultilevel"/>
    <w:tmpl w:val="887A45F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046AC"/>
    <w:multiLevelType w:val="hybridMultilevel"/>
    <w:tmpl w:val="D1AE95EA"/>
    <w:lvl w:ilvl="0" w:tplc="D87493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C654A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0AC2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EADA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B2EC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CE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8D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468F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C4C7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D36F8"/>
    <w:multiLevelType w:val="hybridMultilevel"/>
    <w:tmpl w:val="2AE048C2"/>
    <w:lvl w:ilvl="0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272B7"/>
    <w:multiLevelType w:val="hybridMultilevel"/>
    <w:tmpl w:val="48D2332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87A16"/>
    <w:multiLevelType w:val="hybridMultilevel"/>
    <w:tmpl w:val="09FC452C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6C2486"/>
    <w:multiLevelType w:val="hybridMultilevel"/>
    <w:tmpl w:val="BBCACD0C"/>
    <w:lvl w:ilvl="0" w:tplc="728021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3" w:hanging="360"/>
      </w:pPr>
    </w:lvl>
    <w:lvl w:ilvl="2" w:tplc="0403001B" w:tentative="1">
      <w:start w:val="1"/>
      <w:numFmt w:val="lowerRoman"/>
      <w:lvlText w:val="%3."/>
      <w:lvlJc w:val="right"/>
      <w:pPr>
        <w:ind w:left="2163" w:hanging="180"/>
      </w:pPr>
    </w:lvl>
    <w:lvl w:ilvl="3" w:tplc="0403000F" w:tentative="1">
      <w:start w:val="1"/>
      <w:numFmt w:val="decimal"/>
      <w:lvlText w:val="%4."/>
      <w:lvlJc w:val="left"/>
      <w:pPr>
        <w:ind w:left="2883" w:hanging="360"/>
      </w:pPr>
    </w:lvl>
    <w:lvl w:ilvl="4" w:tplc="04030019" w:tentative="1">
      <w:start w:val="1"/>
      <w:numFmt w:val="lowerLetter"/>
      <w:lvlText w:val="%5."/>
      <w:lvlJc w:val="left"/>
      <w:pPr>
        <w:ind w:left="3603" w:hanging="360"/>
      </w:pPr>
    </w:lvl>
    <w:lvl w:ilvl="5" w:tplc="0403001B" w:tentative="1">
      <w:start w:val="1"/>
      <w:numFmt w:val="lowerRoman"/>
      <w:lvlText w:val="%6."/>
      <w:lvlJc w:val="right"/>
      <w:pPr>
        <w:ind w:left="4323" w:hanging="180"/>
      </w:pPr>
    </w:lvl>
    <w:lvl w:ilvl="6" w:tplc="0403000F" w:tentative="1">
      <w:start w:val="1"/>
      <w:numFmt w:val="decimal"/>
      <w:lvlText w:val="%7."/>
      <w:lvlJc w:val="left"/>
      <w:pPr>
        <w:ind w:left="5043" w:hanging="360"/>
      </w:pPr>
    </w:lvl>
    <w:lvl w:ilvl="7" w:tplc="04030019" w:tentative="1">
      <w:start w:val="1"/>
      <w:numFmt w:val="lowerLetter"/>
      <w:lvlText w:val="%8."/>
      <w:lvlJc w:val="left"/>
      <w:pPr>
        <w:ind w:left="5763" w:hanging="360"/>
      </w:pPr>
    </w:lvl>
    <w:lvl w:ilvl="8" w:tplc="0403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4EFD0CFD"/>
    <w:multiLevelType w:val="hybridMultilevel"/>
    <w:tmpl w:val="08086166"/>
    <w:lvl w:ilvl="0" w:tplc="040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A20908"/>
    <w:multiLevelType w:val="hybridMultilevel"/>
    <w:tmpl w:val="40DA7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C1999"/>
    <w:multiLevelType w:val="hybridMultilevel"/>
    <w:tmpl w:val="9DF2FB28"/>
    <w:lvl w:ilvl="0" w:tplc="7280213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785" w:hanging="360"/>
      </w:pPr>
    </w:lvl>
    <w:lvl w:ilvl="2" w:tplc="0403001B" w:tentative="1">
      <w:start w:val="1"/>
      <w:numFmt w:val="lowerRoman"/>
      <w:lvlText w:val="%3."/>
      <w:lvlJc w:val="right"/>
      <w:pPr>
        <w:ind w:left="2505" w:hanging="180"/>
      </w:pPr>
    </w:lvl>
    <w:lvl w:ilvl="3" w:tplc="0403000F" w:tentative="1">
      <w:start w:val="1"/>
      <w:numFmt w:val="decimal"/>
      <w:lvlText w:val="%4."/>
      <w:lvlJc w:val="left"/>
      <w:pPr>
        <w:ind w:left="3225" w:hanging="360"/>
      </w:pPr>
    </w:lvl>
    <w:lvl w:ilvl="4" w:tplc="04030019" w:tentative="1">
      <w:start w:val="1"/>
      <w:numFmt w:val="lowerLetter"/>
      <w:lvlText w:val="%5."/>
      <w:lvlJc w:val="left"/>
      <w:pPr>
        <w:ind w:left="3945" w:hanging="360"/>
      </w:pPr>
    </w:lvl>
    <w:lvl w:ilvl="5" w:tplc="0403001B" w:tentative="1">
      <w:start w:val="1"/>
      <w:numFmt w:val="lowerRoman"/>
      <w:lvlText w:val="%6."/>
      <w:lvlJc w:val="right"/>
      <w:pPr>
        <w:ind w:left="4665" w:hanging="180"/>
      </w:pPr>
    </w:lvl>
    <w:lvl w:ilvl="6" w:tplc="0403000F" w:tentative="1">
      <w:start w:val="1"/>
      <w:numFmt w:val="decimal"/>
      <w:lvlText w:val="%7."/>
      <w:lvlJc w:val="left"/>
      <w:pPr>
        <w:ind w:left="5385" w:hanging="360"/>
      </w:pPr>
    </w:lvl>
    <w:lvl w:ilvl="7" w:tplc="04030019" w:tentative="1">
      <w:start w:val="1"/>
      <w:numFmt w:val="lowerLetter"/>
      <w:lvlText w:val="%8."/>
      <w:lvlJc w:val="left"/>
      <w:pPr>
        <w:ind w:left="6105" w:hanging="360"/>
      </w:pPr>
    </w:lvl>
    <w:lvl w:ilvl="8" w:tplc="040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59027B94"/>
    <w:multiLevelType w:val="hybridMultilevel"/>
    <w:tmpl w:val="7FB0E2E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736EE"/>
    <w:multiLevelType w:val="hybridMultilevel"/>
    <w:tmpl w:val="22F0C9F2"/>
    <w:lvl w:ilvl="0" w:tplc="040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BB30136"/>
    <w:multiLevelType w:val="hybridMultilevel"/>
    <w:tmpl w:val="4500812E"/>
    <w:lvl w:ilvl="0" w:tplc="040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614717"/>
    <w:multiLevelType w:val="hybridMultilevel"/>
    <w:tmpl w:val="0A4A2324"/>
    <w:lvl w:ilvl="0" w:tplc="040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10"/>
  </w:num>
  <w:num w:numId="9">
    <w:abstractNumId w:val="1"/>
  </w:num>
  <w:num w:numId="10">
    <w:abstractNumId w:val="15"/>
  </w:num>
  <w:num w:numId="11">
    <w:abstractNumId w:val="5"/>
  </w:num>
  <w:num w:numId="12">
    <w:abstractNumId w:val="17"/>
  </w:num>
  <w:num w:numId="13">
    <w:abstractNumId w:val="12"/>
  </w:num>
  <w:num w:numId="14">
    <w:abstractNumId w:val="3"/>
  </w:num>
  <w:num w:numId="15">
    <w:abstractNumId w:val="14"/>
  </w:num>
  <w:num w:numId="16">
    <w:abstractNumId w:val="7"/>
  </w:num>
  <w:num w:numId="17">
    <w:abstractNumId w:val="0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49" w:hanging="283"/>
        </w:pPr>
        <w:rPr>
          <w:rFonts w:ascii="Symbol" w:hAnsi="Symbol" w:hint="default"/>
        </w:rPr>
      </w:lvl>
    </w:lvlOverride>
  </w:num>
  <w:num w:numId="19">
    <w:abstractNumId w:val="18"/>
  </w:num>
  <w:num w:numId="20">
    <w:abstractNumId w:val="1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6C"/>
    <w:rsid w:val="0000109F"/>
    <w:rsid w:val="0000493D"/>
    <w:rsid w:val="000079A6"/>
    <w:rsid w:val="00007E75"/>
    <w:rsid w:val="000105DD"/>
    <w:rsid w:val="00014D14"/>
    <w:rsid w:val="00027077"/>
    <w:rsid w:val="00047010"/>
    <w:rsid w:val="0004717D"/>
    <w:rsid w:val="0005482F"/>
    <w:rsid w:val="00057C6D"/>
    <w:rsid w:val="00057F50"/>
    <w:rsid w:val="00061ABD"/>
    <w:rsid w:val="00066FCC"/>
    <w:rsid w:val="0008308D"/>
    <w:rsid w:val="00085782"/>
    <w:rsid w:val="00085FDB"/>
    <w:rsid w:val="00090E34"/>
    <w:rsid w:val="00095E7A"/>
    <w:rsid w:val="000A3E01"/>
    <w:rsid w:val="000B4B52"/>
    <w:rsid w:val="000E121A"/>
    <w:rsid w:val="000E3740"/>
    <w:rsid w:val="000F455A"/>
    <w:rsid w:val="00102AE2"/>
    <w:rsid w:val="0010305F"/>
    <w:rsid w:val="0012192F"/>
    <w:rsid w:val="00126832"/>
    <w:rsid w:val="00127A19"/>
    <w:rsid w:val="00141301"/>
    <w:rsid w:val="001566D1"/>
    <w:rsid w:val="001573E4"/>
    <w:rsid w:val="00163F43"/>
    <w:rsid w:val="001741AD"/>
    <w:rsid w:val="001853FA"/>
    <w:rsid w:val="00185E0E"/>
    <w:rsid w:val="001A6919"/>
    <w:rsid w:val="001C1634"/>
    <w:rsid w:val="001C2DE9"/>
    <w:rsid w:val="0020115E"/>
    <w:rsid w:val="00207206"/>
    <w:rsid w:val="002133EC"/>
    <w:rsid w:val="00217FAE"/>
    <w:rsid w:val="00220BB1"/>
    <w:rsid w:val="00223CFF"/>
    <w:rsid w:val="0023258B"/>
    <w:rsid w:val="00232F99"/>
    <w:rsid w:val="00241D90"/>
    <w:rsid w:val="00252E1F"/>
    <w:rsid w:val="002576C8"/>
    <w:rsid w:val="002711EF"/>
    <w:rsid w:val="00271AFA"/>
    <w:rsid w:val="002728BE"/>
    <w:rsid w:val="002757C1"/>
    <w:rsid w:val="00286382"/>
    <w:rsid w:val="0029323B"/>
    <w:rsid w:val="002B2857"/>
    <w:rsid w:val="002C323D"/>
    <w:rsid w:val="002C4C16"/>
    <w:rsid w:val="002C6CD6"/>
    <w:rsid w:val="002E74D3"/>
    <w:rsid w:val="002F60D0"/>
    <w:rsid w:val="00300A6E"/>
    <w:rsid w:val="00302E1E"/>
    <w:rsid w:val="00306058"/>
    <w:rsid w:val="0031016C"/>
    <w:rsid w:val="00311BF9"/>
    <w:rsid w:val="003200A1"/>
    <w:rsid w:val="00323E3A"/>
    <w:rsid w:val="00345BB5"/>
    <w:rsid w:val="00354B96"/>
    <w:rsid w:val="00365F3D"/>
    <w:rsid w:val="0036709B"/>
    <w:rsid w:val="0038020B"/>
    <w:rsid w:val="00395727"/>
    <w:rsid w:val="00395C31"/>
    <w:rsid w:val="003A052B"/>
    <w:rsid w:val="003C78B2"/>
    <w:rsid w:val="003D60CE"/>
    <w:rsid w:val="003E31B9"/>
    <w:rsid w:val="003F0D81"/>
    <w:rsid w:val="003F6C09"/>
    <w:rsid w:val="00401F03"/>
    <w:rsid w:val="004059BA"/>
    <w:rsid w:val="004072D9"/>
    <w:rsid w:val="00414417"/>
    <w:rsid w:val="004233B7"/>
    <w:rsid w:val="0043363C"/>
    <w:rsid w:val="00442D41"/>
    <w:rsid w:val="00445CDB"/>
    <w:rsid w:val="00447961"/>
    <w:rsid w:val="004505F8"/>
    <w:rsid w:val="00454CCD"/>
    <w:rsid w:val="00455784"/>
    <w:rsid w:val="004926DC"/>
    <w:rsid w:val="00497189"/>
    <w:rsid w:val="004A2268"/>
    <w:rsid w:val="004B1B95"/>
    <w:rsid w:val="004B6837"/>
    <w:rsid w:val="004C0AC3"/>
    <w:rsid w:val="004C7473"/>
    <w:rsid w:val="004D1554"/>
    <w:rsid w:val="004D28D5"/>
    <w:rsid w:val="004D5AF7"/>
    <w:rsid w:val="004E07FE"/>
    <w:rsid w:val="004E4B57"/>
    <w:rsid w:val="004E7EAE"/>
    <w:rsid w:val="004F7DE2"/>
    <w:rsid w:val="00503ACB"/>
    <w:rsid w:val="00507B24"/>
    <w:rsid w:val="005150A0"/>
    <w:rsid w:val="00523E1D"/>
    <w:rsid w:val="00526BBA"/>
    <w:rsid w:val="005300B4"/>
    <w:rsid w:val="0053570E"/>
    <w:rsid w:val="0054025C"/>
    <w:rsid w:val="00555351"/>
    <w:rsid w:val="00577BC1"/>
    <w:rsid w:val="005863BC"/>
    <w:rsid w:val="00597841"/>
    <w:rsid w:val="005A2A36"/>
    <w:rsid w:val="005B49BC"/>
    <w:rsid w:val="005C2418"/>
    <w:rsid w:val="005C5AB1"/>
    <w:rsid w:val="005D6434"/>
    <w:rsid w:val="005E7524"/>
    <w:rsid w:val="005F5886"/>
    <w:rsid w:val="006137FA"/>
    <w:rsid w:val="00622586"/>
    <w:rsid w:val="00632148"/>
    <w:rsid w:val="006355C4"/>
    <w:rsid w:val="00654881"/>
    <w:rsid w:val="0066102C"/>
    <w:rsid w:val="0066613F"/>
    <w:rsid w:val="00666EF6"/>
    <w:rsid w:val="00670799"/>
    <w:rsid w:val="00673DB5"/>
    <w:rsid w:val="0067459C"/>
    <w:rsid w:val="006750BF"/>
    <w:rsid w:val="00686313"/>
    <w:rsid w:val="006926FD"/>
    <w:rsid w:val="0069516B"/>
    <w:rsid w:val="00696435"/>
    <w:rsid w:val="006A357A"/>
    <w:rsid w:val="006A5E66"/>
    <w:rsid w:val="006A6A45"/>
    <w:rsid w:val="006B33CA"/>
    <w:rsid w:val="006B36A3"/>
    <w:rsid w:val="006C4313"/>
    <w:rsid w:val="006C6973"/>
    <w:rsid w:val="006E272E"/>
    <w:rsid w:val="006F62C0"/>
    <w:rsid w:val="00707D61"/>
    <w:rsid w:val="007158A5"/>
    <w:rsid w:val="00716293"/>
    <w:rsid w:val="00717A6E"/>
    <w:rsid w:val="007335BF"/>
    <w:rsid w:val="00744963"/>
    <w:rsid w:val="00744CF1"/>
    <w:rsid w:val="00745924"/>
    <w:rsid w:val="007505BC"/>
    <w:rsid w:val="00754440"/>
    <w:rsid w:val="0076198B"/>
    <w:rsid w:val="00785221"/>
    <w:rsid w:val="0078769F"/>
    <w:rsid w:val="007A091E"/>
    <w:rsid w:val="007A64EB"/>
    <w:rsid w:val="007B26C2"/>
    <w:rsid w:val="007C673B"/>
    <w:rsid w:val="007D58EF"/>
    <w:rsid w:val="007E37F3"/>
    <w:rsid w:val="007F288B"/>
    <w:rsid w:val="007F2AD1"/>
    <w:rsid w:val="007F4EDF"/>
    <w:rsid w:val="00800FDC"/>
    <w:rsid w:val="008079CE"/>
    <w:rsid w:val="008252A6"/>
    <w:rsid w:val="00827022"/>
    <w:rsid w:val="00835054"/>
    <w:rsid w:val="008367A6"/>
    <w:rsid w:val="0084062D"/>
    <w:rsid w:val="0086123A"/>
    <w:rsid w:val="0086724B"/>
    <w:rsid w:val="008853E4"/>
    <w:rsid w:val="00892A14"/>
    <w:rsid w:val="008944E2"/>
    <w:rsid w:val="00897853"/>
    <w:rsid w:val="00897EFC"/>
    <w:rsid w:val="008A5092"/>
    <w:rsid w:val="008D16A8"/>
    <w:rsid w:val="008E6C85"/>
    <w:rsid w:val="008E7BDE"/>
    <w:rsid w:val="008F2825"/>
    <w:rsid w:val="008F328B"/>
    <w:rsid w:val="008F677E"/>
    <w:rsid w:val="008F6F8F"/>
    <w:rsid w:val="00903481"/>
    <w:rsid w:val="0091549C"/>
    <w:rsid w:val="00916E29"/>
    <w:rsid w:val="0092512C"/>
    <w:rsid w:val="00925F92"/>
    <w:rsid w:val="00952B24"/>
    <w:rsid w:val="009552FD"/>
    <w:rsid w:val="00991B95"/>
    <w:rsid w:val="009972FC"/>
    <w:rsid w:val="009B5A5E"/>
    <w:rsid w:val="009E6967"/>
    <w:rsid w:val="009E6D42"/>
    <w:rsid w:val="009F4CFF"/>
    <w:rsid w:val="009F50DE"/>
    <w:rsid w:val="00A04BCB"/>
    <w:rsid w:val="00A1432D"/>
    <w:rsid w:val="00A228CC"/>
    <w:rsid w:val="00A30E30"/>
    <w:rsid w:val="00A42164"/>
    <w:rsid w:val="00A45DBD"/>
    <w:rsid w:val="00A50713"/>
    <w:rsid w:val="00A728DD"/>
    <w:rsid w:val="00A87CCC"/>
    <w:rsid w:val="00A87CE9"/>
    <w:rsid w:val="00A95325"/>
    <w:rsid w:val="00AA20E8"/>
    <w:rsid w:val="00AA5375"/>
    <w:rsid w:val="00AA6725"/>
    <w:rsid w:val="00AB4DEF"/>
    <w:rsid w:val="00AB5273"/>
    <w:rsid w:val="00AC2D69"/>
    <w:rsid w:val="00AC3072"/>
    <w:rsid w:val="00AD2803"/>
    <w:rsid w:val="00AE6F50"/>
    <w:rsid w:val="00B019FC"/>
    <w:rsid w:val="00B16A92"/>
    <w:rsid w:val="00B33D92"/>
    <w:rsid w:val="00B536AF"/>
    <w:rsid w:val="00B64706"/>
    <w:rsid w:val="00B80C38"/>
    <w:rsid w:val="00B8638E"/>
    <w:rsid w:val="00B869B9"/>
    <w:rsid w:val="00BA470F"/>
    <w:rsid w:val="00BA6B3D"/>
    <w:rsid w:val="00BB1DAB"/>
    <w:rsid w:val="00BC25A6"/>
    <w:rsid w:val="00BC28E0"/>
    <w:rsid w:val="00BD083E"/>
    <w:rsid w:val="00BE07BA"/>
    <w:rsid w:val="00BE4350"/>
    <w:rsid w:val="00C104EF"/>
    <w:rsid w:val="00C1172F"/>
    <w:rsid w:val="00C13F17"/>
    <w:rsid w:val="00C14E7D"/>
    <w:rsid w:val="00C300A2"/>
    <w:rsid w:val="00C37D06"/>
    <w:rsid w:val="00C51DE9"/>
    <w:rsid w:val="00C548C7"/>
    <w:rsid w:val="00C54FA6"/>
    <w:rsid w:val="00C646EE"/>
    <w:rsid w:val="00C64BD0"/>
    <w:rsid w:val="00C73520"/>
    <w:rsid w:val="00C76B27"/>
    <w:rsid w:val="00C82E2F"/>
    <w:rsid w:val="00C8312D"/>
    <w:rsid w:val="00C83551"/>
    <w:rsid w:val="00CB276C"/>
    <w:rsid w:val="00CC108F"/>
    <w:rsid w:val="00CC3CF3"/>
    <w:rsid w:val="00CD7C8F"/>
    <w:rsid w:val="00CE4172"/>
    <w:rsid w:val="00CE48CE"/>
    <w:rsid w:val="00CE53A8"/>
    <w:rsid w:val="00CE6F80"/>
    <w:rsid w:val="00CE78C5"/>
    <w:rsid w:val="00D06F35"/>
    <w:rsid w:val="00D26AD8"/>
    <w:rsid w:val="00D30619"/>
    <w:rsid w:val="00D53FFC"/>
    <w:rsid w:val="00D6327F"/>
    <w:rsid w:val="00D70A2E"/>
    <w:rsid w:val="00D80FF2"/>
    <w:rsid w:val="00D869BB"/>
    <w:rsid w:val="00D90820"/>
    <w:rsid w:val="00D90CE4"/>
    <w:rsid w:val="00D91917"/>
    <w:rsid w:val="00D94697"/>
    <w:rsid w:val="00DA5D0A"/>
    <w:rsid w:val="00DC28C4"/>
    <w:rsid w:val="00DE2DEE"/>
    <w:rsid w:val="00DE3D82"/>
    <w:rsid w:val="00DF640D"/>
    <w:rsid w:val="00DF725D"/>
    <w:rsid w:val="00DF7801"/>
    <w:rsid w:val="00E02CCA"/>
    <w:rsid w:val="00E033CB"/>
    <w:rsid w:val="00E10475"/>
    <w:rsid w:val="00E17986"/>
    <w:rsid w:val="00E266BF"/>
    <w:rsid w:val="00E27C6D"/>
    <w:rsid w:val="00E45A37"/>
    <w:rsid w:val="00E65788"/>
    <w:rsid w:val="00E662DE"/>
    <w:rsid w:val="00E66DC5"/>
    <w:rsid w:val="00E721D2"/>
    <w:rsid w:val="00EB05A2"/>
    <w:rsid w:val="00ED3774"/>
    <w:rsid w:val="00EE6263"/>
    <w:rsid w:val="00EE63C7"/>
    <w:rsid w:val="00EF1054"/>
    <w:rsid w:val="00F27A9F"/>
    <w:rsid w:val="00F362FD"/>
    <w:rsid w:val="00F364FE"/>
    <w:rsid w:val="00F4007D"/>
    <w:rsid w:val="00F40570"/>
    <w:rsid w:val="00F4144F"/>
    <w:rsid w:val="00F434F9"/>
    <w:rsid w:val="00F52670"/>
    <w:rsid w:val="00F67285"/>
    <w:rsid w:val="00F70B94"/>
    <w:rsid w:val="00F72897"/>
    <w:rsid w:val="00F76F65"/>
    <w:rsid w:val="00F7739C"/>
    <w:rsid w:val="00F83AE7"/>
    <w:rsid w:val="00F86627"/>
    <w:rsid w:val="00FA0C55"/>
    <w:rsid w:val="00FC0657"/>
    <w:rsid w:val="00FD00CD"/>
    <w:rsid w:val="00FD60F7"/>
    <w:rsid w:val="00FE0D08"/>
    <w:rsid w:val="00FF2788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yellow"/>
    </o:shapedefaults>
    <o:shapelayout v:ext="edit">
      <o:idmap v:ext="edit" data="1"/>
    </o:shapelayout>
  </w:shapeDefaults>
  <w:decimalSymbol w:val=","/>
  <w:listSeparator w:val=";"/>
  <w14:docId w14:val="5D6CA94F"/>
  <w15:docId w15:val="{7E15724A-B5A6-4B94-8E48-97D35907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ol4">
    <w:name w:val="heading 4"/>
    <w:basedOn w:val="Normal"/>
    <w:next w:val="Normal"/>
    <w:link w:val="Ttol4Car"/>
    <w:qFormat/>
    <w:rsid w:val="00CE4172"/>
    <w:pPr>
      <w:keepNext/>
      <w:pBdr>
        <w:bottom w:val="single" w:sz="6" w:space="1" w:color="auto"/>
      </w:pBdr>
      <w:spacing w:after="0" w:line="240" w:lineRule="auto"/>
      <w:outlineLvl w:val="3"/>
    </w:pPr>
    <w:rPr>
      <w:rFonts w:ascii="Arial" w:eastAsia="Times New Roman" w:hAnsi="Arial" w:cs="Arial"/>
      <w:b/>
      <w:sz w:val="24"/>
      <w:szCs w:val="20"/>
      <w:lang w:val="ca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CB276C"/>
    <w:pPr>
      <w:ind w:left="720"/>
      <w:contextualSpacing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CB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CB276C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8350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listamulticolormfasi5">
    <w:name w:val="Colorful List Accent 5"/>
    <w:basedOn w:val="Taulanormal"/>
    <w:uiPriority w:val="72"/>
    <w:rsid w:val="0083505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Ombrejatmitj1mfasi6">
    <w:name w:val="Medium Shading 1 Accent 6"/>
    <w:basedOn w:val="Taulanormal"/>
    <w:uiPriority w:val="63"/>
    <w:rsid w:val="004059BA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punt02">
    <w:name w:val="Apunt02"/>
    <w:basedOn w:val="Normal"/>
    <w:rsid w:val="00D53FFC"/>
    <w:pPr>
      <w:tabs>
        <w:tab w:val="left" w:pos="283"/>
      </w:tabs>
      <w:suppressAutoHyphens/>
      <w:spacing w:after="240" w:line="240" w:lineRule="auto"/>
      <w:ind w:left="850" w:hanging="284"/>
    </w:pPr>
    <w:rPr>
      <w:rFonts w:ascii="Arial" w:eastAsia="Times New Roman" w:hAnsi="Arial" w:cs="Times New Roman"/>
      <w:sz w:val="20"/>
      <w:szCs w:val="20"/>
      <w:lang w:eastAsia="ar-SA"/>
    </w:rPr>
  </w:style>
  <w:style w:type="table" w:styleId="Ombrejatsuaumfasi1">
    <w:name w:val="Light Shading Accent 1"/>
    <w:basedOn w:val="Taulanormal"/>
    <w:uiPriority w:val="60"/>
    <w:rsid w:val="00057F5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listaclaramfasi1">
    <w:name w:val="Light List Accent 1"/>
    <w:basedOn w:val="Taulanormal"/>
    <w:uiPriority w:val="61"/>
    <w:rsid w:val="00057F5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Ombrejatmitj1mfasi1">
    <w:name w:val="Medium Shading 1 Accent 1"/>
    <w:basedOn w:val="Taulanormal"/>
    <w:uiPriority w:val="63"/>
    <w:rsid w:val="0078769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legenda">
    <w:name w:val="caption"/>
    <w:basedOn w:val="Normal"/>
    <w:next w:val="Normal"/>
    <w:uiPriority w:val="35"/>
    <w:unhideWhenUsed/>
    <w:qFormat/>
    <w:rsid w:val="00D80F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palera">
    <w:name w:val="header"/>
    <w:basedOn w:val="Normal"/>
    <w:link w:val="Capalera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3200A1"/>
  </w:style>
  <w:style w:type="paragraph" w:styleId="Peu">
    <w:name w:val="footer"/>
    <w:basedOn w:val="Normal"/>
    <w:link w:val="PeuCar"/>
    <w:uiPriority w:val="99"/>
    <w:unhideWhenUsed/>
    <w:rsid w:val="003200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3200A1"/>
  </w:style>
  <w:style w:type="character" w:customStyle="1" w:styleId="Ttol4Car">
    <w:name w:val="Títol 4 Car"/>
    <w:basedOn w:val="Tipusdelletraperdefectedelpargraf"/>
    <w:link w:val="Ttol4"/>
    <w:rsid w:val="00CE4172"/>
    <w:rPr>
      <w:rFonts w:ascii="Arial" w:eastAsia="Times New Roman" w:hAnsi="Arial" w:cs="Arial"/>
      <w:b/>
      <w:sz w:val="24"/>
      <w:szCs w:val="20"/>
      <w:lang w:val="ca-ES"/>
    </w:rPr>
  </w:style>
  <w:style w:type="character" w:styleId="Enlla">
    <w:name w:val="Hyperlink"/>
    <w:basedOn w:val="Tipusdelletraperdefectedelpargraf"/>
    <w:uiPriority w:val="99"/>
    <w:unhideWhenUsed/>
    <w:rsid w:val="005D6434"/>
    <w:rPr>
      <w:color w:val="0000FF" w:themeColor="hyperlink"/>
      <w:u w:val="single"/>
    </w:rPr>
  </w:style>
  <w:style w:type="character" w:styleId="Enllavisitat">
    <w:name w:val="FollowedHyperlink"/>
    <w:basedOn w:val="Tipusdelletraperdefectedelpargraf"/>
    <w:uiPriority w:val="99"/>
    <w:semiHidden/>
    <w:unhideWhenUsed/>
    <w:rsid w:val="005D6434"/>
    <w:rPr>
      <w:color w:val="800080" w:themeColor="followedHyperlink"/>
      <w:u w:val="single"/>
    </w:rPr>
  </w:style>
  <w:style w:type="paragraph" w:customStyle="1" w:styleId="Apunt01">
    <w:name w:val="Apunt01"/>
    <w:basedOn w:val="Normal"/>
    <w:rsid w:val="00FD00CD"/>
    <w:pPr>
      <w:spacing w:after="240" w:line="240" w:lineRule="auto"/>
      <w:ind w:left="284" w:hanging="284"/>
    </w:pPr>
    <w:rPr>
      <w:rFonts w:ascii="Arial" w:eastAsia="Times New Roman" w:hAnsi="Arial" w:cs="Times New Roman"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3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2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0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0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0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80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nd/3.0/es/legalcode.ca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creativecommons.org/licenses/by-nc-nd/4.0/deed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D0988DECBF44CB6B9BD7E1EA63B2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970F4-EDD6-4068-A8C7-7077DA024564}"/>
      </w:docPartPr>
      <w:docPartBody>
        <w:p w:rsidR="00D55378" w:rsidRDefault="00EF0FE8" w:rsidP="00EF0FE8">
          <w:pPr>
            <w:pStyle w:val="2D0988DECBF44CB6B9BD7E1EA63B2799"/>
          </w:pPr>
          <w:r w:rsidRPr="005F0E30">
            <w:rPr>
              <w:rStyle w:val="Textdelcontenidor"/>
            </w:rPr>
            <w:t>[Autor]</w:t>
          </w:r>
        </w:p>
      </w:docPartBody>
    </w:docPart>
    <w:docPart>
      <w:docPartPr>
        <w:name w:val="E88D328B705B46018F8BCF5E48E80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15700-461A-46D0-B070-08101BCED3A0}"/>
      </w:docPartPr>
      <w:docPartBody>
        <w:p w:rsidR="00FB3B73" w:rsidRDefault="00D55378" w:rsidP="00D55378">
          <w:pPr>
            <w:pStyle w:val="E88D328B705B46018F8BCF5E48E805B1"/>
          </w:pPr>
          <w:r w:rsidRPr="005F0E30">
            <w:rPr>
              <w:rStyle w:val="Textdelcontenidor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E8"/>
    <w:rsid w:val="00D55378"/>
    <w:rsid w:val="00EF0FE8"/>
    <w:rsid w:val="00FB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D55378"/>
    <w:rPr>
      <w:color w:val="808080"/>
    </w:rPr>
  </w:style>
  <w:style w:type="paragraph" w:customStyle="1" w:styleId="2D0988DECBF44CB6B9BD7E1EA63B2799">
    <w:name w:val="2D0988DECBF44CB6B9BD7E1EA63B2799"/>
    <w:rsid w:val="00EF0FE8"/>
  </w:style>
  <w:style w:type="paragraph" w:customStyle="1" w:styleId="1205721CFA6B484B86FC175EAD3DD3FD">
    <w:name w:val="1205721CFA6B484B86FC175EAD3DD3FD"/>
    <w:rsid w:val="00EF0FE8"/>
  </w:style>
  <w:style w:type="paragraph" w:customStyle="1" w:styleId="E88D328B705B46018F8BCF5E48E805B1">
    <w:name w:val="E88D328B705B46018F8BCF5E48E805B1"/>
    <w:rsid w:val="00D55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4FF1D-C048-49D7-A11B-4784BB06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UdA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 Viladrich</dc:creator>
  <cp:lastModifiedBy>Miquel Viladrich Jimenez</cp:lastModifiedBy>
  <cp:revision>15</cp:revision>
  <dcterms:created xsi:type="dcterms:W3CDTF">2019-12-16T09:11:00Z</dcterms:created>
  <dcterms:modified xsi:type="dcterms:W3CDTF">2021-03-19T08:15:00Z</dcterms:modified>
</cp:coreProperties>
</file>