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62046" w14:textId="77777777" w:rsidR="000A140E" w:rsidRDefault="00000000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Министерство науки и высшего образования РФ</w:t>
      </w:r>
    </w:p>
    <w:p w14:paraId="06510B21" w14:textId="77777777" w:rsidR="000A140E" w:rsidRDefault="00000000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Пензенский государственный университет</w:t>
      </w:r>
    </w:p>
    <w:p w14:paraId="6E24A177" w14:textId="77777777" w:rsidR="000A140E" w:rsidRDefault="00000000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Кафедра «Вычислительная техника»</w:t>
      </w:r>
    </w:p>
    <w:p w14:paraId="0E534014" w14:textId="77777777" w:rsidR="000A140E" w:rsidRDefault="000A140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ACDFDD5" w14:textId="77777777" w:rsidR="000A140E" w:rsidRDefault="000A140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B8FA18E" w14:textId="77777777" w:rsidR="000A140E" w:rsidRDefault="000A140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035A1E0" w14:textId="77777777" w:rsidR="000A140E" w:rsidRDefault="00000000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ОТЧЕТ</w:t>
      </w:r>
    </w:p>
    <w:p w14:paraId="748FC751" w14:textId="2E4C37CC" w:rsidR="000A140E" w:rsidRDefault="00000000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 лабораторной работе №</w:t>
      </w:r>
      <w:r w:rsidR="00D536A1">
        <w:rPr>
          <w:rFonts w:ascii="Times New Roman" w:hAnsi="Times New Roman" w:cs="Times New Roman"/>
          <w:color w:val="000000"/>
          <w:sz w:val="28"/>
          <w:szCs w:val="28"/>
        </w:rPr>
        <w:t>2</w:t>
      </w:r>
    </w:p>
    <w:p w14:paraId="4ADE706D" w14:textId="77777777" w:rsidR="000A140E" w:rsidRDefault="00000000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 дисциплине: "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Java</w:t>
      </w:r>
      <w:r>
        <w:rPr>
          <w:rFonts w:ascii="Times New Roman" w:hAnsi="Times New Roman" w:cs="Times New Roman"/>
          <w:color w:val="000000"/>
          <w:sz w:val="28"/>
          <w:szCs w:val="28"/>
        </w:rPr>
        <w:t>"</w:t>
      </w:r>
    </w:p>
    <w:p w14:paraId="528BE521" w14:textId="77777777" w:rsidR="000A140E" w:rsidRDefault="00000000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 «</w:t>
      </w:r>
      <w:r>
        <w:rPr>
          <w:rFonts w:ascii="Times New Roman" w:hAnsi="Times New Roman"/>
          <w:sz w:val="28"/>
          <w:szCs w:val="28"/>
        </w:rPr>
        <w:t xml:space="preserve">Работа с коллекциями </w:t>
      </w:r>
      <w:proofErr w:type="gramStart"/>
      <w:r>
        <w:rPr>
          <w:rFonts w:ascii="Times New Roman" w:hAnsi="Times New Roman"/>
          <w:sz w:val="28"/>
          <w:szCs w:val="28"/>
        </w:rPr>
        <w:t xml:space="preserve">объектов </w:t>
      </w:r>
      <w:r>
        <w:rPr>
          <w:rFonts w:ascii="Times New Roman" w:hAnsi="Times New Roman" w:cs="Times New Roman"/>
          <w:color w:val="000000"/>
          <w:sz w:val="28"/>
          <w:szCs w:val="28"/>
        </w:rPr>
        <w:t>»</w:t>
      </w:r>
      <w:proofErr w:type="gramEnd"/>
    </w:p>
    <w:p w14:paraId="5BE21387" w14:textId="77777777" w:rsidR="000A140E" w:rsidRDefault="00000000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Вариант 1</w:t>
      </w:r>
    </w:p>
    <w:p w14:paraId="0B141B81" w14:textId="77777777" w:rsidR="000A140E" w:rsidRDefault="000A140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D6FE833" w14:textId="77777777" w:rsidR="000A140E" w:rsidRDefault="000A140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92BB92D" w14:textId="77777777" w:rsidR="000A140E" w:rsidRDefault="000A140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D6BEC95" w14:textId="77777777" w:rsidR="000A140E" w:rsidRDefault="000A140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05FE5EC" w14:textId="77777777" w:rsidR="000A140E" w:rsidRDefault="000A140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A0467C0" w14:textId="77777777" w:rsidR="000A140E" w:rsidRDefault="00000000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Выполнили студенты группы 23ВВП1:</w:t>
      </w:r>
    </w:p>
    <w:p w14:paraId="2E363918" w14:textId="611AB8E6" w:rsidR="00403672" w:rsidRDefault="00403672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Башвинов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И.М.</w:t>
      </w:r>
    </w:p>
    <w:p w14:paraId="41A9136A" w14:textId="110606C2" w:rsidR="00403672" w:rsidRDefault="00403672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Голенков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>Д.С.</w:t>
      </w:r>
      <w:proofErr w:type="gramEnd"/>
    </w:p>
    <w:p w14:paraId="5AD7AC3D" w14:textId="142A1A0E" w:rsidR="000A140E" w:rsidRDefault="00000000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Принял:</w:t>
      </w:r>
    </w:p>
    <w:p w14:paraId="1EF792A7" w14:textId="77777777" w:rsidR="000A140E" w:rsidRDefault="00000000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     Юрова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>О.В.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>Карамышева Н.С.</w:t>
      </w:r>
    </w:p>
    <w:p w14:paraId="1AC1D920" w14:textId="77777777" w:rsidR="000A140E" w:rsidRDefault="000A140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9B36CE8" w14:textId="77777777" w:rsidR="000A140E" w:rsidRDefault="000A140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365B050" w14:textId="77777777" w:rsidR="000A140E" w:rsidRDefault="000A140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F29B119" w14:textId="77777777" w:rsidR="000A140E" w:rsidRDefault="000A140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D7BE339" w14:textId="77777777" w:rsidR="000A140E" w:rsidRDefault="000A140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4C8E510" w14:textId="77777777" w:rsidR="000A140E" w:rsidRDefault="000A140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001D1E8" w14:textId="2BFCE357" w:rsidR="000A140E" w:rsidRDefault="00000000" w:rsidP="00D536A1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Пенза, 2026</w:t>
      </w:r>
    </w:p>
    <w:p w14:paraId="10DEAF17" w14:textId="77777777" w:rsidR="000A140E" w:rsidRPr="00D536A1" w:rsidRDefault="00000000">
      <w:pPr>
        <w:rPr>
          <w:rFonts w:ascii="Times New Roman" w:hAnsi="Times New Roman"/>
          <w:b/>
          <w:bCs/>
          <w:sz w:val="28"/>
          <w:szCs w:val="28"/>
        </w:rPr>
      </w:pPr>
      <w:r w:rsidRPr="00D536A1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Цель работы: </w:t>
      </w:r>
    </w:p>
    <w:p w14:paraId="49EFB7EF" w14:textId="77777777" w:rsidR="000A140E" w:rsidRDefault="00000000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Изучить библиотеку стандартных коллекций Java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Collections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bookmarkStart w:id="0" w:name="docs-internal-guid-4e1dbccb-7fff-5f0c-fb"/>
      <w:bookmarkEnd w:id="0"/>
      <w:proofErr w:type="spellStart"/>
      <w:proofErr w:type="gramStart"/>
      <w:r>
        <w:rPr>
          <w:rFonts w:ascii="Times New Roman" w:hAnsi="Times New Roman"/>
          <w:color w:val="000000"/>
          <w:sz w:val="28"/>
          <w:szCs w:val="28"/>
        </w:rPr>
        <w:t>ArrayList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,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позволяющую хранить различные структуры данных. </w:t>
      </w:r>
    </w:p>
    <w:p w14:paraId="0C70169B" w14:textId="77777777" w:rsidR="000A140E" w:rsidRPr="00D536A1" w:rsidRDefault="00000000">
      <w:pPr>
        <w:rPr>
          <w:rFonts w:ascii="Times New Roman" w:hAnsi="Times New Roman"/>
          <w:b/>
          <w:bCs/>
          <w:sz w:val="28"/>
          <w:szCs w:val="28"/>
        </w:rPr>
      </w:pPr>
      <w:r w:rsidRPr="00D536A1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Задание: </w:t>
      </w:r>
    </w:p>
    <w:p w14:paraId="431FF66D" w14:textId="77777777" w:rsidR="000A140E" w:rsidRDefault="00000000"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F1115"/>
          <w:sz w:val="28"/>
          <w:szCs w:val="28"/>
        </w:rPr>
        <w:t xml:space="preserve">Модифицировать приложение из предыдущей лабораторной работы, реализовав хранение данных таблицы с использованием библиотеки коллекций. Для этого реализовать класс </w:t>
      </w:r>
      <w:proofErr w:type="spellStart"/>
      <w:r>
        <w:rPr>
          <w:rFonts w:ascii="Times New Roman" w:hAnsi="Times New Roman"/>
          <w:color w:val="0F1115"/>
          <w:sz w:val="28"/>
          <w:szCs w:val="28"/>
        </w:rPr>
        <w:t>RecIntegral</w:t>
      </w:r>
      <w:proofErr w:type="spellEnd"/>
      <w:r>
        <w:rPr>
          <w:rFonts w:ascii="Times New Roman" w:hAnsi="Times New Roman"/>
          <w:color w:val="0F1115"/>
          <w:sz w:val="28"/>
          <w:szCs w:val="28"/>
        </w:rPr>
        <w:t>, способный хранить одну запись таблицы. </w:t>
      </w:r>
      <w:r>
        <w:rPr>
          <w:rStyle w:val="ab"/>
          <w:rFonts w:ascii="Times New Roman" w:hAnsi="Times New Roman"/>
          <w:b w:val="0"/>
          <w:color w:val="0F1115"/>
          <w:sz w:val="28"/>
          <w:szCs w:val="28"/>
        </w:rPr>
        <w:t xml:space="preserve">В качестве класса-коллекции выбрать </w:t>
      </w:r>
      <w:proofErr w:type="spellStart"/>
      <w:r>
        <w:rPr>
          <w:rStyle w:val="ab"/>
          <w:rFonts w:ascii="Times New Roman" w:hAnsi="Times New Roman"/>
          <w:b w:val="0"/>
          <w:color w:val="0F1115"/>
          <w:sz w:val="28"/>
          <w:szCs w:val="28"/>
        </w:rPr>
        <w:t>ArrayList</w:t>
      </w:r>
      <w:proofErr w:type="spellEnd"/>
      <w:r>
        <w:rPr>
          <w:rFonts w:ascii="Times New Roman" w:hAnsi="Times New Roman"/>
          <w:color w:val="0F1115"/>
          <w:sz w:val="28"/>
          <w:szCs w:val="28"/>
        </w:rPr>
        <w:t>. Кроме того, добавить пару кнопок: очистить / заполнить, которые будут очищать таблицу и заполнять ее данными из коллекции соответственно.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3C3D7D54" w14:textId="77777777" w:rsidR="000A140E" w:rsidRPr="00D536A1" w:rsidRDefault="00000000">
      <w:pPr>
        <w:rPr>
          <w:rFonts w:ascii="Times New Roman" w:hAnsi="Times New Roman"/>
          <w:b/>
          <w:bCs/>
          <w:sz w:val="28"/>
          <w:szCs w:val="28"/>
        </w:rPr>
      </w:pPr>
      <w:r w:rsidRPr="00D536A1">
        <w:rPr>
          <w:rFonts w:ascii="Times New Roman" w:hAnsi="Times New Roman" w:cs="Times New Roman"/>
          <w:b/>
          <w:bCs/>
          <w:iCs/>
          <w:color w:val="000000"/>
          <w:sz w:val="28"/>
          <w:szCs w:val="28"/>
        </w:rPr>
        <w:t>Ход выполнения:</w:t>
      </w:r>
    </w:p>
    <w:p w14:paraId="1DFDCF2B" w14:textId="77777777" w:rsidR="000A140E" w:rsidRDefault="0000000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1. Открываем прошлый проект и создаем класс</w:t>
      </w:r>
      <w:r w:rsidRPr="00403672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en-US"/>
        </w:rPr>
        <w:t>RecIntegral</w:t>
      </w:r>
      <w:proofErr w:type="spellEnd"/>
      <w:r w:rsidRPr="00403672">
        <w:rPr>
          <w:rFonts w:ascii="Times New Roman" w:hAnsi="Times New Roman"/>
          <w:color w:val="000000"/>
          <w:sz w:val="28"/>
          <w:szCs w:val="28"/>
        </w:rPr>
        <w:t>.</w:t>
      </w:r>
    </w:p>
    <w:p w14:paraId="1A73F4CF" w14:textId="249A902A" w:rsidR="000A140E" w:rsidRPr="00403672" w:rsidRDefault="00403672" w:rsidP="00403672">
      <w:pPr>
        <w:jc w:val="center"/>
        <w:rPr>
          <w:rFonts w:ascii="Times New Roman" w:hAnsi="Times New Roman"/>
          <w:color w:val="000000"/>
          <w:sz w:val="28"/>
          <w:szCs w:val="28"/>
        </w:rPr>
      </w:pPr>
      <w:r w:rsidRPr="00403672">
        <w:rPr>
          <w:rFonts w:ascii="Times New Roman" w:hAnsi="Times New Roman"/>
          <w:noProof/>
          <w:color w:val="000000"/>
          <w:sz w:val="28"/>
          <w:szCs w:val="28"/>
        </w:rPr>
        <w:drawing>
          <wp:inline distT="0" distB="0" distL="0" distR="0" wp14:anchorId="18D1CF8D" wp14:editId="4D5C744E">
            <wp:extent cx="2997642" cy="1163889"/>
            <wp:effectExtent l="0" t="0" r="0" b="0"/>
            <wp:docPr id="1690366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666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04798" cy="11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376F9" w14:textId="77777777" w:rsidR="000A140E" w:rsidRDefault="00000000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1 — Создание файла.</w:t>
      </w:r>
    </w:p>
    <w:p w14:paraId="67781D20" w14:textId="778498E1" w:rsidR="000A140E" w:rsidRDefault="00000000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2. Добавили кнопки очистить таблицу/заполнить из коллекции. А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>так же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изменили функционал кнопок </w:t>
      </w:r>
      <w:r w:rsidR="00D536A1">
        <w:rPr>
          <w:rFonts w:ascii="Times New Roman" w:hAnsi="Times New Roman" w:cs="Times New Roman"/>
          <w:color w:val="000000"/>
          <w:sz w:val="28"/>
          <w:szCs w:val="28"/>
        </w:rPr>
        <w:t>записать</w:t>
      </w:r>
      <w:r>
        <w:rPr>
          <w:rFonts w:ascii="Times New Roman" w:hAnsi="Times New Roman" w:cs="Times New Roman"/>
          <w:color w:val="000000"/>
          <w:sz w:val="28"/>
          <w:szCs w:val="28"/>
        </w:rPr>
        <w:t>/удалить, чтобы они добавляли/удаляли значение в коллекцию.</w:t>
      </w:r>
    </w:p>
    <w:p w14:paraId="01F873C0" w14:textId="6B764859" w:rsidR="000A140E" w:rsidRDefault="00D536A1" w:rsidP="00D536A1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536A1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4E88CFC4" wp14:editId="3F51FC9F">
            <wp:extent cx="3819525" cy="2206383"/>
            <wp:effectExtent l="0" t="0" r="0" b="0"/>
            <wp:docPr id="26342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22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5416" cy="221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D4A31" w14:textId="77777777" w:rsidR="000A140E" w:rsidRDefault="00000000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2 — Новые кнопки</w:t>
      </w:r>
    </w:p>
    <w:p w14:paraId="44BCDF47" w14:textId="77777777" w:rsidR="00D536A1" w:rsidRDefault="00D536A1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894118B" w14:textId="77777777" w:rsidR="000A140E" w:rsidRPr="00403672" w:rsidRDefault="00000000">
      <w:r w:rsidRPr="00D536A1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Вывод: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 ходе данной лабораторной работы мы научились работе с коллекциями.</w:t>
      </w:r>
    </w:p>
    <w:sectPr w:rsidR="000A140E" w:rsidRPr="00403672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CC"/>
    <w:family w:val="roman"/>
    <w:pitch w:val="variable"/>
  </w:font>
  <w:font w:name="Lucida Sans">
    <w:panose1 w:val="00000000000000000000"/>
    <w:charset w:val="00"/>
    <w:family w:val="roman"/>
    <w:notTrueType/>
    <w:pitch w:val="default"/>
  </w:font>
  <w:font w:name="Liberation Sans">
    <w:altName w:val="Arial"/>
    <w:charset w:val="CC"/>
    <w:family w:val="swiss"/>
    <w:pitch w:val="variable"/>
  </w:font>
  <w:font w:name="Microsoft YaHei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40E"/>
    <w:rsid w:val="000A140E"/>
    <w:rsid w:val="00403672"/>
    <w:rsid w:val="005D3AF4"/>
    <w:rsid w:val="006E23D4"/>
    <w:rsid w:val="009C0489"/>
    <w:rsid w:val="00D53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E0575"/>
  <w15:docId w15:val="{88BBAEF9-105D-4CD8-9C44-543BE16D1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3D5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5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5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5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5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5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5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5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5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3D5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3D5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3D5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3D597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3D597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3D59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3D59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3D59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3D597F"/>
    <w:rPr>
      <w:rFonts w:eastAsiaTheme="majorEastAsia" w:cstheme="majorBidi"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qFormat/>
    <w:rsid w:val="003D597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3D5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3D597F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3D597F"/>
    <w:rPr>
      <w:i/>
      <w:iCs/>
      <w:color w:val="0F4761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3D597F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3D597F"/>
    <w:rPr>
      <w:b/>
      <w:bCs/>
      <w:smallCaps/>
      <w:color w:val="0F4761" w:themeColor="accent1" w:themeShade="BF"/>
      <w:spacing w:val="5"/>
    </w:rPr>
  </w:style>
  <w:style w:type="character" w:styleId="ab">
    <w:name w:val="Strong"/>
    <w:qFormat/>
    <w:rPr>
      <w:b/>
      <w:bCs/>
    </w:rPr>
  </w:style>
  <w:style w:type="character" w:customStyle="1" w:styleId="ac">
    <w:name w:val="Маркеры"/>
    <w:qFormat/>
    <w:rPr>
      <w:rFonts w:ascii="OpenSymbol" w:eastAsia="OpenSymbol" w:hAnsi="OpenSymbol" w:cs="OpenSymbol"/>
    </w:rPr>
  </w:style>
  <w:style w:type="character" w:customStyle="1" w:styleId="ad">
    <w:name w:val="Символ нумерации"/>
    <w:qFormat/>
  </w:style>
  <w:style w:type="paragraph" w:styleId="a4">
    <w:name w:val="Title"/>
    <w:basedOn w:val="a"/>
    <w:next w:val="ae"/>
    <w:link w:val="a3"/>
    <w:uiPriority w:val="10"/>
    <w:qFormat/>
    <w:rsid w:val="003D5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e">
    <w:name w:val="Body Text"/>
    <w:basedOn w:val="a"/>
    <w:pPr>
      <w:spacing w:after="140" w:line="276" w:lineRule="auto"/>
    </w:pPr>
  </w:style>
  <w:style w:type="paragraph" w:styleId="af">
    <w:name w:val="List"/>
    <w:basedOn w:val="ae"/>
    <w:rPr>
      <w:rFonts w:cs="Lucida Sans"/>
    </w:rPr>
  </w:style>
  <w:style w:type="paragraph" w:styleId="af0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f1">
    <w:name w:val="index heading"/>
    <w:basedOn w:val="a"/>
    <w:qFormat/>
    <w:pPr>
      <w:suppressLineNumbers/>
    </w:pPr>
    <w:rPr>
      <w:rFonts w:cs="Lucida Sans"/>
    </w:rPr>
  </w:style>
  <w:style w:type="paragraph" w:customStyle="1" w:styleId="user">
    <w:name w:val="Заголовок (user)"/>
    <w:basedOn w:val="a"/>
    <w:next w:val="a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Lucida Sans"/>
    </w:rPr>
  </w:style>
  <w:style w:type="paragraph" w:styleId="a6">
    <w:name w:val="Subtitle"/>
    <w:basedOn w:val="a"/>
    <w:next w:val="a"/>
    <w:link w:val="a5"/>
    <w:uiPriority w:val="11"/>
    <w:qFormat/>
    <w:rsid w:val="003D5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1"/>
    <w:uiPriority w:val="29"/>
    <w:qFormat/>
    <w:rsid w:val="003D597F"/>
    <w:pPr>
      <w:spacing w:before="160"/>
      <w:jc w:val="center"/>
    </w:pPr>
    <w:rPr>
      <w:i/>
      <w:iCs/>
      <w:color w:val="404040" w:themeColor="text1" w:themeTint="BF"/>
    </w:rPr>
  </w:style>
  <w:style w:type="paragraph" w:styleId="af2">
    <w:name w:val="List Paragraph"/>
    <w:basedOn w:val="a"/>
    <w:uiPriority w:val="34"/>
    <w:qFormat/>
    <w:rsid w:val="003D597F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3D5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numbering" w:customStyle="1" w:styleId="af3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Habarov Ilia</dc:creator>
  <dc:description/>
  <cp:lastModifiedBy>Danila Golenkov</cp:lastModifiedBy>
  <cp:revision>16</cp:revision>
  <dcterms:created xsi:type="dcterms:W3CDTF">2025-10-09T12:42:00Z</dcterms:created>
  <dcterms:modified xsi:type="dcterms:W3CDTF">2026-05-25T09:08:00Z</dcterms:modified>
  <dc:language>ru-RU</dc:language>
</cp:coreProperties>
</file>