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491" w:rsidRDefault="005C5491" w:rsidP="00854937">
      <w:pPr>
        <w:pBdr>
          <w:bottom w:val="single" w:sz="6" w:space="1" w:color="auto"/>
        </w:pBdr>
      </w:pPr>
    </w:p>
    <w:p w:rsidR="00583CA1" w:rsidRDefault="005C5491" w:rsidP="00854937">
      <w:r>
        <w:t>--</w:t>
      </w:r>
      <w:r w:rsidR="00854937">
        <w:rPr>
          <w:noProof/>
        </w:rPr>
        <w:drawing>
          <wp:inline distT="0" distB="0" distL="0" distR="0" wp14:anchorId="322B6BBE" wp14:editId="6EFDEAA5">
            <wp:extent cx="7343775" cy="6648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43775" cy="6648450"/>
                    </a:xfrm>
                    <a:prstGeom prst="rect">
                      <a:avLst/>
                    </a:prstGeom>
                  </pic:spPr>
                </pic:pic>
              </a:graphicData>
            </a:graphic>
          </wp:inline>
        </w:drawing>
      </w:r>
    </w:p>
    <w:p w:rsidR="005C5491" w:rsidRDefault="005C5491" w:rsidP="00854937"/>
    <w:p w:rsidR="005C5491" w:rsidRDefault="005C5491" w:rsidP="00854937">
      <w:pPr>
        <w:pBdr>
          <w:bottom w:val="single" w:sz="6" w:space="1" w:color="auto"/>
        </w:pBdr>
      </w:pPr>
    </w:p>
    <w:p w:rsidR="005C5491" w:rsidRDefault="005C5491" w:rsidP="00854937"/>
    <w:p w:rsidR="005C5491" w:rsidRDefault="005C5491" w:rsidP="00854937"/>
    <w:p w:rsidR="002342B7" w:rsidRPr="002342B7" w:rsidRDefault="002342B7" w:rsidP="002342B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342B7">
        <w:rPr>
          <w:rFonts w:ascii="Times New Roman" w:eastAsia="Times New Roman" w:hAnsi="Times New Roman" w:cs="Times New Roman"/>
          <w:b/>
          <w:bCs/>
          <w:kern w:val="36"/>
          <w:sz w:val="48"/>
          <w:szCs w:val="48"/>
        </w:rPr>
        <w:t xml:space="preserve">Classification </w:t>
      </w:r>
    </w:p>
    <w:p w:rsidR="002342B7" w:rsidRPr="002342B7" w:rsidRDefault="002342B7" w:rsidP="002342B7">
      <w:pPr>
        <w:spacing w:before="100" w:beforeAutospacing="1" w:after="100" w:afterAutospacing="1" w:line="240" w:lineRule="auto"/>
        <w:rPr>
          <w:rFonts w:ascii="Times New Roman" w:eastAsia="Times New Roman" w:hAnsi="Times New Roman" w:cs="Times New Roman"/>
          <w:sz w:val="24"/>
          <w:szCs w:val="24"/>
        </w:rPr>
      </w:pPr>
      <w:r w:rsidRPr="002342B7">
        <w:rPr>
          <w:rFonts w:ascii="Times New Roman" w:eastAsia="Times New Roman" w:hAnsi="Times New Roman" w:cs="Times New Roman"/>
          <w:sz w:val="24"/>
          <w:szCs w:val="24"/>
        </w:rPr>
        <w:t>To attempt classification, one method is to use linear regression and map all predictions greater than 0.5 as a 1 and all less than 0.5 as a 0. However, this method doesn't work well because classification is not actually a linear function.</w:t>
      </w:r>
    </w:p>
    <w:p w:rsidR="002342B7" w:rsidRPr="002342B7" w:rsidRDefault="002342B7" w:rsidP="002342B7">
      <w:pPr>
        <w:spacing w:before="100" w:beforeAutospacing="1" w:after="100" w:afterAutospacing="1" w:line="240" w:lineRule="auto"/>
        <w:rPr>
          <w:rFonts w:ascii="Times New Roman" w:eastAsia="Times New Roman" w:hAnsi="Times New Roman" w:cs="Times New Roman"/>
          <w:sz w:val="24"/>
          <w:szCs w:val="24"/>
        </w:rPr>
      </w:pPr>
      <w:r w:rsidRPr="002342B7">
        <w:rPr>
          <w:rFonts w:ascii="Times New Roman" w:eastAsia="Times New Roman" w:hAnsi="Times New Roman" w:cs="Times New Roman"/>
          <w:sz w:val="24"/>
          <w:szCs w:val="24"/>
        </w:rPr>
        <w:t xml:space="preserve">The classification problem is just like the regression problem, except that the values we now want to predict take on only a small number of discrete values. For now, we will focus on the </w:t>
      </w:r>
      <w:r w:rsidRPr="002342B7">
        <w:rPr>
          <w:rFonts w:ascii="Times New Roman" w:eastAsia="Times New Roman" w:hAnsi="Times New Roman" w:cs="Times New Roman"/>
          <w:b/>
          <w:bCs/>
          <w:sz w:val="24"/>
          <w:szCs w:val="24"/>
        </w:rPr>
        <w:t>binary classification</w:t>
      </w:r>
      <w:r w:rsidRPr="002342B7">
        <w:rPr>
          <w:rFonts w:ascii="Times New Roman" w:eastAsia="Times New Roman" w:hAnsi="Times New Roman" w:cs="Times New Roman"/>
          <w:sz w:val="24"/>
          <w:szCs w:val="24"/>
        </w:rPr>
        <w:t xml:space="preserve"> </w:t>
      </w:r>
      <w:r w:rsidRPr="002342B7">
        <w:rPr>
          <w:rFonts w:ascii="Times New Roman" w:eastAsia="Times New Roman" w:hAnsi="Times New Roman" w:cs="Times New Roman"/>
          <w:b/>
          <w:bCs/>
          <w:sz w:val="24"/>
          <w:szCs w:val="24"/>
        </w:rPr>
        <w:t>problem</w:t>
      </w:r>
      <w:r w:rsidRPr="002342B7">
        <w:rPr>
          <w:rFonts w:ascii="Times New Roman" w:eastAsia="Times New Roman" w:hAnsi="Times New Roman" w:cs="Times New Roman"/>
          <w:sz w:val="24"/>
          <w:szCs w:val="24"/>
        </w:rPr>
        <w:t xml:space="preserve"> in which y can take on only two values, 0 and 1. (Most of what we say here will also generalize to the multiple-class case.) For instance, if we are trying to build a spam classifier for email, then x(</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)x^{(</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)}x(</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 may be some features of a piece of email, and y may be 1 if it is a piece of spam mail, and 0 otherwise. Hence, y</w:t>
      </w:r>
      <w:proofErr w:type="gramStart"/>
      <w:r w:rsidRPr="002342B7">
        <w:rPr>
          <w:rFonts w:ascii="Cambria Math" w:eastAsia="Times New Roman" w:hAnsi="Cambria Math" w:cs="Cambria Math"/>
          <w:sz w:val="24"/>
          <w:szCs w:val="24"/>
        </w:rPr>
        <w:t>∈</w:t>
      </w:r>
      <w:r w:rsidRPr="002342B7">
        <w:rPr>
          <w:rFonts w:ascii="Times New Roman" w:eastAsia="Times New Roman" w:hAnsi="Times New Roman" w:cs="Times New Roman"/>
          <w:sz w:val="24"/>
          <w:szCs w:val="24"/>
        </w:rPr>
        <w:t>{</w:t>
      </w:r>
      <w:proofErr w:type="gramEnd"/>
      <w:r w:rsidRPr="002342B7">
        <w:rPr>
          <w:rFonts w:ascii="Times New Roman" w:eastAsia="Times New Roman" w:hAnsi="Times New Roman" w:cs="Times New Roman"/>
          <w:sz w:val="24"/>
          <w:szCs w:val="24"/>
        </w:rPr>
        <w:t>0,1}. 0 is also called the negative class, and 1 the positive class, and they are sometimes also denoted by the symbols “-” and “+.” Given x(</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)x^{(</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)}x(</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 the corresponding y(</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)y^{(</w:t>
      </w:r>
      <w:proofErr w:type="spellStart"/>
      <w:r w:rsidRPr="002342B7">
        <w:rPr>
          <w:rFonts w:ascii="Times New Roman" w:eastAsia="Times New Roman" w:hAnsi="Times New Roman" w:cs="Times New Roman"/>
          <w:sz w:val="24"/>
          <w:szCs w:val="24"/>
        </w:rPr>
        <w:t>i</w:t>
      </w:r>
      <w:proofErr w:type="spellEnd"/>
      <w:proofErr w:type="gramStart"/>
      <w:r w:rsidRPr="002342B7">
        <w:rPr>
          <w:rFonts w:ascii="Times New Roman" w:eastAsia="Times New Roman" w:hAnsi="Times New Roman" w:cs="Times New Roman"/>
          <w:sz w:val="24"/>
          <w:szCs w:val="24"/>
        </w:rPr>
        <w:t>)}y</w:t>
      </w:r>
      <w:proofErr w:type="gramEnd"/>
      <w:r w:rsidRPr="002342B7">
        <w:rPr>
          <w:rFonts w:ascii="Times New Roman" w:eastAsia="Times New Roman" w:hAnsi="Times New Roman" w:cs="Times New Roman"/>
          <w:sz w:val="24"/>
          <w:szCs w:val="24"/>
        </w:rPr>
        <w:t>(</w:t>
      </w:r>
      <w:proofErr w:type="spellStart"/>
      <w:r w:rsidRPr="002342B7">
        <w:rPr>
          <w:rFonts w:ascii="Times New Roman" w:eastAsia="Times New Roman" w:hAnsi="Times New Roman" w:cs="Times New Roman"/>
          <w:sz w:val="24"/>
          <w:szCs w:val="24"/>
        </w:rPr>
        <w:t>i</w:t>
      </w:r>
      <w:proofErr w:type="spellEnd"/>
      <w:r w:rsidRPr="002342B7">
        <w:rPr>
          <w:rFonts w:ascii="Times New Roman" w:eastAsia="Times New Roman" w:hAnsi="Times New Roman" w:cs="Times New Roman"/>
          <w:sz w:val="24"/>
          <w:szCs w:val="24"/>
        </w:rPr>
        <w:t xml:space="preserve">) is also called the label for the training example. </w:t>
      </w:r>
    </w:p>
    <w:p w:rsidR="005C5491" w:rsidRDefault="005C5491" w:rsidP="00854937">
      <w:pPr>
        <w:pBdr>
          <w:bottom w:val="single" w:sz="6" w:space="1" w:color="auto"/>
        </w:pBdr>
      </w:pPr>
    </w:p>
    <w:p w:rsidR="002342B7" w:rsidRDefault="002342B7" w:rsidP="00854937"/>
    <w:p w:rsidR="002342B7" w:rsidRDefault="00EE3162" w:rsidP="00854937">
      <w:r>
        <w:rPr>
          <w:noProof/>
        </w:rPr>
        <w:lastRenderedPageBreak/>
        <w:drawing>
          <wp:inline distT="0" distB="0" distL="0" distR="0" wp14:anchorId="435AA3F3" wp14:editId="079B82A0">
            <wp:extent cx="6648450" cy="506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8450" cy="5067300"/>
                    </a:xfrm>
                    <a:prstGeom prst="rect">
                      <a:avLst/>
                    </a:prstGeom>
                  </pic:spPr>
                </pic:pic>
              </a:graphicData>
            </a:graphic>
          </wp:inline>
        </w:drawing>
      </w:r>
    </w:p>
    <w:p w:rsidR="00605740" w:rsidRDefault="00605740" w:rsidP="00854937">
      <w:pPr>
        <w:pBdr>
          <w:bottom w:val="single" w:sz="6" w:space="1" w:color="auto"/>
        </w:pBdr>
      </w:pPr>
    </w:p>
    <w:p w:rsidR="00605740" w:rsidRDefault="00605740" w:rsidP="00854937"/>
    <w:p w:rsidR="00605740" w:rsidRDefault="00605740" w:rsidP="00854937"/>
    <w:p w:rsidR="00E55D38" w:rsidRPr="00E55D38" w:rsidRDefault="00E55D38" w:rsidP="00E55D3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55D38">
        <w:rPr>
          <w:rFonts w:ascii="Times New Roman" w:eastAsia="Times New Roman" w:hAnsi="Times New Roman" w:cs="Times New Roman"/>
          <w:b/>
          <w:bCs/>
          <w:kern w:val="36"/>
          <w:sz w:val="48"/>
          <w:szCs w:val="48"/>
        </w:rPr>
        <w:t>Hypothesis Representation</w:t>
      </w:r>
    </w:p>
    <w:p w:rsidR="00E55D38" w:rsidRPr="00E55D38" w:rsidRDefault="00E55D38" w:rsidP="00E55D38">
      <w:pPr>
        <w:spacing w:before="100" w:beforeAutospacing="1" w:after="100" w:afterAutospacing="1" w:line="240" w:lineRule="auto"/>
        <w:rPr>
          <w:rFonts w:ascii="Times New Roman" w:eastAsia="Times New Roman" w:hAnsi="Times New Roman" w:cs="Times New Roman"/>
          <w:sz w:val="24"/>
          <w:szCs w:val="24"/>
        </w:rPr>
      </w:pPr>
      <w:r w:rsidRPr="00E55D38">
        <w:rPr>
          <w:rFonts w:ascii="Times New Roman" w:eastAsia="Times New Roman" w:hAnsi="Times New Roman" w:cs="Times New Roman"/>
          <w:sz w:val="24"/>
          <w:szCs w:val="24"/>
        </w:rPr>
        <w:t xml:space="preserve">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 </w:t>
      </w: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(x)h_\theta (x)</w:t>
      </w: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 xml:space="preserve">​(x) to take values larger than 1 or smaller than 0 when we know that y </w:t>
      </w:r>
      <w:r w:rsidRPr="00E55D38">
        <w:rPr>
          <w:rFonts w:ascii="Cambria Math" w:eastAsia="Times New Roman" w:hAnsi="Cambria Math" w:cs="Cambria Math"/>
          <w:sz w:val="24"/>
          <w:szCs w:val="24"/>
        </w:rPr>
        <w:t>∈</w:t>
      </w:r>
      <w:r w:rsidRPr="00E55D38">
        <w:rPr>
          <w:rFonts w:ascii="Times New Roman" w:eastAsia="Times New Roman" w:hAnsi="Times New Roman" w:cs="Times New Roman"/>
          <w:sz w:val="24"/>
          <w:szCs w:val="24"/>
        </w:rPr>
        <w:t xml:space="preserve"> {0, 1}. To fix this, let’s change the form for our hypotheses </w:t>
      </w: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(x)h_\theta (x)</w:t>
      </w: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​(x) to satisfy 0≤hθ(x)≤10 \</w:t>
      </w:r>
      <w:proofErr w:type="spellStart"/>
      <w:r w:rsidRPr="00E55D38">
        <w:rPr>
          <w:rFonts w:ascii="Times New Roman" w:eastAsia="Times New Roman" w:hAnsi="Times New Roman" w:cs="Times New Roman"/>
          <w:sz w:val="24"/>
          <w:szCs w:val="24"/>
        </w:rPr>
        <w:t>leq</w:t>
      </w:r>
      <w:proofErr w:type="spellEnd"/>
      <w:r w:rsidRPr="00E55D38">
        <w:rPr>
          <w:rFonts w:ascii="Times New Roman" w:eastAsia="Times New Roman" w:hAnsi="Times New Roman" w:cs="Times New Roman"/>
          <w:sz w:val="24"/>
          <w:szCs w:val="24"/>
        </w:rPr>
        <w:t xml:space="preserve"> h_\theta (x) \</w:t>
      </w:r>
      <w:proofErr w:type="spellStart"/>
      <w:r w:rsidRPr="00E55D38">
        <w:rPr>
          <w:rFonts w:ascii="Times New Roman" w:eastAsia="Times New Roman" w:hAnsi="Times New Roman" w:cs="Times New Roman"/>
          <w:sz w:val="24"/>
          <w:szCs w:val="24"/>
        </w:rPr>
        <w:t>leq</w:t>
      </w:r>
      <w:proofErr w:type="spellEnd"/>
      <w:r w:rsidRPr="00E55D38">
        <w:rPr>
          <w:rFonts w:ascii="Times New Roman" w:eastAsia="Times New Roman" w:hAnsi="Times New Roman" w:cs="Times New Roman"/>
          <w:sz w:val="24"/>
          <w:szCs w:val="24"/>
        </w:rPr>
        <w:t xml:space="preserve"> 10≤hθ​(x)≤1. This is accomplished by plugging </w:t>
      </w:r>
      <w:proofErr w:type="spellStart"/>
      <w:r w:rsidRPr="00E55D38">
        <w:rPr>
          <w:rFonts w:ascii="Times New Roman" w:eastAsia="Times New Roman" w:hAnsi="Times New Roman" w:cs="Times New Roman"/>
          <w:sz w:val="24"/>
          <w:szCs w:val="24"/>
        </w:rPr>
        <w:t>θTx</w:t>
      </w:r>
      <w:proofErr w:type="spellEnd"/>
      <w:r w:rsidRPr="00E55D38">
        <w:rPr>
          <w:rFonts w:ascii="Times New Roman" w:eastAsia="Times New Roman" w:hAnsi="Times New Roman" w:cs="Times New Roman"/>
          <w:sz w:val="24"/>
          <w:szCs w:val="24"/>
        </w:rPr>
        <w:t>\</w:t>
      </w:r>
      <w:proofErr w:type="spellStart"/>
      <w:r w:rsidRPr="00E55D38">
        <w:rPr>
          <w:rFonts w:ascii="Times New Roman" w:eastAsia="Times New Roman" w:hAnsi="Times New Roman" w:cs="Times New Roman"/>
          <w:sz w:val="24"/>
          <w:szCs w:val="24"/>
        </w:rPr>
        <w:t>theta^TxθTx</w:t>
      </w:r>
      <w:proofErr w:type="spellEnd"/>
      <w:r w:rsidRPr="00E55D38">
        <w:rPr>
          <w:rFonts w:ascii="Times New Roman" w:eastAsia="Times New Roman" w:hAnsi="Times New Roman" w:cs="Times New Roman"/>
          <w:sz w:val="24"/>
          <w:szCs w:val="24"/>
        </w:rPr>
        <w:t xml:space="preserve"> into the Logistic Function.</w:t>
      </w:r>
    </w:p>
    <w:p w:rsidR="00E55D38" w:rsidRPr="00E55D38" w:rsidRDefault="00E55D38" w:rsidP="00E55D38">
      <w:pPr>
        <w:spacing w:before="100" w:beforeAutospacing="1" w:after="100" w:afterAutospacing="1" w:line="240" w:lineRule="auto"/>
        <w:rPr>
          <w:rFonts w:ascii="Times New Roman" w:eastAsia="Times New Roman" w:hAnsi="Times New Roman" w:cs="Times New Roman"/>
          <w:sz w:val="24"/>
          <w:szCs w:val="24"/>
        </w:rPr>
      </w:pPr>
      <w:r w:rsidRPr="00E55D38">
        <w:rPr>
          <w:rFonts w:ascii="Times New Roman" w:eastAsia="Times New Roman" w:hAnsi="Times New Roman" w:cs="Times New Roman"/>
          <w:sz w:val="24"/>
          <w:szCs w:val="24"/>
        </w:rPr>
        <w:lastRenderedPageBreak/>
        <w:t>Our new form uses the "Sigmoid Function," also called the "Logistic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9"/>
      </w:tblGrid>
      <w:tr w:rsidR="00E55D38" w:rsidRPr="00E55D38" w:rsidTr="00E55D38">
        <w:trPr>
          <w:tblCellSpacing w:w="15" w:type="dxa"/>
        </w:trPr>
        <w:tc>
          <w:tcPr>
            <w:tcW w:w="0" w:type="auto"/>
            <w:vAlign w:val="center"/>
            <w:hideMark/>
          </w:tcPr>
          <w:p w:rsidR="00E55D38" w:rsidRPr="00E55D38" w:rsidRDefault="00E55D38" w:rsidP="00E55D38">
            <w:pPr>
              <w:spacing w:after="0" w:line="240" w:lineRule="auto"/>
              <w:rPr>
                <w:rFonts w:ascii="Times New Roman" w:eastAsia="Times New Roman" w:hAnsi="Times New Roman" w:cs="Times New Roman"/>
                <w:sz w:val="24"/>
                <w:szCs w:val="24"/>
              </w:rPr>
            </w:pPr>
            <w:proofErr w:type="spellStart"/>
            <w:r w:rsidRPr="00E55D38">
              <w:rPr>
                <w:rFonts w:ascii="Times New Roman" w:eastAsia="Times New Roman" w:hAnsi="Times New Roman" w:cs="Times New Roman"/>
                <w:sz w:val="27"/>
                <w:szCs w:val="27"/>
              </w:rPr>
              <w:t>hθ</w:t>
            </w:r>
            <w:proofErr w:type="spellEnd"/>
            <w:r w:rsidRPr="00E55D38">
              <w:rPr>
                <w:rFonts w:ascii="Times New Roman" w:eastAsia="Times New Roman" w:hAnsi="Times New Roman" w:cs="Times New Roman"/>
                <w:sz w:val="27"/>
                <w:szCs w:val="27"/>
              </w:rPr>
              <w:t>(x)=g(</w:t>
            </w:r>
            <w:proofErr w:type="spellStart"/>
            <w:r w:rsidRPr="00E55D38">
              <w:rPr>
                <w:rFonts w:ascii="Times New Roman" w:eastAsia="Times New Roman" w:hAnsi="Times New Roman" w:cs="Times New Roman"/>
                <w:sz w:val="27"/>
                <w:szCs w:val="27"/>
              </w:rPr>
              <w:t>θ</w:t>
            </w:r>
            <w:proofErr w:type="gramStart"/>
            <w:r w:rsidRPr="00E55D38">
              <w:rPr>
                <w:rFonts w:ascii="Times New Roman" w:eastAsia="Times New Roman" w:hAnsi="Times New Roman" w:cs="Times New Roman"/>
                <w:sz w:val="27"/>
                <w:szCs w:val="27"/>
              </w:rPr>
              <w:t>Tx</w:t>
            </w:r>
            <w:proofErr w:type="spellEnd"/>
            <w:r w:rsidRPr="00E55D38">
              <w:rPr>
                <w:rFonts w:ascii="Times New Roman" w:eastAsia="Times New Roman" w:hAnsi="Times New Roman" w:cs="Times New Roman"/>
                <w:sz w:val="27"/>
                <w:szCs w:val="27"/>
              </w:rPr>
              <w:t>)z</w:t>
            </w:r>
            <w:proofErr w:type="gramEnd"/>
            <w:r w:rsidRPr="00E55D38">
              <w:rPr>
                <w:rFonts w:ascii="Times New Roman" w:eastAsia="Times New Roman" w:hAnsi="Times New Roman" w:cs="Times New Roman"/>
                <w:sz w:val="27"/>
                <w:szCs w:val="27"/>
              </w:rPr>
              <w:t>=</w:t>
            </w:r>
            <w:proofErr w:type="spellStart"/>
            <w:r w:rsidRPr="00E55D38">
              <w:rPr>
                <w:rFonts w:ascii="Times New Roman" w:eastAsia="Times New Roman" w:hAnsi="Times New Roman" w:cs="Times New Roman"/>
                <w:sz w:val="27"/>
                <w:szCs w:val="27"/>
              </w:rPr>
              <w:t>θTxg</w:t>
            </w:r>
            <w:proofErr w:type="spellEnd"/>
            <w:r w:rsidRPr="00E55D38">
              <w:rPr>
                <w:rFonts w:ascii="Times New Roman" w:eastAsia="Times New Roman" w:hAnsi="Times New Roman" w:cs="Times New Roman"/>
                <w:sz w:val="27"/>
                <w:szCs w:val="27"/>
              </w:rPr>
              <w:t>(z)=11+e−z</w:t>
            </w:r>
          </w:p>
        </w:tc>
      </w:tr>
    </w:tbl>
    <w:p w:rsidR="00E55D38" w:rsidRPr="00E55D38" w:rsidRDefault="00E55D38" w:rsidP="00E55D38">
      <w:pPr>
        <w:spacing w:before="100" w:beforeAutospacing="1" w:after="100" w:afterAutospacing="1" w:line="240" w:lineRule="auto"/>
        <w:rPr>
          <w:rFonts w:ascii="Times New Roman" w:eastAsia="Times New Roman" w:hAnsi="Times New Roman" w:cs="Times New Roman"/>
          <w:sz w:val="24"/>
          <w:szCs w:val="24"/>
        </w:rPr>
      </w:pPr>
      <w:r w:rsidRPr="00E55D38">
        <w:rPr>
          <w:rFonts w:ascii="Times New Roman" w:eastAsia="Times New Roman" w:hAnsi="Times New Roman" w:cs="Times New Roman"/>
          <w:sz w:val="24"/>
          <w:szCs w:val="24"/>
        </w:rPr>
        <w:t xml:space="preserve">The following image shows us what the sigmoid function looks like: </w:t>
      </w:r>
    </w:p>
    <w:p w:rsidR="00E55D38" w:rsidRPr="00E55D38" w:rsidRDefault="00E55D38" w:rsidP="00E55D38">
      <w:pPr>
        <w:spacing w:after="0" w:line="240" w:lineRule="auto"/>
        <w:rPr>
          <w:rFonts w:ascii="Times New Roman" w:eastAsia="Times New Roman" w:hAnsi="Times New Roman" w:cs="Times New Roman"/>
          <w:sz w:val="24"/>
          <w:szCs w:val="24"/>
        </w:rPr>
      </w:pPr>
      <w:r w:rsidRPr="00E55D38">
        <w:rPr>
          <w:rFonts w:ascii="Times New Roman" w:eastAsia="Times New Roman" w:hAnsi="Times New Roman" w:cs="Times New Roman"/>
          <w:noProof/>
          <w:sz w:val="24"/>
          <w:szCs w:val="24"/>
        </w:rPr>
        <w:drawing>
          <wp:inline distT="0" distB="0" distL="0" distR="0">
            <wp:extent cx="5943600" cy="920750"/>
            <wp:effectExtent l="0" t="0" r="0" b="0"/>
            <wp:docPr id="3" name="Picture 3" descr="https://d3c33hcgiwev3.cloudfront.net/imageAssetProxy.v1/1WFqZHntEead-BJkoDOYOw_2413fbec8ff9fa1f19aaf78265b8a33b_Logistic_function.png?expiry=1570406400000&amp;hmac=gkkpFWlgFW_rEud09VRWsTqW0VxUnA6m-GdyVKP4w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1WFqZHntEead-BJkoDOYOw_2413fbec8ff9fa1f19aaf78265b8a33b_Logistic_function.png?expiry=1570406400000&amp;hmac=gkkpFWlgFW_rEud09VRWsTqW0VxUnA6m-GdyVKP4w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20750"/>
                    </a:xfrm>
                    <a:prstGeom prst="rect">
                      <a:avLst/>
                    </a:prstGeom>
                    <a:noFill/>
                    <a:ln>
                      <a:noFill/>
                    </a:ln>
                  </pic:spPr>
                </pic:pic>
              </a:graphicData>
            </a:graphic>
          </wp:inline>
        </w:drawing>
      </w:r>
    </w:p>
    <w:p w:rsidR="00E55D38" w:rsidRPr="00E55D38" w:rsidRDefault="00E55D38" w:rsidP="00E55D38">
      <w:pPr>
        <w:spacing w:before="100" w:beforeAutospacing="1" w:after="100" w:afterAutospacing="1" w:line="240" w:lineRule="auto"/>
        <w:rPr>
          <w:rFonts w:ascii="Times New Roman" w:eastAsia="Times New Roman" w:hAnsi="Times New Roman" w:cs="Times New Roman"/>
          <w:sz w:val="24"/>
          <w:szCs w:val="24"/>
        </w:rPr>
      </w:pPr>
      <w:r w:rsidRPr="00E55D38">
        <w:rPr>
          <w:rFonts w:ascii="Times New Roman" w:eastAsia="Times New Roman" w:hAnsi="Times New Roman" w:cs="Times New Roman"/>
          <w:sz w:val="24"/>
          <w:szCs w:val="24"/>
        </w:rPr>
        <w:t>The function g(z), shown here, maps any real number to the (0, 1) interval, making it useful for transforming an arbitrary-valued function into a function better suited for classification.</w:t>
      </w:r>
    </w:p>
    <w:p w:rsidR="00E55D38" w:rsidRPr="00E55D38" w:rsidRDefault="00E55D38" w:rsidP="00E55D38">
      <w:pPr>
        <w:spacing w:before="100" w:beforeAutospacing="1" w:after="100" w:afterAutospacing="1" w:line="240" w:lineRule="auto"/>
        <w:rPr>
          <w:rFonts w:ascii="Times New Roman" w:eastAsia="Times New Roman" w:hAnsi="Times New Roman" w:cs="Times New Roman"/>
          <w:sz w:val="24"/>
          <w:szCs w:val="24"/>
        </w:rPr>
      </w:pP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(x)h_\theta(x)</w:t>
      </w: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 xml:space="preserve">​(x) will give us the </w:t>
      </w:r>
      <w:r w:rsidRPr="00E55D38">
        <w:rPr>
          <w:rFonts w:ascii="Times New Roman" w:eastAsia="Times New Roman" w:hAnsi="Times New Roman" w:cs="Times New Roman"/>
          <w:b/>
          <w:bCs/>
          <w:sz w:val="24"/>
          <w:szCs w:val="24"/>
        </w:rPr>
        <w:t>probability</w:t>
      </w:r>
      <w:r w:rsidRPr="00E55D38">
        <w:rPr>
          <w:rFonts w:ascii="Times New Roman" w:eastAsia="Times New Roman" w:hAnsi="Times New Roman" w:cs="Times New Roman"/>
          <w:sz w:val="24"/>
          <w:szCs w:val="24"/>
        </w:rPr>
        <w:t xml:space="preserve"> that our output is 1. For example, </w:t>
      </w:r>
      <w:proofErr w:type="spellStart"/>
      <w:r w:rsidRPr="00E55D38">
        <w:rPr>
          <w:rFonts w:ascii="Times New Roman" w:eastAsia="Times New Roman" w:hAnsi="Times New Roman" w:cs="Times New Roman"/>
          <w:sz w:val="24"/>
          <w:szCs w:val="24"/>
        </w:rPr>
        <w:t>hθ</w:t>
      </w:r>
      <w:proofErr w:type="spellEnd"/>
      <w:r w:rsidRPr="00E55D38">
        <w:rPr>
          <w:rFonts w:ascii="Times New Roman" w:eastAsia="Times New Roman" w:hAnsi="Times New Roman" w:cs="Times New Roman"/>
          <w:sz w:val="24"/>
          <w:szCs w:val="24"/>
        </w:rPr>
        <w:t>(x)=0.7h_\theta(x)=0.7hθ​(x)=0.7 gives us a probability of 70% that our output is 1. Our probability that our prediction is 0 is just the complement of our probability that it is 1 (e.g. if probability that it is 1 is 70%, then the probability that it is 0 is 30%).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4"/>
      </w:tblGrid>
      <w:tr w:rsidR="00E55D38" w:rsidRPr="00E55D38" w:rsidTr="00E55D38">
        <w:trPr>
          <w:tblCellSpacing w:w="15" w:type="dxa"/>
        </w:trPr>
        <w:tc>
          <w:tcPr>
            <w:tcW w:w="0" w:type="auto"/>
            <w:vAlign w:val="center"/>
            <w:hideMark/>
          </w:tcPr>
          <w:p w:rsidR="00E55D38" w:rsidRPr="00E55D38" w:rsidRDefault="00E55D38" w:rsidP="00E55D38">
            <w:pPr>
              <w:spacing w:after="0" w:line="240" w:lineRule="auto"/>
              <w:rPr>
                <w:rFonts w:ascii="Times New Roman" w:eastAsia="Times New Roman" w:hAnsi="Times New Roman" w:cs="Times New Roman"/>
                <w:sz w:val="24"/>
                <w:szCs w:val="24"/>
              </w:rPr>
            </w:pPr>
            <w:proofErr w:type="spellStart"/>
            <w:r w:rsidRPr="00E55D38">
              <w:rPr>
                <w:rFonts w:ascii="Times New Roman" w:eastAsia="Times New Roman" w:hAnsi="Times New Roman" w:cs="Times New Roman"/>
                <w:sz w:val="27"/>
                <w:szCs w:val="27"/>
              </w:rPr>
              <w:t>hθ</w:t>
            </w:r>
            <w:proofErr w:type="spellEnd"/>
            <w:r w:rsidRPr="00E55D38">
              <w:rPr>
                <w:rFonts w:ascii="Times New Roman" w:eastAsia="Times New Roman" w:hAnsi="Times New Roman" w:cs="Times New Roman"/>
                <w:sz w:val="27"/>
                <w:szCs w:val="27"/>
              </w:rPr>
              <w:t>(x)=P(y=1|</w:t>
            </w:r>
            <w:proofErr w:type="gramStart"/>
            <w:r w:rsidRPr="00E55D38">
              <w:rPr>
                <w:rFonts w:ascii="Times New Roman" w:eastAsia="Times New Roman" w:hAnsi="Times New Roman" w:cs="Times New Roman"/>
                <w:sz w:val="27"/>
                <w:szCs w:val="27"/>
              </w:rPr>
              <w:t>x;θ</w:t>
            </w:r>
            <w:proofErr w:type="gramEnd"/>
            <w:r w:rsidRPr="00E55D38">
              <w:rPr>
                <w:rFonts w:ascii="Times New Roman" w:eastAsia="Times New Roman" w:hAnsi="Times New Roman" w:cs="Times New Roman"/>
                <w:sz w:val="27"/>
                <w:szCs w:val="27"/>
              </w:rPr>
              <w:t>)=1−P(y=0|x;θ)P(y=0|x;θ)+P(y=1|x;θ)=1</w:t>
            </w:r>
          </w:p>
        </w:tc>
      </w:tr>
    </w:tbl>
    <w:p w:rsidR="00605740" w:rsidRDefault="00605740" w:rsidP="00854937">
      <w:pPr>
        <w:pBdr>
          <w:bottom w:val="single" w:sz="6" w:space="1" w:color="auto"/>
        </w:pBdr>
      </w:pPr>
    </w:p>
    <w:p w:rsidR="00E726B0" w:rsidRDefault="00E726B0" w:rsidP="00854937"/>
    <w:p w:rsidR="000A61B3" w:rsidRPr="000A61B3" w:rsidRDefault="000A61B3" w:rsidP="000A61B3">
      <w:pPr>
        <w:spacing w:before="100" w:beforeAutospacing="1" w:after="100" w:afterAutospacing="1"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t xml:space="preserve">Consider logistic regression with two features x1x_1x1​ and x2x_2x2​. Suppose θ0=5\theta_0 = 5θ0​=5, θ1=−1\theta_1 = -1θ1​=−1, θ2=0\theta_2 = 0θ2​=0, so that </w:t>
      </w:r>
      <w:proofErr w:type="spellStart"/>
      <w:r w:rsidRPr="000A61B3">
        <w:rPr>
          <w:rFonts w:ascii="Times New Roman" w:eastAsia="Times New Roman" w:hAnsi="Times New Roman" w:cs="Times New Roman"/>
          <w:sz w:val="24"/>
          <w:szCs w:val="24"/>
        </w:rPr>
        <w:t>hθ</w:t>
      </w:r>
      <w:proofErr w:type="spellEnd"/>
      <w:r w:rsidRPr="000A61B3">
        <w:rPr>
          <w:rFonts w:ascii="Times New Roman" w:eastAsia="Times New Roman" w:hAnsi="Times New Roman" w:cs="Times New Roman"/>
          <w:sz w:val="24"/>
          <w:szCs w:val="24"/>
        </w:rPr>
        <w:t>(x)=g(5−x</w:t>
      </w:r>
      <w:proofErr w:type="gramStart"/>
      <w:r w:rsidRPr="000A61B3">
        <w:rPr>
          <w:rFonts w:ascii="Times New Roman" w:eastAsia="Times New Roman" w:hAnsi="Times New Roman" w:cs="Times New Roman"/>
          <w:sz w:val="24"/>
          <w:szCs w:val="24"/>
        </w:rPr>
        <w:t>1)h</w:t>
      </w:r>
      <w:proofErr w:type="gramEnd"/>
      <w:r w:rsidRPr="000A61B3">
        <w:rPr>
          <w:rFonts w:ascii="Times New Roman" w:eastAsia="Times New Roman" w:hAnsi="Times New Roman" w:cs="Times New Roman"/>
          <w:sz w:val="24"/>
          <w:szCs w:val="24"/>
        </w:rPr>
        <w:t>_\theta(x) = g(5 - x_1)</w:t>
      </w:r>
      <w:proofErr w:type="spellStart"/>
      <w:r w:rsidRPr="000A61B3">
        <w:rPr>
          <w:rFonts w:ascii="Times New Roman" w:eastAsia="Times New Roman" w:hAnsi="Times New Roman" w:cs="Times New Roman"/>
          <w:sz w:val="24"/>
          <w:szCs w:val="24"/>
        </w:rPr>
        <w:t>hθ</w:t>
      </w:r>
      <w:proofErr w:type="spellEnd"/>
      <w:r w:rsidRPr="000A61B3">
        <w:rPr>
          <w:rFonts w:ascii="Times New Roman" w:eastAsia="Times New Roman" w:hAnsi="Times New Roman" w:cs="Times New Roman"/>
          <w:sz w:val="24"/>
          <w:szCs w:val="24"/>
        </w:rPr>
        <w:t xml:space="preserve">​(x)=g(5−x1​). Which of these shows the decision boundary of </w:t>
      </w:r>
      <w:proofErr w:type="spellStart"/>
      <w:r w:rsidRPr="000A61B3">
        <w:rPr>
          <w:rFonts w:ascii="Times New Roman" w:eastAsia="Times New Roman" w:hAnsi="Times New Roman" w:cs="Times New Roman"/>
          <w:sz w:val="24"/>
          <w:szCs w:val="24"/>
        </w:rPr>
        <w:t>hθ</w:t>
      </w:r>
      <w:proofErr w:type="spellEnd"/>
      <w:r w:rsidRPr="000A61B3">
        <w:rPr>
          <w:rFonts w:ascii="Times New Roman" w:eastAsia="Times New Roman" w:hAnsi="Times New Roman" w:cs="Times New Roman"/>
          <w:sz w:val="24"/>
          <w:szCs w:val="24"/>
        </w:rPr>
        <w:t>(x)h_\theta(x)</w:t>
      </w:r>
      <w:proofErr w:type="spellStart"/>
      <w:r w:rsidRPr="000A61B3">
        <w:rPr>
          <w:rFonts w:ascii="Times New Roman" w:eastAsia="Times New Roman" w:hAnsi="Times New Roman" w:cs="Times New Roman"/>
          <w:sz w:val="24"/>
          <w:szCs w:val="24"/>
        </w:rPr>
        <w:t>hθ</w:t>
      </w:r>
      <w:proofErr w:type="spellEnd"/>
      <w:r w:rsidRPr="000A61B3">
        <w:rPr>
          <w:rFonts w:ascii="Times New Roman" w:eastAsia="Times New Roman" w:hAnsi="Times New Roman" w:cs="Times New Roman"/>
          <w:sz w:val="24"/>
          <w:szCs w:val="24"/>
        </w:rPr>
        <w:t>​(x)?</w: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20.25pt;height:18pt" o:ole="">
            <v:imagedata r:id="rId8" o:title=""/>
          </v:shape>
          <w:control r:id="rId9" w:name="DefaultOcxName" w:shapeid="_x0000_i1063"/>
        </w:object>
      </w:r>
    </w:p>
    <w:p w:rsidR="000A61B3" w:rsidRPr="000A61B3" w:rsidRDefault="000A61B3" w:rsidP="000A61B3">
      <w:pPr>
        <w:spacing w:after="0" w:line="240" w:lineRule="auto"/>
        <w:rPr>
          <w:rFonts w:ascii="Times New Roman" w:eastAsia="Times New Roman" w:hAnsi="Times New Roman" w:cs="Times New Roman"/>
          <w:b/>
          <w:sz w:val="24"/>
          <w:szCs w:val="24"/>
        </w:rPr>
      </w:pPr>
      <w:r w:rsidRPr="000A61B3">
        <w:rPr>
          <w:rFonts w:ascii="Times New Roman" w:eastAsia="Times New Roman" w:hAnsi="Times New Roman" w:cs="Times New Roman"/>
          <w:noProof/>
          <w:sz w:val="24"/>
          <w:szCs w:val="24"/>
        </w:rPr>
        <w:drawing>
          <wp:inline distT="0" distB="0" distL="0" distR="0">
            <wp:extent cx="2143125" cy="1600200"/>
            <wp:effectExtent l="0" t="0" r="9525" b="0"/>
            <wp:docPr id="7" name="Picture 7" descr="http://spark-public.s3.amazonaws.com/ml/images/6.3-quiz-1-op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ark-public.s3.amazonaws.com/ml/images/6.3-quiz-1-optio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16002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w:t>
      </w:r>
    </w:p>
    <w:p w:rsidR="000A61B3" w:rsidRPr="000A61B3" w:rsidRDefault="000A61B3" w:rsidP="000A61B3">
      <w:pPr>
        <w:spacing w:before="100" w:beforeAutospacing="1" w:after="100" w:afterAutospacing="1"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t>.</w: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t>Correct </w:t>
      </w:r>
    </w:p>
    <w:p w:rsidR="000A61B3" w:rsidRPr="000A61B3" w:rsidRDefault="000A61B3" w:rsidP="000A61B3">
      <w:pPr>
        <w:spacing w:before="100" w:beforeAutospacing="1" w:after="100" w:afterAutospacing="1"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t>Predict Y = 0 if x1x_1x1​ is greater than 5.</w: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lastRenderedPageBreak/>
        <w:object w:dxaOrig="1440" w:dyaOrig="1440">
          <v:shape id="_x0000_i1061" type="#_x0000_t75" style="width:20.25pt;height:18pt" o:ole="">
            <v:imagedata r:id="rId11" o:title=""/>
          </v:shape>
          <w:control r:id="rId12" w:name="DefaultOcxName1" w:shapeid="_x0000_i1061"/>
        </w:objec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noProof/>
          <w:sz w:val="24"/>
          <w:szCs w:val="24"/>
        </w:rPr>
        <w:drawing>
          <wp:inline distT="0" distB="0" distL="0" distR="0">
            <wp:extent cx="2143125" cy="1600200"/>
            <wp:effectExtent l="0" t="0" r="9525" b="0"/>
            <wp:docPr id="6" name="Picture 6" descr="http://spark-public.s3.amazonaws.com/ml/images/6.3-quiz-1-op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ark-public.s3.amazonaws.com/ml/images/6.3-quiz-1-opti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600200"/>
                    </a:xfrm>
                    <a:prstGeom prst="rect">
                      <a:avLst/>
                    </a:prstGeom>
                    <a:noFill/>
                    <a:ln>
                      <a:noFill/>
                    </a:ln>
                  </pic:spPr>
                </pic:pic>
              </a:graphicData>
            </a:graphic>
          </wp:inline>
        </w:drawing>
      </w:r>
    </w:p>
    <w:p w:rsidR="000A61B3" w:rsidRPr="000A61B3" w:rsidRDefault="000A61B3" w:rsidP="000A61B3">
      <w:pPr>
        <w:spacing w:before="100" w:beforeAutospacing="1" w:after="100" w:afterAutospacing="1"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t>.</w: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object w:dxaOrig="1440" w:dyaOrig="1440">
          <v:shape id="_x0000_i1060" type="#_x0000_t75" style="width:20.25pt;height:18pt" o:ole="">
            <v:imagedata r:id="rId11" o:title=""/>
          </v:shape>
          <w:control r:id="rId14" w:name="DefaultOcxName2" w:shapeid="_x0000_i1060"/>
        </w:objec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noProof/>
          <w:sz w:val="24"/>
          <w:szCs w:val="24"/>
        </w:rPr>
        <w:drawing>
          <wp:inline distT="0" distB="0" distL="0" distR="0">
            <wp:extent cx="2143125" cy="1600200"/>
            <wp:effectExtent l="0" t="0" r="9525" b="0"/>
            <wp:docPr id="5" name="Picture 5" descr="http://spark-public.s3.amazonaws.com/ml/images/6.3-quiz-1-op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ark-public.s3.amazonaws.com/ml/images/6.3-quiz-1-option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600200"/>
                    </a:xfrm>
                    <a:prstGeom prst="rect">
                      <a:avLst/>
                    </a:prstGeom>
                    <a:noFill/>
                    <a:ln>
                      <a:noFill/>
                    </a:ln>
                  </pic:spPr>
                </pic:pic>
              </a:graphicData>
            </a:graphic>
          </wp:inline>
        </w:drawing>
      </w:r>
    </w:p>
    <w:p w:rsidR="000A61B3" w:rsidRPr="000A61B3" w:rsidRDefault="000A61B3" w:rsidP="000A61B3">
      <w:pPr>
        <w:spacing w:before="100" w:beforeAutospacing="1" w:after="100" w:afterAutospacing="1"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t>.</w:t>
      </w:r>
    </w:p>
    <w:p w:rsidR="000A61B3" w:rsidRPr="000A61B3" w:rsidRDefault="000A61B3" w:rsidP="000A61B3">
      <w:pP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sz w:val="24"/>
          <w:szCs w:val="24"/>
        </w:rPr>
        <w:object w:dxaOrig="1440" w:dyaOrig="1440">
          <v:shape id="_x0000_i1059" type="#_x0000_t75" style="width:20.25pt;height:18pt" o:ole="">
            <v:imagedata r:id="rId11" o:title=""/>
          </v:shape>
          <w:control r:id="rId16" w:name="DefaultOcxName3" w:shapeid="_x0000_i1059"/>
        </w:object>
      </w:r>
    </w:p>
    <w:p w:rsidR="000A61B3" w:rsidRPr="000A61B3" w:rsidRDefault="000A61B3" w:rsidP="000A61B3">
      <w:pPr>
        <w:pBdr>
          <w:bottom w:val="single" w:sz="6" w:space="1" w:color="auto"/>
        </w:pBdr>
        <w:spacing w:after="0" w:line="240" w:lineRule="auto"/>
        <w:rPr>
          <w:rFonts w:ascii="Times New Roman" w:eastAsia="Times New Roman" w:hAnsi="Times New Roman" w:cs="Times New Roman"/>
          <w:sz w:val="24"/>
          <w:szCs w:val="24"/>
        </w:rPr>
      </w:pPr>
      <w:r w:rsidRPr="000A61B3">
        <w:rPr>
          <w:rFonts w:ascii="Times New Roman" w:eastAsia="Times New Roman" w:hAnsi="Times New Roman" w:cs="Times New Roman"/>
          <w:noProof/>
          <w:sz w:val="24"/>
          <w:szCs w:val="24"/>
        </w:rPr>
        <w:drawing>
          <wp:inline distT="0" distB="0" distL="0" distR="0">
            <wp:extent cx="2143125" cy="1600200"/>
            <wp:effectExtent l="0" t="0" r="9525" b="0"/>
            <wp:docPr id="4" name="Picture 4" descr="http://spark-public.s3.amazonaws.com/ml/images/6.3-quiz-1-op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ark-public.s3.amazonaws.com/ml/images/6.3-quiz-1-option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1600200"/>
                    </a:xfrm>
                    <a:prstGeom prst="rect">
                      <a:avLst/>
                    </a:prstGeom>
                    <a:noFill/>
                    <a:ln>
                      <a:noFill/>
                    </a:ln>
                  </pic:spPr>
                </pic:pic>
              </a:graphicData>
            </a:graphic>
          </wp:inline>
        </w:drawing>
      </w:r>
    </w:p>
    <w:p w:rsidR="000A61B3" w:rsidRDefault="000A61B3" w:rsidP="00854937"/>
    <w:p w:rsidR="00C7450A" w:rsidRPr="00C7450A" w:rsidRDefault="00C7450A" w:rsidP="00C7450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7450A">
        <w:rPr>
          <w:rFonts w:ascii="Times New Roman" w:eastAsia="Times New Roman" w:hAnsi="Times New Roman" w:cs="Times New Roman"/>
          <w:b/>
          <w:bCs/>
          <w:kern w:val="36"/>
          <w:sz w:val="48"/>
          <w:szCs w:val="48"/>
        </w:rPr>
        <w:t xml:space="preserve">Decision Boundary </w:t>
      </w:r>
    </w:p>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In order to get our discrete 0 or 1 classification, we can translate the output of the hypothesis function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9"/>
      </w:tblGrid>
      <w:tr w:rsidR="00C7450A" w:rsidRPr="00C7450A" w:rsidTr="00C7450A">
        <w:trPr>
          <w:tblCellSpacing w:w="15" w:type="dxa"/>
        </w:trPr>
        <w:tc>
          <w:tcPr>
            <w:tcW w:w="0" w:type="auto"/>
            <w:vAlign w:val="center"/>
            <w:hideMark/>
          </w:tcPr>
          <w:p w:rsidR="00C7450A" w:rsidRPr="00C7450A" w:rsidRDefault="00C7450A" w:rsidP="00C7450A">
            <w:pPr>
              <w:spacing w:after="0" w:line="240" w:lineRule="auto"/>
              <w:rPr>
                <w:rFonts w:ascii="Times New Roman" w:eastAsia="Times New Roman" w:hAnsi="Times New Roman" w:cs="Times New Roman"/>
                <w:sz w:val="24"/>
                <w:szCs w:val="24"/>
              </w:rPr>
            </w:pPr>
            <w:proofErr w:type="spellStart"/>
            <w:r w:rsidRPr="00C7450A">
              <w:rPr>
                <w:rFonts w:ascii="Times New Roman" w:eastAsia="Times New Roman" w:hAnsi="Times New Roman" w:cs="Times New Roman"/>
                <w:sz w:val="27"/>
                <w:szCs w:val="27"/>
              </w:rPr>
              <w:lastRenderedPageBreak/>
              <w:t>hθ</w:t>
            </w:r>
            <w:proofErr w:type="spellEnd"/>
            <w:r w:rsidRPr="00C7450A">
              <w:rPr>
                <w:rFonts w:ascii="Times New Roman" w:eastAsia="Times New Roman" w:hAnsi="Times New Roman" w:cs="Times New Roman"/>
                <w:sz w:val="27"/>
                <w:szCs w:val="27"/>
              </w:rPr>
              <w:t>(x)≥0.5→y=1hθ(x)&lt;0.5→y=0</w:t>
            </w:r>
          </w:p>
        </w:tc>
      </w:tr>
    </w:tbl>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The way our logistic function g behaves is that when its input is greater than or equal to zero, its output is greater than or equal to 0.5: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9"/>
      </w:tblGrid>
      <w:tr w:rsidR="00C7450A" w:rsidRPr="00C7450A" w:rsidTr="00C7450A">
        <w:trPr>
          <w:tblCellSpacing w:w="15" w:type="dxa"/>
        </w:trPr>
        <w:tc>
          <w:tcPr>
            <w:tcW w:w="0" w:type="auto"/>
            <w:vAlign w:val="center"/>
            <w:hideMark/>
          </w:tcPr>
          <w:p w:rsidR="00C7450A" w:rsidRPr="00C7450A" w:rsidRDefault="00C7450A" w:rsidP="00C7450A">
            <w:pPr>
              <w:spacing w:after="0"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7"/>
                <w:szCs w:val="27"/>
              </w:rPr>
              <w:t>g(z)≥0.5whenz≥0</w:t>
            </w:r>
          </w:p>
        </w:tc>
      </w:tr>
    </w:tbl>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Remember.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81"/>
      </w:tblGrid>
      <w:tr w:rsidR="00C7450A" w:rsidRPr="00C7450A" w:rsidTr="00C7450A">
        <w:trPr>
          <w:tblCellSpacing w:w="15" w:type="dxa"/>
        </w:trPr>
        <w:tc>
          <w:tcPr>
            <w:tcW w:w="0" w:type="auto"/>
            <w:vAlign w:val="center"/>
            <w:hideMark/>
          </w:tcPr>
          <w:p w:rsidR="00C7450A" w:rsidRPr="00C7450A" w:rsidRDefault="00C7450A" w:rsidP="00C7450A">
            <w:pPr>
              <w:spacing w:after="0"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7"/>
                <w:szCs w:val="27"/>
              </w:rPr>
              <w:t>z=</w:t>
            </w:r>
            <w:proofErr w:type="gramStart"/>
            <w:r w:rsidRPr="00C7450A">
              <w:rPr>
                <w:rFonts w:ascii="Times New Roman" w:eastAsia="Times New Roman" w:hAnsi="Times New Roman" w:cs="Times New Roman"/>
                <w:sz w:val="27"/>
                <w:szCs w:val="27"/>
              </w:rPr>
              <w:t>0,e</w:t>
            </w:r>
            <w:proofErr w:type="gramEnd"/>
            <w:r w:rsidRPr="00C7450A">
              <w:rPr>
                <w:rFonts w:ascii="Times New Roman" w:eastAsia="Times New Roman" w:hAnsi="Times New Roman" w:cs="Times New Roman"/>
                <w:sz w:val="27"/>
                <w:szCs w:val="27"/>
              </w:rPr>
              <w:t>0=1</w:t>
            </w:r>
            <w:r w:rsidRPr="00C7450A">
              <w:rPr>
                <w:rFonts w:ascii="Cambria Math" w:eastAsia="Times New Roman" w:hAnsi="Cambria Math" w:cs="Cambria Math"/>
                <w:sz w:val="27"/>
                <w:szCs w:val="27"/>
              </w:rPr>
              <w:t>⇒</w:t>
            </w:r>
            <w:r w:rsidRPr="00C7450A">
              <w:rPr>
                <w:rFonts w:ascii="Times New Roman" w:eastAsia="Times New Roman" w:hAnsi="Times New Roman" w:cs="Times New Roman"/>
                <w:sz w:val="27"/>
                <w:szCs w:val="27"/>
              </w:rPr>
              <w:t>g(z)=1/2z→∞,e−∞→0</w:t>
            </w:r>
            <w:r w:rsidRPr="00C7450A">
              <w:rPr>
                <w:rFonts w:ascii="Cambria Math" w:eastAsia="Times New Roman" w:hAnsi="Cambria Math" w:cs="Cambria Math"/>
                <w:sz w:val="27"/>
                <w:szCs w:val="27"/>
              </w:rPr>
              <w:t>⇒</w:t>
            </w:r>
            <w:r w:rsidRPr="00C7450A">
              <w:rPr>
                <w:rFonts w:ascii="Times New Roman" w:eastAsia="Times New Roman" w:hAnsi="Times New Roman" w:cs="Times New Roman"/>
                <w:sz w:val="27"/>
                <w:szCs w:val="27"/>
              </w:rPr>
              <w:t>g(z)=1z→−∞,e∞→∞</w:t>
            </w:r>
            <w:r w:rsidRPr="00C7450A">
              <w:rPr>
                <w:rFonts w:ascii="Cambria Math" w:eastAsia="Times New Roman" w:hAnsi="Cambria Math" w:cs="Cambria Math"/>
                <w:sz w:val="27"/>
                <w:szCs w:val="27"/>
              </w:rPr>
              <w:t>⇒</w:t>
            </w:r>
            <w:r w:rsidRPr="00C7450A">
              <w:rPr>
                <w:rFonts w:ascii="Times New Roman" w:eastAsia="Times New Roman" w:hAnsi="Times New Roman" w:cs="Times New Roman"/>
                <w:sz w:val="27"/>
                <w:szCs w:val="27"/>
              </w:rPr>
              <w:t>g(z)=0</w:t>
            </w:r>
          </w:p>
        </w:tc>
      </w:tr>
    </w:tbl>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proofErr w:type="gramStart"/>
      <w:r w:rsidRPr="00C7450A">
        <w:rPr>
          <w:rFonts w:ascii="Times New Roman" w:eastAsia="Times New Roman" w:hAnsi="Times New Roman" w:cs="Times New Roman"/>
          <w:sz w:val="24"/>
          <w:szCs w:val="24"/>
        </w:rPr>
        <w:t>So</w:t>
      </w:r>
      <w:proofErr w:type="gramEnd"/>
      <w:r w:rsidRPr="00C7450A">
        <w:rPr>
          <w:rFonts w:ascii="Times New Roman" w:eastAsia="Times New Roman" w:hAnsi="Times New Roman" w:cs="Times New Roman"/>
          <w:sz w:val="24"/>
          <w:szCs w:val="24"/>
        </w:rPr>
        <w:t xml:space="preserve"> if our input to g is </w:t>
      </w:r>
      <w:proofErr w:type="spellStart"/>
      <w:r w:rsidRPr="00C7450A">
        <w:rPr>
          <w:rFonts w:ascii="Times New Roman" w:eastAsia="Times New Roman" w:hAnsi="Times New Roman" w:cs="Times New Roman"/>
          <w:sz w:val="24"/>
          <w:szCs w:val="24"/>
        </w:rPr>
        <w:t>θTX</w:t>
      </w:r>
      <w:proofErr w:type="spellEnd"/>
      <w:r w:rsidRPr="00C7450A">
        <w:rPr>
          <w:rFonts w:ascii="Times New Roman" w:eastAsia="Times New Roman" w:hAnsi="Times New Roman" w:cs="Times New Roman"/>
          <w:sz w:val="24"/>
          <w:szCs w:val="24"/>
        </w:rPr>
        <w:t>\</w:t>
      </w:r>
      <w:proofErr w:type="spellStart"/>
      <w:r w:rsidRPr="00C7450A">
        <w:rPr>
          <w:rFonts w:ascii="Times New Roman" w:eastAsia="Times New Roman" w:hAnsi="Times New Roman" w:cs="Times New Roman"/>
          <w:sz w:val="24"/>
          <w:szCs w:val="24"/>
        </w:rPr>
        <w:t>theta^T</w:t>
      </w:r>
      <w:proofErr w:type="spellEnd"/>
      <w:r w:rsidRPr="00C7450A">
        <w:rPr>
          <w:rFonts w:ascii="Times New Roman" w:eastAsia="Times New Roman" w:hAnsi="Times New Roman" w:cs="Times New Roman"/>
          <w:sz w:val="24"/>
          <w:szCs w:val="24"/>
        </w:rPr>
        <w:t xml:space="preserve"> </w:t>
      </w:r>
      <w:proofErr w:type="spellStart"/>
      <w:r w:rsidRPr="00C7450A">
        <w:rPr>
          <w:rFonts w:ascii="Times New Roman" w:eastAsia="Times New Roman" w:hAnsi="Times New Roman" w:cs="Times New Roman"/>
          <w:sz w:val="24"/>
          <w:szCs w:val="24"/>
        </w:rPr>
        <w:t>XθTX</w:t>
      </w:r>
      <w:proofErr w:type="spellEnd"/>
      <w:r w:rsidRPr="00C7450A">
        <w:rPr>
          <w:rFonts w:ascii="Times New Roman" w:eastAsia="Times New Roman" w:hAnsi="Times New Roman" w:cs="Times New Roman"/>
          <w:sz w:val="24"/>
          <w:szCs w:val="24"/>
        </w:rPr>
        <w:t>, then that means: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9"/>
      </w:tblGrid>
      <w:tr w:rsidR="00C7450A" w:rsidRPr="00C7450A" w:rsidTr="00C7450A">
        <w:trPr>
          <w:tblCellSpacing w:w="15" w:type="dxa"/>
        </w:trPr>
        <w:tc>
          <w:tcPr>
            <w:tcW w:w="0" w:type="auto"/>
            <w:vAlign w:val="center"/>
            <w:hideMark/>
          </w:tcPr>
          <w:p w:rsidR="00C7450A" w:rsidRPr="00C7450A" w:rsidRDefault="00C7450A" w:rsidP="00C7450A">
            <w:pPr>
              <w:spacing w:after="0" w:line="240" w:lineRule="auto"/>
              <w:rPr>
                <w:rFonts w:ascii="Times New Roman" w:eastAsia="Times New Roman" w:hAnsi="Times New Roman" w:cs="Times New Roman"/>
                <w:sz w:val="24"/>
                <w:szCs w:val="24"/>
              </w:rPr>
            </w:pPr>
            <w:proofErr w:type="spellStart"/>
            <w:r w:rsidRPr="00C7450A">
              <w:rPr>
                <w:rFonts w:ascii="Times New Roman" w:eastAsia="Times New Roman" w:hAnsi="Times New Roman" w:cs="Times New Roman"/>
                <w:sz w:val="27"/>
                <w:szCs w:val="27"/>
              </w:rPr>
              <w:t>hθ</w:t>
            </w:r>
            <w:proofErr w:type="spellEnd"/>
            <w:r w:rsidRPr="00C7450A">
              <w:rPr>
                <w:rFonts w:ascii="Times New Roman" w:eastAsia="Times New Roman" w:hAnsi="Times New Roman" w:cs="Times New Roman"/>
                <w:sz w:val="27"/>
                <w:szCs w:val="27"/>
              </w:rPr>
              <w:t>(x)=g(</w:t>
            </w:r>
            <w:proofErr w:type="spellStart"/>
            <w:r w:rsidRPr="00C7450A">
              <w:rPr>
                <w:rFonts w:ascii="Times New Roman" w:eastAsia="Times New Roman" w:hAnsi="Times New Roman" w:cs="Times New Roman"/>
                <w:sz w:val="27"/>
                <w:szCs w:val="27"/>
              </w:rPr>
              <w:t>θ</w:t>
            </w:r>
            <w:proofErr w:type="gramStart"/>
            <w:r w:rsidRPr="00C7450A">
              <w:rPr>
                <w:rFonts w:ascii="Times New Roman" w:eastAsia="Times New Roman" w:hAnsi="Times New Roman" w:cs="Times New Roman"/>
                <w:sz w:val="27"/>
                <w:szCs w:val="27"/>
              </w:rPr>
              <w:t>Tx</w:t>
            </w:r>
            <w:proofErr w:type="spellEnd"/>
            <w:r w:rsidRPr="00C7450A">
              <w:rPr>
                <w:rFonts w:ascii="Times New Roman" w:eastAsia="Times New Roman" w:hAnsi="Times New Roman" w:cs="Times New Roman"/>
                <w:sz w:val="27"/>
                <w:szCs w:val="27"/>
              </w:rPr>
              <w:t>)≥</w:t>
            </w:r>
            <w:proofErr w:type="gramEnd"/>
            <w:r w:rsidRPr="00C7450A">
              <w:rPr>
                <w:rFonts w:ascii="Times New Roman" w:eastAsia="Times New Roman" w:hAnsi="Times New Roman" w:cs="Times New Roman"/>
                <w:sz w:val="27"/>
                <w:szCs w:val="27"/>
              </w:rPr>
              <w:t>0.5whenθTx≥0</w:t>
            </w:r>
          </w:p>
        </w:tc>
      </w:tr>
    </w:tbl>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From these statements we can now say: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2"/>
      </w:tblGrid>
      <w:tr w:rsidR="00C7450A" w:rsidRPr="00C7450A" w:rsidTr="00C7450A">
        <w:trPr>
          <w:tblCellSpacing w:w="15" w:type="dxa"/>
        </w:trPr>
        <w:tc>
          <w:tcPr>
            <w:tcW w:w="0" w:type="auto"/>
            <w:vAlign w:val="center"/>
            <w:hideMark/>
          </w:tcPr>
          <w:p w:rsidR="00C7450A" w:rsidRPr="00C7450A" w:rsidRDefault="00C7450A" w:rsidP="00C7450A">
            <w:pPr>
              <w:spacing w:after="0"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7"/>
                <w:szCs w:val="27"/>
              </w:rPr>
              <w:t>θTx≥0</w:t>
            </w:r>
            <w:r w:rsidRPr="00C7450A">
              <w:rPr>
                <w:rFonts w:ascii="Cambria Math" w:eastAsia="Times New Roman" w:hAnsi="Cambria Math" w:cs="Cambria Math"/>
                <w:sz w:val="27"/>
                <w:szCs w:val="27"/>
              </w:rPr>
              <w:t>⇒</w:t>
            </w:r>
            <w:r w:rsidRPr="00C7450A">
              <w:rPr>
                <w:rFonts w:ascii="Times New Roman" w:eastAsia="Times New Roman" w:hAnsi="Times New Roman" w:cs="Times New Roman"/>
                <w:sz w:val="27"/>
                <w:szCs w:val="27"/>
              </w:rPr>
              <w:t>y=1θTx&lt;0</w:t>
            </w:r>
            <w:r w:rsidRPr="00C7450A">
              <w:rPr>
                <w:rFonts w:ascii="Cambria Math" w:eastAsia="Times New Roman" w:hAnsi="Cambria Math" w:cs="Cambria Math"/>
                <w:sz w:val="27"/>
                <w:szCs w:val="27"/>
              </w:rPr>
              <w:t>⇒</w:t>
            </w:r>
            <w:r w:rsidRPr="00C7450A">
              <w:rPr>
                <w:rFonts w:ascii="Times New Roman" w:eastAsia="Times New Roman" w:hAnsi="Times New Roman" w:cs="Times New Roman"/>
                <w:sz w:val="27"/>
                <w:szCs w:val="27"/>
              </w:rPr>
              <w:t>y=0</w:t>
            </w:r>
          </w:p>
        </w:tc>
      </w:tr>
    </w:tbl>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 xml:space="preserve">The </w:t>
      </w:r>
      <w:r w:rsidRPr="00C7450A">
        <w:rPr>
          <w:rFonts w:ascii="Times New Roman" w:eastAsia="Times New Roman" w:hAnsi="Times New Roman" w:cs="Times New Roman"/>
          <w:b/>
          <w:bCs/>
          <w:sz w:val="24"/>
          <w:szCs w:val="24"/>
        </w:rPr>
        <w:t>decision boundary</w:t>
      </w:r>
      <w:r w:rsidRPr="00C7450A">
        <w:rPr>
          <w:rFonts w:ascii="Times New Roman" w:eastAsia="Times New Roman" w:hAnsi="Times New Roman" w:cs="Times New Roman"/>
          <w:sz w:val="24"/>
          <w:szCs w:val="24"/>
        </w:rPr>
        <w:t xml:space="preserve"> is the line that separates the area where y = 0 and where y = 1. It is created by our hypothesis function.</w:t>
      </w:r>
    </w:p>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b/>
          <w:bCs/>
          <w:sz w:val="24"/>
          <w:szCs w:val="24"/>
        </w:rPr>
        <w:t>Example</w:t>
      </w:r>
      <w:r w:rsidRPr="00C7450A">
        <w:rPr>
          <w:rFonts w:ascii="Times New Roman" w:eastAsia="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3"/>
      </w:tblGrid>
      <w:tr w:rsidR="00C7450A" w:rsidRPr="00C7450A" w:rsidTr="00C7450A">
        <w:trPr>
          <w:tblCellSpacing w:w="15" w:type="dxa"/>
        </w:trPr>
        <w:tc>
          <w:tcPr>
            <w:tcW w:w="0" w:type="auto"/>
            <w:vAlign w:val="center"/>
            <w:hideMark/>
          </w:tcPr>
          <w:p w:rsidR="00C7450A" w:rsidRPr="00C7450A" w:rsidRDefault="00C7450A" w:rsidP="00C7450A">
            <w:pPr>
              <w:spacing w:after="0"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7"/>
                <w:szCs w:val="27"/>
              </w:rPr>
              <w:t>θ=5−10y=1if5+(−</w:t>
            </w:r>
            <w:proofErr w:type="gramStart"/>
            <w:r w:rsidRPr="00C7450A">
              <w:rPr>
                <w:rFonts w:ascii="Times New Roman" w:eastAsia="Times New Roman" w:hAnsi="Times New Roman" w:cs="Times New Roman"/>
                <w:sz w:val="27"/>
                <w:szCs w:val="27"/>
              </w:rPr>
              <w:t>1)x</w:t>
            </w:r>
            <w:proofErr w:type="gramEnd"/>
            <w:r w:rsidRPr="00C7450A">
              <w:rPr>
                <w:rFonts w:ascii="Times New Roman" w:eastAsia="Times New Roman" w:hAnsi="Times New Roman" w:cs="Times New Roman"/>
                <w:sz w:val="27"/>
                <w:szCs w:val="27"/>
              </w:rPr>
              <w:t>1+0x2≥05−x1≥0−x1≥−5x1≤5</w:t>
            </w:r>
          </w:p>
        </w:tc>
      </w:tr>
    </w:tbl>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In this case, our decision boundary is a straight vertical line placed on the graph where x1=5x_1 = 5x1​=5, and everything to the left of that denotes y = 1, while everything to the right denotes y = 0.</w:t>
      </w:r>
    </w:p>
    <w:p w:rsidR="00C7450A" w:rsidRPr="00C7450A" w:rsidRDefault="00C7450A" w:rsidP="00C7450A">
      <w:pPr>
        <w:spacing w:before="100" w:beforeAutospacing="1" w:after="100" w:afterAutospacing="1" w:line="240" w:lineRule="auto"/>
        <w:rPr>
          <w:rFonts w:ascii="Times New Roman" w:eastAsia="Times New Roman" w:hAnsi="Times New Roman" w:cs="Times New Roman"/>
          <w:sz w:val="24"/>
          <w:szCs w:val="24"/>
        </w:rPr>
      </w:pPr>
      <w:r w:rsidRPr="00C7450A">
        <w:rPr>
          <w:rFonts w:ascii="Times New Roman" w:eastAsia="Times New Roman" w:hAnsi="Times New Roman" w:cs="Times New Roman"/>
          <w:sz w:val="24"/>
          <w:szCs w:val="24"/>
        </w:rPr>
        <w:t xml:space="preserve">Again, the input to the sigmoid function g(z) (e.g. </w:t>
      </w:r>
      <w:proofErr w:type="spellStart"/>
      <w:r w:rsidRPr="00C7450A">
        <w:rPr>
          <w:rFonts w:ascii="Times New Roman" w:eastAsia="Times New Roman" w:hAnsi="Times New Roman" w:cs="Times New Roman"/>
          <w:sz w:val="24"/>
          <w:szCs w:val="24"/>
        </w:rPr>
        <w:t>θTX</w:t>
      </w:r>
      <w:proofErr w:type="spellEnd"/>
      <w:r w:rsidRPr="00C7450A">
        <w:rPr>
          <w:rFonts w:ascii="Times New Roman" w:eastAsia="Times New Roman" w:hAnsi="Times New Roman" w:cs="Times New Roman"/>
          <w:sz w:val="24"/>
          <w:szCs w:val="24"/>
        </w:rPr>
        <w:t>\</w:t>
      </w:r>
      <w:proofErr w:type="spellStart"/>
      <w:r w:rsidRPr="00C7450A">
        <w:rPr>
          <w:rFonts w:ascii="Times New Roman" w:eastAsia="Times New Roman" w:hAnsi="Times New Roman" w:cs="Times New Roman"/>
          <w:sz w:val="24"/>
          <w:szCs w:val="24"/>
        </w:rPr>
        <w:t>theta^T</w:t>
      </w:r>
      <w:proofErr w:type="spellEnd"/>
      <w:r w:rsidRPr="00C7450A">
        <w:rPr>
          <w:rFonts w:ascii="Times New Roman" w:eastAsia="Times New Roman" w:hAnsi="Times New Roman" w:cs="Times New Roman"/>
          <w:sz w:val="24"/>
          <w:szCs w:val="24"/>
        </w:rPr>
        <w:t xml:space="preserve"> </w:t>
      </w:r>
      <w:proofErr w:type="spellStart"/>
      <w:r w:rsidRPr="00C7450A">
        <w:rPr>
          <w:rFonts w:ascii="Times New Roman" w:eastAsia="Times New Roman" w:hAnsi="Times New Roman" w:cs="Times New Roman"/>
          <w:sz w:val="24"/>
          <w:szCs w:val="24"/>
        </w:rPr>
        <w:t>XθTX</w:t>
      </w:r>
      <w:proofErr w:type="spellEnd"/>
      <w:r w:rsidRPr="00C7450A">
        <w:rPr>
          <w:rFonts w:ascii="Times New Roman" w:eastAsia="Times New Roman" w:hAnsi="Times New Roman" w:cs="Times New Roman"/>
          <w:sz w:val="24"/>
          <w:szCs w:val="24"/>
        </w:rPr>
        <w:t>) doesn't need to be linear, and could be a function that describes a circle (e.g. z=θ0+θ1x12+θ2x22z = \theta_0 + \theta_1 x_1^2 +\theta_2 x_2^2z=θ0​+θ1​x12​+θ2​x22​) or any shape to fit our data.</w:t>
      </w:r>
    </w:p>
    <w:p w:rsidR="000A61B3" w:rsidRDefault="000A61B3" w:rsidP="00854937">
      <w:pPr>
        <w:pBdr>
          <w:bottom w:val="single" w:sz="6" w:space="1" w:color="auto"/>
        </w:pBdr>
      </w:pPr>
    </w:p>
    <w:p w:rsidR="00C7450A" w:rsidRDefault="00C12FDB" w:rsidP="00854937">
      <w:r>
        <w:rPr>
          <w:noProof/>
        </w:rPr>
        <w:lastRenderedPageBreak/>
        <w:drawing>
          <wp:inline distT="0" distB="0" distL="0" distR="0" wp14:anchorId="3A75F99A" wp14:editId="0A157F51">
            <wp:extent cx="6448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8425" cy="5191125"/>
                    </a:xfrm>
                    <a:prstGeom prst="rect">
                      <a:avLst/>
                    </a:prstGeom>
                  </pic:spPr>
                </pic:pic>
              </a:graphicData>
            </a:graphic>
          </wp:inline>
        </w:drawing>
      </w:r>
    </w:p>
    <w:p w:rsidR="00C12FDB" w:rsidRDefault="00C12FDB" w:rsidP="00854937"/>
    <w:p w:rsidR="00C12FDB" w:rsidRDefault="00B47280" w:rsidP="00854937">
      <w:r>
        <w:rPr>
          <w:noProof/>
        </w:rPr>
        <w:lastRenderedPageBreak/>
        <w:drawing>
          <wp:inline distT="0" distB="0" distL="0" distR="0" wp14:anchorId="6DF4D98D" wp14:editId="7B810549">
            <wp:extent cx="6724650" cy="575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4650" cy="5753100"/>
                    </a:xfrm>
                    <a:prstGeom prst="rect">
                      <a:avLst/>
                    </a:prstGeom>
                  </pic:spPr>
                </pic:pic>
              </a:graphicData>
            </a:graphic>
          </wp:inline>
        </w:drawing>
      </w:r>
    </w:p>
    <w:p w:rsidR="00B47280" w:rsidRDefault="00B47280" w:rsidP="00854937">
      <w:pPr>
        <w:pBdr>
          <w:bottom w:val="single" w:sz="6" w:space="1" w:color="auto"/>
        </w:pBdr>
      </w:pPr>
    </w:p>
    <w:p w:rsidR="006C1991" w:rsidRDefault="006C1991" w:rsidP="00854937"/>
    <w:p w:rsidR="006849E7" w:rsidRPr="006849E7" w:rsidRDefault="006849E7" w:rsidP="006849E7">
      <w:pPr>
        <w:spacing w:before="100" w:beforeAutospacing="1" w:after="100" w:afterAutospacing="1"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t>Consider minimizing a cost function J(θ)J(\</w:t>
      </w:r>
      <w:proofErr w:type="gramStart"/>
      <w:r w:rsidRPr="006849E7">
        <w:rPr>
          <w:rFonts w:ascii="Times New Roman" w:eastAsia="Times New Roman" w:hAnsi="Times New Roman" w:cs="Times New Roman"/>
          <w:sz w:val="24"/>
          <w:szCs w:val="24"/>
        </w:rPr>
        <w:t>theta)J</w:t>
      </w:r>
      <w:proofErr w:type="gramEnd"/>
      <w:r w:rsidRPr="006849E7">
        <w:rPr>
          <w:rFonts w:ascii="Times New Roman" w:eastAsia="Times New Roman" w:hAnsi="Times New Roman" w:cs="Times New Roman"/>
          <w:sz w:val="24"/>
          <w:szCs w:val="24"/>
        </w:rPr>
        <w:t>(θ). Which one of these functions is convex?</w: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object w:dxaOrig="1440" w:dyaOrig="1440">
          <v:shape id="_x0000_i1083" type="#_x0000_t75" style="width:20.25pt;height:18pt" o:ole="">
            <v:imagedata r:id="rId11" o:title=""/>
          </v:shape>
          <w:control r:id="rId20" w:name="DefaultOcxName4" w:shapeid="_x0000_i1083"/>
        </w:objec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noProof/>
          <w:sz w:val="24"/>
          <w:szCs w:val="24"/>
        </w:rPr>
        <w:lastRenderedPageBreak/>
        <w:drawing>
          <wp:inline distT="0" distB="0" distL="0" distR="0">
            <wp:extent cx="2286000" cy="1476375"/>
            <wp:effectExtent l="0" t="0" r="0" b="9525"/>
            <wp:docPr id="13" name="Picture 13" descr="http://spark-public.s3.amazonaws.com/ml/images/6.4-quiz-1-op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ark-public.s3.amazonaws.com/ml/images/6.4-quiz-1-op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p>
    <w:p w:rsidR="006849E7" w:rsidRPr="006849E7" w:rsidRDefault="006849E7" w:rsidP="006849E7">
      <w:pPr>
        <w:spacing w:before="100" w:beforeAutospacing="1" w:after="100" w:afterAutospacing="1"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t>.</w: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object w:dxaOrig="1440" w:dyaOrig="1440">
          <v:shape id="_x0000_i1084" type="#_x0000_t75" style="width:20.25pt;height:18pt" o:ole="">
            <v:imagedata r:id="rId8" o:title=""/>
          </v:shape>
          <w:control r:id="rId22" w:name="DefaultOcxName11" w:shapeid="_x0000_i1084"/>
        </w:object>
      </w:r>
    </w:p>
    <w:p w:rsidR="006849E7" w:rsidRPr="006849E7" w:rsidRDefault="006849E7" w:rsidP="006849E7">
      <w:pPr>
        <w:spacing w:after="0" w:line="240" w:lineRule="auto"/>
        <w:rPr>
          <w:rFonts w:ascii="Times New Roman" w:eastAsia="Times New Roman" w:hAnsi="Times New Roman" w:cs="Times New Roman"/>
          <w:b/>
          <w:sz w:val="24"/>
          <w:szCs w:val="24"/>
        </w:rPr>
      </w:pPr>
      <w:r w:rsidRPr="006849E7">
        <w:rPr>
          <w:rFonts w:ascii="Times New Roman" w:eastAsia="Times New Roman" w:hAnsi="Times New Roman" w:cs="Times New Roman"/>
          <w:noProof/>
          <w:sz w:val="24"/>
          <w:szCs w:val="24"/>
        </w:rPr>
        <w:drawing>
          <wp:inline distT="0" distB="0" distL="0" distR="0">
            <wp:extent cx="2286000" cy="1476375"/>
            <wp:effectExtent l="0" t="0" r="0" b="9525"/>
            <wp:docPr id="12" name="Picture 12" descr="http://spark-public.s3.amazonaws.com/ml/images/6.4-quiz-1-op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ark-public.s3.amazonaws.com/ml/images/6.4-quiz-1-optio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w:t>
      </w:r>
    </w:p>
    <w:p w:rsidR="006849E7" w:rsidRPr="006849E7" w:rsidRDefault="006849E7" w:rsidP="006849E7">
      <w:pPr>
        <w:spacing w:before="100" w:beforeAutospacing="1" w:after="100" w:afterAutospacing="1"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t>.</w: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t>Correct </w: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object w:dxaOrig="1440" w:dyaOrig="1440">
          <v:shape id="_x0000_i1081" type="#_x0000_t75" style="width:20.25pt;height:18pt" o:ole="">
            <v:imagedata r:id="rId11" o:title=""/>
          </v:shape>
          <w:control r:id="rId24" w:name="DefaultOcxName21" w:shapeid="_x0000_i1081"/>
        </w:objec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noProof/>
          <w:sz w:val="24"/>
          <w:szCs w:val="24"/>
        </w:rPr>
        <w:drawing>
          <wp:inline distT="0" distB="0" distL="0" distR="0">
            <wp:extent cx="2286000" cy="1476375"/>
            <wp:effectExtent l="0" t="0" r="0" b="9525"/>
            <wp:docPr id="11" name="Picture 11" descr="http://spark-public.s3.amazonaws.com/ml/images/6.4-quiz-1-op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ark-public.s3.amazonaws.com/ml/images/6.4-quiz-1-option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p>
    <w:p w:rsidR="006849E7" w:rsidRPr="006849E7" w:rsidRDefault="006849E7" w:rsidP="006849E7">
      <w:pPr>
        <w:spacing w:before="100" w:beforeAutospacing="1" w:after="100" w:afterAutospacing="1"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t>.</w: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sz w:val="24"/>
          <w:szCs w:val="24"/>
        </w:rPr>
        <w:object w:dxaOrig="1440" w:dyaOrig="1440">
          <v:shape id="_x0000_i1080" type="#_x0000_t75" style="width:20.25pt;height:18pt" o:ole="">
            <v:imagedata r:id="rId11" o:title=""/>
          </v:shape>
          <w:control r:id="rId26" w:name="DefaultOcxName31" w:shapeid="_x0000_i1080"/>
        </w:object>
      </w:r>
    </w:p>
    <w:p w:rsidR="006849E7" w:rsidRPr="006849E7" w:rsidRDefault="006849E7" w:rsidP="006849E7">
      <w:pPr>
        <w:spacing w:after="0" w:line="240" w:lineRule="auto"/>
        <w:rPr>
          <w:rFonts w:ascii="Times New Roman" w:eastAsia="Times New Roman" w:hAnsi="Times New Roman" w:cs="Times New Roman"/>
          <w:sz w:val="24"/>
          <w:szCs w:val="24"/>
        </w:rPr>
      </w:pPr>
      <w:r w:rsidRPr="006849E7">
        <w:rPr>
          <w:rFonts w:ascii="Times New Roman" w:eastAsia="Times New Roman" w:hAnsi="Times New Roman" w:cs="Times New Roman"/>
          <w:noProof/>
          <w:sz w:val="24"/>
          <w:szCs w:val="24"/>
        </w:rPr>
        <w:lastRenderedPageBreak/>
        <w:drawing>
          <wp:inline distT="0" distB="0" distL="0" distR="0">
            <wp:extent cx="2286000" cy="1476375"/>
            <wp:effectExtent l="0" t="0" r="0" b="9525"/>
            <wp:docPr id="10" name="Picture 10" descr="http://spark-public.s3.amazonaws.com/ml/images/6.4-quiz-1-op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ark-public.s3.amazonaws.com/ml/images/6.4-quiz-1-option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p>
    <w:p w:rsidR="006C1991" w:rsidRDefault="006C1991" w:rsidP="00854937"/>
    <w:p w:rsidR="006849E7" w:rsidRDefault="006849E7" w:rsidP="00854937">
      <w:pPr>
        <w:pBdr>
          <w:bottom w:val="single" w:sz="6" w:space="1" w:color="auto"/>
        </w:pBdr>
      </w:pPr>
    </w:p>
    <w:p w:rsidR="006849E7" w:rsidRDefault="006849E7" w:rsidP="00854937"/>
    <w:p w:rsidR="006849E7" w:rsidRDefault="00BD612D" w:rsidP="00854937">
      <w:r>
        <w:rPr>
          <w:noProof/>
        </w:rPr>
        <w:drawing>
          <wp:inline distT="0" distB="0" distL="0" distR="0" wp14:anchorId="25C62F32" wp14:editId="6B3704BD">
            <wp:extent cx="8372475" cy="511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72475" cy="5114925"/>
                    </a:xfrm>
                    <a:prstGeom prst="rect">
                      <a:avLst/>
                    </a:prstGeom>
                  </pic:spPr>
                </pic:pic>
              </a:graphicData>
            </a:graphic>
          </wp:inline>
        </w:drawing>
      </w:r>
    </w:p>
    <w:p w:rsidR="00BD612D" w:rsidRDefault="00BD612D" w:rsidP="00854937">
      <w:pPr>
        <w:pBdr>
          <w:bottom w:val="single" w:sz="6" w:space="1" w:color="auto"/>
        </w:pBdr>
      </w:pPr>
    </w:p>
    <w:p w:rsidR="00BD612D" w:rsidRDefault="00BD612D" w:rsidP="00854937"/>
    <w:p w:rsidR="00462670" w:rsidRPr="00462670" w:rsidRDefault="00462670" w:rsidP="0046267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62670">
        <w:rPr>
          <w:rFonts w:ascii="Times New Roman" w:eastAsia="Times New Roman" w:hAnsi="Times New Roman" w:cs="Times New Roman"/>
          <w:b/>
          <w:bCs/>
          <w:kern w:val="36"/>
          <w:sz w:val="48"/>
          <w:szCs w:val="48"/>
        </w:rPr>
        <w:lastRenderedPageBreak/>
        <w:t>Cost Function</w:t>
      </w:r>
    </w:p>
    <w:p w:rsidR="00462670" w:rsidRPr="00462670" w:rsidRDefault="00462670" w:rsidP="00462670">
      <w:pP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We cannot use the same cost function that we use for linear regression because the Logistic Function will cause the output to be wavy, causing many local optima. In other words, it will not be a convex function.</w:t>
      </w:r>
    </w:p>
    <w:p w:rsidR="00462670" w:rsidRPr="00462670" w:rsidRDefault="00462670" w:rsidP="00462670">
      <w:pP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Instead, our cost function for logistic regression looks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462670" w:rsidRPr="00462670" w:rsidTr="00462670">
        <w:trPr>
          <w:tblCellSpacing w:w="15" w:type="dxa"/>
        </w:trPr>
        <w:tc>
          <w:tcPr>
            <w:tcW w:w="0" w:type="auto"/>
            <w:vAlign w:val="center"/>
            <w:hideMark/>
          </w:tcPr>
          <w:p w:rsidR="00462670" w:rsidRPr="00462670" w:rsidRDefault="0049525F" w:rsidP="00462670">
            <w:pPr>
              <w:spacing w:after="0" w:line="240" w:lineRule="auto"/>
              <w:rPr>
                <w:rFonts w:ascii="Times New Roman" w:eastAsia="Times New Roman" w:hAnsi="Times New Roman" w:cs="Times New Roman"/>
                <w:sz w:val="24"/>
                <w:szCs w:val="24"/>
              </w:rPr>
            </w:pPr>
            <w:r>
              <w:rPr>
                <w:noProof/>
              </w:rPr>
              <w:drawing>
                <wp:inline distT="0" distB="0" distL="0" distR="0" wp14:anchorId="551E30B7" wp14:editId="79404C36">
                  <wp:extent cx="9201150" cy="184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01150" cy="1847850"/>
                          </a:xfrm>
                          <a:prstGeom prst="rect">
                            <a:avLst/>
                          </a:prstGeom>
                        </pic:spPr>
                      </pic:pic>
                    </a:graphicData>
                  </a:graphic>
                </wp:inline>
              </w:drawing>
            </w:r>
          </w:p>
        </w:tc>
      </w:tr>
    </w:tbl>
    <w:p w:rsidR="00462670" w:rsidRPr="00462670" w:rsidRDefault="00462670" w:rsidP="00462670">
      <w:pP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When y = 1, we get the following plot for J(θ)J(\</w:t>
      </w:r>
      <w:proofErr w:type="gramStart"/>
      <w:r w:rsidRPr="00462670">
        <w:rPr>
          <w:rFonts w:ascii="Times New Roman" w:eastAsia="Times New Roman" w:hAnsi="Times New Roman" w:cs="Times New Roman"/>
          <w:sz w:val="24"/>
          <w:szCs w:val="24"/>
        </w:rPr>
        <w:t>theta)J</w:t>
      </w:r>
      <w:proofErr w:type="gramEnd"/>
      <w:r w:rsidRPr="00462670">
        <w:rPr>
          <w:rFonts w:ascii="Times New Roman" w:eastAsia="Times New Roman" w:hAnsi="Times New Roman" w:cs="Times New Roman"/>
          <w:sz w:val="24"/>
          <w:szCs w:val="24"/>
        </w:rPr>
        <w:t xml:space="preserve">(θ) vs </w:t>
      </w:r>
      <w:proofErr w:type="spellStart"/>
      <w:r w:rsidRPr="00462670">
        <w:rPr>
          <w:rFonts w:ascii="Times New Roman" w:eastAsia="Times New Roman" w:hAnsi="Times New Roman" w:cs="Times New Roman"/>
          <w:sz w:val="24"/>
          <w:szCs w:val="24"/>
        </w:rPr>
        <w:t>hθ</w:t>
      </w:r>
      <w:proofErr w:type="spellEnd"/>
      <w:r w:rsidRPr="00462670">
        <w:rPr>
          <w:rFonts w:ascii="Times New Roman" w:eastAsia="Times New Roman" w:hAnsi="Times New Roman" w:cs="Times New Roman"/>
          <w:sz w:val="24"/>
          <w:szCs w:val="24"/>
        </w:rPr>
        <w:t>(x)h_\theta (x)</w:t>
      </w:r>
      <w:proofErr w:type="spellStart"/>
      <w:r w:rsidRPr="00462670">
        <w:rPr>
          <w:rFonts w:ascii="Times New Roman" w:eastAsia="Times New Roman" w:hAnsi="Times New Roman" w:cs="Times New Roman"/>
          <w:sz w:val="24"/>
          <w:szCs w:val="24"/>
        </w:rPr>
        <w:t>hθ</w:t>
      </w:r>
      <w:proofErr w:type="spellEnd"/>
      <w:r w:rsidRPr="00462670">
        <w:rPr>
          <w:rFonts w:ascii="Times New Roman" w:eastAsia="Times New Roman" w:hAnsi="Times New Roman" w:cs="Times New Roman"/>
          <w:sz w:val="24"/>
          <w:szCs w:val="24"/>
        </w:rPr>
        <w:t>​(x):</w:t>
      </w:r>
    </w:p>
    <w:p w:rsidR="00462670" w:rsidRPr="00462670" w:rsidRDefault="00462670" w:rsidP="00462670">
      <w:pPr>
        <w:spacing w:after="0"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noProof/>
          <w:sz w:val="24"/>
          <w:szCs w:val="24"/>
        </w:rPr>
        <w:drawing>
          <wp:inline distT="0" distB="0" distL="0" distR="0">
            <wp:extent cx="2857500" cy="2324100"/>
            <wp:effectExtent l="0" t="0" r="0" b="0"/>
            <wp:docPr id="16" name="Picture 16" descr="https://d3c33hcgiwev3.cloudfront.net/imageAssetProxy.v1/Q9sX8nnxEeamDApmnD43Fw_1cb67ecfac77b134606532f5caf98ee4_Logistic_regression_cost_function_positive_class.png?expiry=1570406400000&amp;hmac=EmRLlvLzv1_fOnwwjGIeDYilE57aE8TujKKuKmeZ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3c33hcgiwev3.cloudfront.net/imageAssetProxy.v1/Q9sX8nnxEeamDApmnD43Fw_1cb67ecfac77b134606532f5caf98ee4_Logistic_regression_cost_function_positive_class.png?expiry=1570406400000&amp;hmac=EmRLlvLzv1_fOnwwjGIeDYilE57aE8TujKKuKmeZt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324100"/>
                    </a:xfrm>
                    <a:prstGeom prst="rect">
                      <a:avLst/>
                    </a:prstGeom>
                    <a:noFill/>
                    <a:ln>
                      <a:noFill/>
                    </a:ln>
                  </pic:spPr>
                </pic:pic>
              </a:graphicData>
            </a:graphic>
          </wp:inline>
        </w:drawing>
      </w:r>
    </w:p>
    <w:p w:rsidR="00462670" w:rsidRPr="00462670" w:rsidRDefault="00462670" w:rsidP="00462670">
      <w:pP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Similarly, when y = 0, we get the following plot for J(θ)J(\</w:t>
      </w:r>
      <w:proofErr w:type="gramStart"/>
      <w:r w:rsidRPr="00462670">
        <w:rPr>
          <w:rFonts w:ascii="Times New Roman" w:eastAsia="Times New Roman" w:hAnsi="Times New Roman" w:cs="Times New Roman"/>
          <w:sz w:val="24"/>
          <w:szCs w:val="24"/>
        </w:rPr>
        <w:t>theta)J</w:t>
      </w:r>
      <w:proofErr w:type="gramEnd"/>
      <w:r w:rsidRPr="00462670">
        <w:rPr>
          <w:rFonts w:ascii="Times New Roman" w:eastAsia="Times New Roman" w:hAnsi="Times New Roman" w:cs="Times New Roman"/>
          <w:sz w:val="24"/>
          <w:szCs w:val="24"/>
        </w:rPr>
        <w:t xml:space="preserve">(θ) vs </w:t>
      </w:r>
      <w:proofErr w:type="spellStart"/>
      <w:r w:rsidRPr="00462670">
        <w:rPr>
          <w:rFonts w:ascii="Times New Roman" w:eastAsia="Times New Roman" w:hAnsi="Times New Roman" w:cs="Times New Roman"/>
          <w:sz w:val="24"/>
          <w:szCs w:val="24"/>
        </w:rPr>
        <w:t>hθ</w:t>
      </w:r>
      <w:proofErr w:type="spellEnd"/>
      <w:r w:rsidRPr="00462670">
        <w:rPr>
          <w:rFonts w:ascii="Times New Roman" w:eastAsia="Times New Roman" w:hAnsi="Times New Roman" w:cs="Times New Roman"/>
          <w:sz w:val="24"/>
          <w:szCs w:val="24"/>
        </w:rPr>
        <w:t>(x)h_\theta (x)</w:t>
      </w:r>
      <w:proofErr w:type="spellStart"/>
      <w:r w:rsidRPr="00462670">
        <w:rPr>
          <w:rFonts w:ascii="Times New Roman" w:eastAsia="Times New Roman" w:hAnsi="Times New Roman" w:cs="Times New Roman"/>
          <w:sz w:val="24"/>
          <w:szCs w:val="24"/>
        </w:rPr>
        <w:t>hθ</w:t>
      </w:r>
      <w:proofErr w:type="spellEnd"/>
      <w:r w:rsidRPr="00462670">
        <w:rPr>
          <w:rFonts w:ascii="Times New Roman" w:eastAsia="Times New Roman" w:hAnsi="Times New Roman" w:cs="Times New Roman"/>
          <w:sz w:val="24"/>
          <w:szCs w:val="24"/>
        </w:rPr>
        <w:t>​(x):</w:t>
      </w:r>
    </w:p>
    <w:p w:rsidR="00462670" w:rsidRPr="00462670" w:rsidRDefault="00462670" w:rsidP="00462670">
      <w:pPr>
        <w:spacing w:after="0"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noProof/>
          <w:sz w:val="24"/>
          <w:szCs w:val="24"/>
        </w:rPr>
        <w:lastRenderedPageBreak/>
        <w:drawing>
          <wp:inline distT="0" distB="0" distL="0" distR="0">
            <wp:extent cx="2847975" cy="2667000"/>
            <wp:effectExtent l="0" t="0" r="9525" b="0"/>
            <wp:docPr id="15" name="Picture 15" descr="https://d3c33hcgiwev3.cloudfront.net/imageAssetProxy.v1/Ut7vvXnxEead-BJkoDOYOw_f719f2858d78dd66d80c5ec0d8e6b3fa_Logistic_regression_cost_function_negative_class.png?expiry=1570406400000&amp;hmac=bzf_xABOpoZggSu2vF2ANrm74zal_CufvgSXH3kot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d3c33hcgiwev3.cloudfront.net/imageAssetProxy.v1/Ut7vvXnxEead-BJkoDOYOw_f719f2858d78dd66d80c5ec0d8e6b3fa_Logistic_regression_cost_function_negative_class.png?expiry=1570406400000&amp;hmac=bzf_xABOpoZggSu2vF2ANrm74zal_CufvgSXH3kot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975" cy="26670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462670" w:rsidRPr="00462670" w:rsidTr="00462670">
        <w:trPr>
          <w:tblCellSpacing w:w="15" w:type="dxa"/>
        </w:trPr>
        <w:tc>
          <w:tcPr>
            <w:tcW w:w="0" w:type="auto"/>
            <w:vAlign w:val="center"/>
            <w:hideMark/>
          </w:tcPr>
          <w:p w:rsidR="00462670" w:rsidRPr="00462670" w:rsidRDefault="0049525F" w:rsidP="00462670">
            <w:pPr>
              <w:spacing w:after="0" w:line="240" w:lineRule="auto"/>
              <w:rPr>
                <w:rFonts w:ascii="Times New Roman" w:eastAsia="Times New Roman" w:hAnsi="Times New Roman" w:cs="Times New Roman"/>
                <w:sz w:val="24"/>
                <w:szCs w:val="24"/>
              </w:rPr>
            </w:pPr>
            <w:r>
              <w:rPr>
                <w:noProof/>
              </w:rPr>
              <w:drawing>
                <wp:inline distT="0" distB="0" distL="0" distR="0" wp14:anchorId="63EFAD63" wp14:editId="2A8036B4">
                  <wp:extent cx="9201150" cy="2543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01150" cy="2543175"/>
                          </a:xfrm>
                          <a:prstGeom prst="rect">
                            <a:avLst/>
                          </a:prstGeom>
                        </pic:spPr>
                      </pic:pic>
                    </a:graphicData>
                  </a:graphic>
                </wp:inline>
              </w:drawing>
            </w:r>
          </w:p>
        </w:tc>
      </w:tr>
    </w:tbl>
    <w:p w:rsidR="00462670" w:rsidRPr="00462670" w:rsidRDefault="00462670" w:rsidP="00462670">
      <w:pP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If our correct answer 'y' is 0, then the cost function will be 0 if our hypothesis function also outputs 0. If our hypothesis approaches 1, then the cost function will approach infinity.</w:t>
      </w:r>
    </w:p>
    <w:p w:rsidR="00462670" w:rsidRPr="00462670" w:rsidRDefault="00462670" w:rsidP="00462670">
      <w:pP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If our correct answer 'y' is 1, then the cost function will be 0 if our hypothesis function outputs 1. If our hypothesis approaches 0, then the cost function will approach infinity.</w:t>
      </w:r>
    </w:p>
    <w:p w:rsidR="00462670" w:rsidRDefault="00462670" w:rsidP="00462670">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462670">
        <w:rPr>
          <w:rFonts w:ascii="Times New Roman" w:eastAsia="Times New Roman" w:hAnsi="Times New Roman" w:cs="Times New Roman"/>
          <w:sz w:val="24"/>
          <w:szCs w:val="24"/>
        </w:rPr>
        <w:t>Note that writing the cost function in this way guarantees that J(θ) is convex for logistic regression.</w:t>
      </w:r>
    </w:p>
    <w:p w:rsidR="00250227" w:rsidRPr="00462670" w:rsidRDefault="00250227" w:rsidP="00462670">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49525F" w:rsidRDefault="0049525F" w:rsidP="00854937"/>
    <w:p w:rsidR="0049525F" w:rsidRDefault="0049525F" w:rsidP="00854937"/>
    <w:p w:rsidR="00412D43" w:rsidRDefault="00412D43" w:rsidP="00854937"/>
    <w:p w:rsidR="00412D43" w:rsidRDefault="000E1433" w:rsidP="00854937">
      <w:r>
        <w:rPr>
          <w:noProof/>
        </w:rPr>
        <w:lastRenderedPageBreak/>
        <w:drawing>
          <wp:inline distT="0" distB="0" distL="0" distR="0" wp14:anchorId="1A2685E7" wp14:editId="16A9EDA4">
            <wp:extent cx="6858000" cy="502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029200"/>
                    </a:xfrm>
                    <a:prstGeom prst="rect">
                      <a:avLst/>
                    </a:prstGeom>
                  </pic:spPr>
                </pic:pic>
              </a:graphicData>
            </a:graphic>
          </wp:inline>
        </w:drawing>
      </w:r>
    </w:p>
    <w:p w:rsidR="000E1433" w:rsidRDefault="000E1433" w:rsidP="00854937">
      <w:pPr>
        <w:pBdr>
          <w:bottom w:val="single" w:sz="6" w:space="1" w:color="auto"/>
        </w:pBdr>
      </w:pPr>
    </w:p>
    <w:p w:rsidR="000E1433" w:rsidRDefault="000E1433" w:rsidP="00854937"/>
    <w:p w:rsidR="000E1433" w:rsidRDefault="00873F5E" w:rsidP="00854937">
      <w:r>
        <w:rPr>
          <w:noProof/>
        </w:rPr>
        <w:lastRenderedPageBreak/>
        <w:drawing>
          <wp:inline distT="0" distB="0" distL="0" distR="0" wp14:anchorId="0FE2061A" wp14:editId="67635384">
            <wp:extent cx="7734300" cy="488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34300" cy="4886325"/>
                    </a:xfrm>
                    <a:prstGeom prst="rect">
                      <a:avLst/>
                    </a:prstGeom>
                  </pic:spPr>
                </pic:pic>
              </a:graphicData>
            </a:graphic>
          </wp:inline>
        </w:drawing>
      </w:r>
    </w:p>
    <w:p w:rsidR="00873F5E" w:rsidRDefault="00873F5E" w:rsidP="00854937">
      <w:pPr>
        <w:pBdr>
          <w:bottom w:val="single" w:sz="6" w:space="1" w:color="auto"/>
        </w:pBdr>
      </w:pPr>
    </w:p>
    <w:p w:rsidR="00873F5E" w:rsidRDefault="00873F5E" w:rsidP="00854937"/>
    <w:p w:rsidR="00873F5E" w:rsidRDefault="00873F5E" w:rsidP="00854937"/>
    <w:p w:rsidR="00873F5E" w:rsidRDefault="00873F5E" w:rsidP="00854937"/>
    <w:p w:rsidR="00AB1433" w:rsidRDefault="00AB1433" w:rsidP="00854937">
      <w:r>
        <w:rPr>
          <w:noProof/>
        </w:rPr>
        <w:lastRenderedPageBreak/>
        <w:drawing>
          <wp:inline distT="0" distB="0" distL="0" distR="0" wp14:anchorId="393F2D5A" wp14:editId="6B49A9BD">
            <wp:extent cx="7058025" cy="6581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8025" cy="6581775"/>
                    </a:xfrm>
                    <a:prstGeom prst="rect">
                      <a:avLst/>
                    </a:prstGeom>
                  </pic:spPr>
                </pic:pic>
              </a:graphicData>
            </a:graphic>
          </wp:inline>
        </w:drawing>
      </w:r>
    </w:p>
    <w:p w:rsidR="00AB1433" w:rsidRDefault="00AB1433" w:rsidP="00854937"/>
    <w:p w:rsidR="00AB1433" w:rsidRDefault="00AB1433" w:rsidP="00854937">
      <w:r>
        <w:rPr>
          <w:noProof/>
        </w:rPr>
        <w:lastRenderedPageBreak/>
        <w:drawing>
          <wp:inline distT="0" distB="0" distL="0" distR="0" wp14:anchorId="5CF1B98E" wp14:editId="56D43C3C">
            <wp:extent cx="7667625" cy="5133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67625" cy="5133975"/>
                    </a:xfrm>
                    <a:prstGeom prst="rect">
                      <a:avLst/>
                    </a:prstGeom>
                  </pic:spPr>
                </pic:pic>
              </a:graphicData>
            </a:graphic>
          </wp:inline>
        </w:drawing>
      </w:r>
    </w:p>
    <w:p w:rsidR="00AB1433" w:rsidRDefault="00AB1433" w:rsidP="00854937">
      <w:pPr>
        <w:pBdr>
          <w:bottom w:val="single" w:sz="6" w:space="1" w:color="auto"/>
        </w:pBdr>
      </w:pPr>
    </w:p>
    <w:p w:rsidR="00AB1433" w:rsidRDefault="00AB1433" w:rsidP="00854937"/>
    <w:p w:rsidR="00AB1433" w:rsidRDefault="00495D11" w:rsidP="00854937">
      <w:pPr>
        <w:pBdr>
          <w:bottom w:val="single" w:sz="6" w:space="1" w:color="auto"/>
        </w:pBdr>
      </w:pPr>
      <w:r>
        <w:rPr>
          <w:noProof/>
        </w:rPr>
        <w:lastRenderedPageBreak/>
        <w:drawing>
          <wp:inline distT="0" distB="0" distL="0" distR="0" wp14:anchorId="1960B26B" wp14:editId="28104C3C">
            <wp:extent cx="9229725" cy="5819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29725" cy="5819775"/>
                    </a:xfrm>
                    <a:prstGeom prst="rect">
                      <a:avLst/>
                    </a:prstGeom>
                  </pic:spPr>
                </pic:pic>
              </a:graphicData>
            </a:graphic>
          </wp:inline>
        </w:drawing>
      </w:r>
    </w:p>
    <w:p w:rsidR="00B12CA5" w:rsidRDefault="00B12CA5" w:rsidP="00854937"/>
    <w:p w:rsidR="00020754" w:rsidRPr="00020754" w:rsidRDefault="00020754" w:rsidP="0002075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20754">
        <w:rPr>
          <w:rFonts w:ascii="Times New Roman" w:eastAsia="Times New Roman" w:hAnsi="Times New Roman" w:cs="Times New Roman"/>
          <w:b/>
          <w:bCs/>
          <w:kern w:val="36"/>
          <w:sz w:val="48"/>
          <w:szCs w:val="48"/>
        </w:rPr>
        <w:t>Advanced Optimization</w:t>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b/>
          <w:bCs/>
          <w:sz w:val="24"/>
          <w:szCs w:val="24"/>
        </w:rPr>
        <w:t xml:space="preserve">Note: </w:t>
      </w:r>
      <w:r w:rsidRPr="00020754">
        <w:rPr>
          <w:rFonts w:ascii="Times New Roman" w:eastAsia="Times New Roman" w:hAnsi="Times New Roman" w:cs="Times New Roman"/>
          <w:sz w:val="24"/>
          <w:szCs w:val="24"/>
        </w:rPr>
        <w:t>[7:35 - '100' should be 100 instead. The value provided should be an integer and not a character string.]</w:t>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sz w:val="24"/>
          <w:szCs w:val="24"/>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sz w:val="24"/>
          <w:szCs w:val="24"/>
        </w:rPr>
        <w:lastRenderedPageBreak/>
        <w:t>We first need to provide a function that evaluates the following two functions for a given input value θ:</w:t>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sz w:val="27"/>
          <w:szCs w:val="27"/>
        </w:rPr>
        <w:t>J(θ)∂∂</w:t>
      </w:r>
      <w:proofErr w:type="spellStart"/>
      <w:r w:rsidRPr="00020754">
        <w:rPr>
          <w:rFonts w:ascii="Times New Roman" w:eastAsia="Times New Roman" w:hAnsi="Times New Roman" w:cs="Times New Roman"/>
          <w:sz w:val="27"/>
          <w:szCs w:val="27"/>
        </w:rPr>
        <w:t>θjJ</w:t>
      </w:r>
      <w:proofErr w:type="spellEnd"/>
      <w:r w:rsidRPr="00020754">
        <w:rPr>
          <w:rFonts w:ascii="Times New Roman" w:eastAsia="Times New Roman" w:hAnsi="Times New Roman" w:cs="Times New Roman"/>
          <w:sz w:val="27"/>
          <w:szCs w:val="27"/>
        </w:rPr>
        <w:t>(θ)</w:t>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sz w:val="24"/>
          <w:szCs w:val="24"/>
        </w:rPr>
        <w:t xml:space="preserve">We can write a single function that returns </w:t>
      </w:r>
      <w:proofErr w:type="gramStart"/>
      <w:r w:rsidRPr="00020754">
        <w:rPr>
          <w:rFonts w:ascii="Times New Roman" w:eastAsia="Times New Roman" w:hAnsi="Times New Roman" w:cs="Times New Roman"/>
          <w:sz w:val="24"/>
          <w:szCs w:val="24"/>
        </w:rPr>
        <w:t>both of these</w:t>
      </w:r>
      <w:proofErr w:type="gramEnd"/>
      <w:r w:rsidRPr="00020754">
        <w:rPr>
          <w:rFonts w:ascii="Times New Roman" w:eastAsia="Times New Roman" w:hAnsi="Times New Roman" w:cs="Times New Roman"/>
          <w:sz w:val="24"/>
          <w:szCs w:val="24"/>
        </w:rPr>
        <w:t>:</w:t>
      </w:r>
    </w:p>
    <w:p w:rsidR="00020754" w:rsidRDefault="00020754" w:rsidP="0002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20754">
        <w:rPr>
          <w:rFonts w:ascii="Courier New" w:eastAsia="Times New Roman" w:hAnsi="Courier New" w:cs="Courier New"/>
          <w:sz w:val="20"/>
          <w:szCs w:val="20"/>
        </w:rPr>
        <w:object w:dxaOrig="1440" w:dyaOrig="1440">
          <v:shape id="_x0000_i1095" type="#_x0000_t75" style="width:136.5pt;height:60.75pt" o:ole="">
            <v:imagedata r:id="rId38" o:title=""/>
          </v:shape>
          <w:control r:id="rId39" w:name="DefaultOcxName5" w:shapeid="_x0000_i1095"/>
        </w:object>
      </w:r>
    </w:p>
    <w:p w:rsidR="00020754" w:rsidRDefault="00020754" w:rsidP="0002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20754" w:rsidRPr="00020754" w:rsidRDefault="00020754" w:rsidP="0002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rPr>
        <w:drawing>
          <wp:inline distT="0" distB="0" distL="0" distR="0" wp14:anchorId="6F2A0E7C" wp14:editId="13F949CC">
            <wp:extent cx="74295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29500" cy="4057650"/>
                    </a:xfrm>
                    <a:prstGeom prst="rect">
                      <a:avLst/>
                    </a:prstGeom>
                  </pic:spPr>
                </pic:pic>
              </a:graphicData>
            </a:graphic>
          </wp:inline>
        </w:drawing>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sz w:val="24"/>
          <w:szCs w:val="24"/>
        </w:rPr>
        <w:t>Then we can use octave's "</w:t>
      </w:r>
      <w:proofErr w:type="spellStart"/>
      <w:proofErr w:type="gramStart"/>
      <w:r w:rsidRPr="00020754">
        <w:rPr>
          <w:rFonts w:ascii="Times New Roman" w:eastAsia="Times New Roman" w:hAnsi="Times New Roman" w:cs="Times New Roman"/>
          <w:sz w:val="24"/>
          <w:szCs w:val="24"/>
        </w:rPr>
        <w:t>fminunc</w:t>
      </w:r>
      <w:proofErr w:type="spellEnd"/>
      <w:r w:rsidRPr="00020754">
        <w:rPr>
          <w:rFonts w:ascii="Times New Roman" w:eastAsia="Times New Roman" w:hAnsi="Times New Roman" w:cs="Times New Roman"/>
          <w:sz w:val="24"/>
          <w:szCs w:val="24"/>
        </w:rPr>
        <w:t>(</w:t>
      </w:r>
      <w:proofErr w:type="gramEnd"/>
      <w:r w:rsidRPr="00020754">
        <w:rPr>
          <w:rFonts w:ascii="Times New Roman" w:eastAsia="Times New Roman" w:hAnsi="Times New Roman" w:cs="Times New Roman"/>
          <w:sz w:val="24"/>
          <w:szCs w:val="24"/>
        </w:rPr>
        <w:t>)" optimization algorithm along with the "</w:t>
      </w:r>
      <w:proofErr w:type="spellStart"/>
      <w:r w:rsidRPr="00020754">
        <w:rPr>
          <w:rFonts w:ascii="Times New Roman" w:eastAsia="Times New Roman" w:hAnsi="Times New Roman" w:cs="Times New Roman"/>
          <w:sz w:val="24"/>
          <w:szCs w:val="24"/>
        </w:rPr>
        <w:t>optimset</w:t>
      </w:r>
      <w:proofErr w:type="spellEnd"/>
      <w:r w:rsidRPr="00020754">
        <w:rPr>
          <w:rFonts w:ascii="Times New Roman" w:eastAsia="Times New Roman" w:hAnsi="Times New Roman" w:cs="Times New Roman"/>
          <w:sz w:val="24"/>
          <w:szCs w:val="24"/>
        </w:rPr>
        <w:t>()" function that creates an object containing the options we want to send to "</w:t>
      </w:r>
      <w:proofErr w:type="spellStart"/>
      <w:r w:rsidRPr="00020754">
        <w:rPr>
          <w:rFonts w:ascii="Times New Roman" w:eastAsia="Times New Roman" w:hAnsi="Times New Roman" w:cs="Times New Roman"/>
          <w:sz w:val="24"/>
          <w:szCs w:val="24"/>
        </w:rPr>
        <w:t>fminunc</w:t>
      </w:r>
      <w:proofErr w:type="spellEnd"/>
      <w:r w:rsidRPr="00020754">
        <w:rPr>
          <w:rFonts w:ascii="Times New Roman" w:eastAsia="Times New Roman" w:hAnsi="Times New Roman" w:cs="Times New Roman"/>
          <w:sz w:val="24"/>
          <w:szCs w:val="24"/>
        </w:rPr>
        <w:t xml:space="preserve">()". (Note: the value for </w:t>
      </w:r>
      <w:proofErr w:type="spellStart"/>
      <w:r w:rsidRPr="00020754">
        <w:rPr>
          <w:rFonts w:ascii="Times New Roman" w:eastAsia="Times New Roman" w:hAnsi="Times New Roman" w:cs="Times New Roman"/>
          <w:sz w:val="24"/>
          <w:szCs w:val="24"/>
        </w:rPr>
        <w:t>MaxIter</w:t>
      </w:r>
      <w:proofErr w:type="spellEnd"/>
      <w:r w:rsidRPr="00020754">
        <w:rPr>
          <w:rFonts w:ascii="Times New Roman" w:eastAsia="Times New Roman" w:hAnsi="Times New Roman" w:cs="Times New Roman"/>
          <w:sz w:val="24"/>
          <w:szCs w:val="24"/>
        </w:rPr>
        <w:t xml:space="preserve"> should be an integer, not a character string - errata in the video at 7:30)</w:t>
      </w:r>
    </w:p>
    <w:p w:rsidR="00020754" w:rsidRPr="00020754" w:rsidRDefault="00020754" w:rsidP="0002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20754">
        <w:rPr>
          <w:rFonts w:ascii="Courier New" w:eastAsia="Times New Roman" w:hAnsi="Courier New" w:cs="Courier New"/>
          <w:sz w:val="20"/>
          <w:szCs w:val="20"/>
        </w:rPr>
        <w:object w:dxaOrig="1440" w:dyaOrig="1440">
          <v:shape id="_x0000_i1093" type="#_x0000_t75" style="width:136.5pt;height:60.75pt" o:ole="">
            <v:imagedata r:id="rId38" o:title=""/>
          </v:shape>
          <w:control r:id="rId41" w:name="DefaultOcxName12" w:shapeid="_x0000_i1093"/>
        </w:object>
      </w:r>
    </w:p>
    <w:p w:rsidR="00020754" w:rsidRPr="00020754" w:rsidRDefault="00020754" w:rsidP="00020754">
      <w:pPr>
        <w:spacing w:before="100" w:beforeAutospacing="1" w:after="100" w:afterAutospacing="1" w:line="240" w:lineRule="auto"/>
        <w:rPr>
          <w:rFonts w:ascii="Times New Roman" w:eastAsia="Times New Roman" w:hAnsi="Times New Roman" w:cs="Times New Roman"/>
          <w:sz w:val="24"/>
          <w:szCs w:val="24"/>
        </w:rPr>
      </w:pPr>
      <w:r w:rsidRPr="00020754">
        <w:rPr>
          <w:rFonts w:ascii="Times New Roman" w:eastAsia="Times New Roman" w:hAnsi="Times New Roman" w:cs="Times New Roman"/>
          <w:sz w:val="24"/>
          <w:szCs w:val="24"/>
        </w:rPr>
        <w:lastRenderedPageBreak/>
        <w:t>We give to the function "</w:t>
      </w:r>
      <w:proofErr w:type="spellStart"/>
      <w:proofErr w:type="gramStart"/>
      <w:r w:rsidRPr="00020754">
        <w:rPr>
          <w:rFonts w:ascii="Times New Roman" w:eastAsia="Times New Roman" w:hAnsi="Times New Roman" w:cs="Times New Roman"/>
          <w:sz w:val="24"/>
          <w:szCs w:val="24"/>
        </w:rPr>
        <w:t>fminunc</w:t>
      </w:r>
      <w:proofErr w:type="spellEnd"/>
      <w:r w:rsidRPr="00020754">
        <w:rPr>
          <w:rFonts w:ascii="Times New Roman" w:eastAsia="Times New Roman" w:hAnsi="Times New Roman" w:cs="Times New Roman"/>
          <w:sz w:val="24"/>
          <w:szCs w:val="24"/>
        </w:rPr>
        <w:t>(</w:t>
      </w:r>
      <w:proofErr w:type="gramEnd"/>
      <w:r w:rsidRPr="00020754">
        <w:rPr>
          <w:rFonts w:ascii="Times New Roman" w:eastAsia="Times New Roman" w:hAnsi="Times New Roman" w:cs="Times New Roman"/>
          <w:sz w:val="24"/>
          <w:szCs w:val="24"/>
        </w:rPr>
        <w:t>)" our cost function, our initial vector of theta values, and the "options" object that we created beforehand.</w:t>
      </w:r>
    </w:p>
    <w:p w:rsidR="00B12CA5" w:rsidRDefault="00B12CA5" w:rsidP="00854937">
      <w:pPr>
        <w:pBdr>
          <w:bottom w:val="single" w:sz="6" w:space="1" w:color="auto"/>
        </w:pBdr>
      </w:pPr>
    </w:p>
    <w:p w:rsidR="00020754" w:rsidRDefault="00020754" w:rsidP="00854937"/>
    <w:p w:rsidR="00020754" w:rsidRDefault="001C54DB" w:rsidP="00854937">
      <w:r>
        <w:rPr>
          <w:noProof/>
        </w:rPr>
        <w:drawing>
          <wp:inline distT="0" distB="0" distL="0" distR="0" wp14:anchorId="5F5C7356" wp14:editId="0012DE58">
            <wp:extent cx="7200900" cy="423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00900" cy="4238625"/>
                    </a:xfrm>
                    <a:prstGeom prst="rect">
                      <a:avLst/>
                    </a:prstGeom>
                  </pic:spPr>
                </pic:pic>
              </a:graphicData>
            </a:graphic>
          </wp:inline>
        </w:drawing>
      </w:r>
    </w:p>
    <w:p w:rsidR="001C54DB" w:rsidRDefault="001C54DB" w:rsidP="00854937">
      <w:pPr>
        <w:pBdr>
          <w:bottom w:val="single" w:sz="6" w:space="1" w:color="auto"/>
        </w:pBdr>
      </w:pPr>
    </w:p>
    <w:p w:rsidR="001C54DB" w:rsidRDefault="001C54DB" w:rsidP="00854937"/>
    <w:p w:rsidR="001C54DB" w:rsidRDefault="002D76AD" w:rsidP="00854937">
      <w:r>
        <w:rPr>
          <w:noProof/>
        </w:rPr>
        <w:lastRenderedPageBreak/>
        <w:drawing>
          <wp:inline distT="0" distB="0" distL="0" distR="0" wp14:anchorId="61CF095E" wp14:editId="5A7323B1">
            <wp:extent cx="7581900" cy="550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81900" cy="5505450"/>
                    </a:xfrm>
                    <a:prstGeom prst="rect">
                      <a:avLst/>
                    </a:prstGeom>
                  </pic:spPr>
                </pic:pic>
              </a:graphicData>
            </a:graphic>
          </wp:inline>
        </w:drawing>
      </w:r>
    </w:p>
    <w:p w:rsidR="002D76AD" w:rsidRDefault="002D76AD" w:rsidP="00854937"/>
    <w:p w:rsidR="002D76AD" w:rsidRDefault="002D76AD" w:rsidP="00854937">
      <w:r>
        <w:rPr>
          <w:noProof/>
        </w:rPr>
        <w:lastRenderedPageBreak/>
        <w:drawing>
          <wp:inline distT="0" distB="0" distL="0" distR="0" wp14:anchorId="0EA8176B" wp14:editId="5D7E921F">
            <wp:extent cx="7848600" cy="687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48600" cy="6877050"/>
                    </a:xfrm>
                    <a:prstGeom prst="rect">
                      <a:avLst/>
                    </a:prstGeom>
                  </pic:spPr>
                </pic:pic>
              </a:graphicData>
            </a:graphic>
          </wp:inline>
        </w:drawing>
      </w:r>
    </w:p>
    <w:p w:rsidR="002D76AD" w:rsidRDefault="002D76AD" w:rsidP="00854937">
      <w:pPr>
        <w:pBdr>
          <w:bottom w:val="single" w:sz="6" w:space="1" w:color="auto"/>
        </w:pBdr>
      </w:pPr>
    </w:p>
    <w:p w:rsidR="002D76AD" w:rsidRDefault="002D76AD" w:rsidP="00854937"/>
    <w:p w:rsidR="002D76AD" w:rsidRDefault="009A06A7" w:rsidP="00854937">
      <w:r>
        <w:rPr>
          <w:noProof/>
        </w:rPr>
        <w:lastRenderedPageBreak/>
        <w:drawing>
          <wp:inline distT="0" distB="0" distL="0" distR="0" wp14:anchorId="28D0DDA0" wp14:editId="3B1AE4A7">
            <wp:extent cx="6991350" cy="468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91350" cy="4686300"/>
                    </a:xfrm>
                    <a:prstGeom prst="rect">
                      <a:avLst/>
                    </a:prstGeom>
                  </pic:spPr>
                </pic:pic>
              </a:graphicData>
            </a:graphic>
          </wp:inline>
        </w:drawing>
      </w:r>
    </w:p>
    <w:p w:rsidR="009A06A7" w:rsidRDefault="009A06A7" w:rsidP="00854937">
      <w:pPr>
        <w:pBdr>
          <w:bottom w:val="single" w:sz="6" w:space="1" w:color="auto"/>
        </w:pBdr>
      </w:pPr>
    </w:p>
    <w:p w:rsidR="009A06A7" w:rsidRDefault="009A06A7" w:rsidP="00854937"/>
    <w:p w:rsidR="00820BA7" w:rsidRDefault="00820BA7" w:rsidP="00820BA7">
      <w:pPr>
        <w:pStyle w:val="Heading1"/>
      </w:pPr>
      <w:r>
        <w:t>The Problem of Overfitting</w:t>
      </w:r>
    </w:p>
    <w:p w:rsidR="00820BA7" w:rsidRDefault="00820BA7" w:rsidP="00820BA7">
      <w:pPr>
        <w:pStyle w:val="NormalWeb"/>
      </w:pPr>
      <w:r>
        <w:t xml:space="preserve">Consider the problem of predicting y from x </w:t>
      </w:r>
      <w:r>
        <w:rPr>
          <w:rFonts w:ascii="Cambria Math" w:hAnsi="Cambria Math" w:cs="Cambria Math"/>
        </w:rPr>
        <w:t>∈</w:t>
      </w:r>
      <w:r>
        <w:t xml:space="preserve"> R. The leftmost figure below shows the result of fitting a y = </w:t>
      </w:r>
      <w:r>
        <w:rPr>
          <w:rStyle w:val="mathjaxmathcontainer"/>
          <w:sz w:val="27"/>
          <w:szCs w:val="27"/>
        </w:rPr>
        <w:t>θ0+θ1x</w:t>
      </w:r>
      <w:r>
        <w:t xml:space="preserve"> to a dataset. We see that the data doesn’t really lie on straight line, and so the fit is not very good. </w:t>
      </w:r>
    </w:p>
    <w:p w:rsidR="00820BA7" w:rsidRDefault="00820BA7" w:rsidP="00820BA7">
      <w:r>
        <w:rPr>
          <w:noProof/>
        </w:rPr>
        <w:drawing>
          <wp:inline distT="0" distB="0" distL="0" distR="0">
            <wp:extent cx="5143500" cy="1428750"/>
            <wp:effectExtent l="0" t="0" r="0" b="0"/>
            <wp:docPr id="30" name="Picture 30" descr="https://d3c33hcgiwev3.cloudfront.net/imageAssetProxy.v1/0cOOdKsMEeaCrQqTpeD5ng_2a806eb8d988461f716f4799915ab779_Screenshot-2016-11-15-00.23.30.png?expiry=1570406400000&amp;hmac=dk04qVfhTYT9h5PKlUN-PAZIBpQukK3tQE-Gy7YdN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3c33hcgiwev3.cloudfront.net/imageAssetProxy.v1/0cOOdKsMEeaCrQqTpeD5ng_2a806eb8d988461f716f4799915ab779_Screenshot-2016-11-15-00.23.30.png?expiry=1570406400000&amp;hmac=dk04qVfhTYT9h5PKlUN-PAZIBpQukK3tQE-Gy7YdNP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1428750"/>
                    </a:xfrm>
                    <a:prstGeom prst="rect">
                      <a:avLst/>
                    </a:prstGeom>
                    <a:noFill/>
                    <a:ln>
                      <a:noFill/>
                    </a:ln>
                  </pic:spPr>
                </pic:pic>
              </a:graphicData>
            </a:graphic>
          </wp:inline>
        </w:drawing>
      </w:r>
    </w:p>
    <w:p w:rsidR="00820BA7" w:rsidRDefault="00820BA7" w:rsidP="00820BA7">
      <w:pPr>
        <w:pStyle w:val="NormalWeb"/>
      </w:pPr>
      <w:r>
        <w:lastRenderedPageBreak/>
        <w:t xml:space="preserve">Instead, if we had added an extra feature </w:t>
      </w:r>
      <w:r>
        <w:rPr>
          <w:rStyle w:val="katex-mathml"/>
        </w:rPr>
        <w:t>x2x^2</w:t>
      </w:r>
      <w:r>
        <w:rPr>
          <w:rStyle w:val="mord"/>
        </w:rPr>
        <w:t>x</w:t>
      </w:r>
      <w:proofErr w:type="gramStart"/>
      <w:r>
        <w:rPr>
          <w:rStyle w:val="mord"/>
        </w:rPr>
        <w:t>2</w:t>
      </w:r>
      <w:r>
        <w:t xml:space="preserve"> ,</w:t>
      </w:r>
      <w:proofErr w:type="gramEnd"/>
      <w:r>
        <w:t xml:space="preserve"> and fit </w:t>
      </w:r>
      <w:r>
        <w:rPr>
          <w:rStyle w:val="katex-mathml"/>
        </w:rPr>
        <w:t>y=θ0+θ1x+θ2x2y = \theta_0 + \theta_1x + \theta_2x^2</w:t>
      </w:r>
      <w:r>
        <w:rPr>
          <w:rStyle w:val="mord"/>
        </w:rPr>
        <w:t>y</w:t>
      </w:r>
      <w:r>
        <w:rPr>
          <w:rStyle w:val="mrel"/>
          <w:rFonts w:eastAsiaTheme="majorEastAsia"/>
        </w:rPr>
        <w:t>=</w:t>
      </w:r>
      <w:r>
        <w:rPr>
          <w:rStyle w:val="mord"/>
        </w:rPr>
        <w:t>θ0</w:t>
      </w:r>
      <w:r>
        <w:rPr>
          <w:rStyle w:val="vlist-s"/>
        </w:rPr>
        <w:t>​</w:t>
      </w:r>
      <w:r>
        <w:rPr>
          <w:rStyle w:val="mbin"/>
        </w:rPr>
        <w:t>+</w:t>
      </w:r>
      <w:r>
        <w:rPr>
          <w:rStyle w:val="mord"/>
        </w:rPr>
        <w:t>θ1</w:t>
      </w:r>
      <w:r>
        <w:rPr>
          <w:rStyle w:val="vlist-s"/>
        </w:rPr>
        <w:t>​</w:t>
      </w:r>
      <w:r>
        <w:rPr>
          <w:rStyle w:val="mord"/>
        </w:rPr>
        <w:t>x</w:t>
      </w:r>
      <w:r>
        <w:rPr>
          <w:rStyle w:val="mbin"/>
        </w:rPr>
        <w:t>+</w:t>
      </w:r>
      <w:r>
        <w:rPr>
          <w:rStyle w:val="mord"/>
        </w:rPr>
        <w:t>θ2</w:t>
      </w:r>
      <w:r>
        <w:rPr>
          <w:rStyle w:val="vlist-s"/>
        </w:rPr>
        <w:t>​</w:t>
      </w:r>
      <w:r>
        <w:rPr>
          <w:rStyle w:val="mord"/>
        </w:rPr>
        <w:t>x2</w:t>
      </w:r>
      <w:r>
        <w:t xml:space="preserve"> , then we obtain a slightly better fit to the data (See middle figure). Naively, it might seem that the more features we add, the better. However, there is also a danger in adding too many features: The rightmost figure is the result of fitting a </w:t>
      </w:r>
      <w:r>
        <w:rPr>
          <w:rStyle w:val="katex-mathml"/>
        </w:rPr>
        <w:t>5th5^{</w:t>
      </w:r>
      <w:proofErr w:type="spellStart"/>
      <w:r>
        <w:rPr>
          <w:rStyle w:val="katex-mathml"/>
        </w:rPr>
        <w:t>th</w:t>
      </w:r>
      <w:proofErr w:type="spellEnd"/>
      <w:r>
        <w:rPr>
          <w:rStyle w:val="katex-mathml"/>
        </w:rPr>
        <w:t>}</w:t>
      </w:r>
      <w:r>
        <w:rPr>
          <w:rStyle w:val="mord"/>
        </w:rPr>
        <w:t>5th</w:t>
      </w:r>
      <w:r>
        <w:t xml:space="preserve"> order polynomial </w:t>
      </w:r>
      <w:r>
        <w:rPr>
          <w:rStyle w:val="katex-mathml"/>
        </w:rPr>
        <w:t>y=∑j=05θjxjy = \sum_{j=0} ^5 \</w:t>
      </w:r>
      <w:proofErr w:type="spellStart"/>
      <w:r>
        <w:rPr>
          <w:rStyle w:val="katex-mathml"/>
        </w:rPr>
        <w:t>theta_j</w:t>
      </w:r>
      <w:proofErr w:type="spellEnd"/>
      <w:r>
        <w:rPr>
          <w:rStyle w:val="katex-mathml"/>
        </w:rPr>
        <w:t xml:space="preserve"> </w:t>
      </w:r>
      <w:proofErr w:type="spellStart"/>
      <w:r>
        <w:rPr>
          <w:rStyle w:val="katex-mathml"/>
        </w:rPr>
        <w:t>x^j</w:t>
      </w:r>
      <w:r>
        <w:rPr>
          <w:rStyle w:val="mord"/>
        </w:rPr>
        <w:t>y</w:t>
      </w:r>
      <w:proofErr w:type="spellEnd"/>
      <w:r>
        <w:rPr>
          <w:rStyle w:val="mrel"/>
          <w:rFonts w:eastAsiaTheme="majorEastAsia"/>
        </w:rPr>
        <w:t>=</w:t>
      </w:r>
      <w:r>
        <w:rPr>
          <w:rStyle w:val="mop"/>
        </w:rPr>
        <w:t>∑</w:t>
      </w:r>
      <w:r>
        <w:rPr>
          <w:rStyle w:val="mord"/>
        </w:rPr>
        <w:t>j</w:t>
      </w:r>
      <w:r>
        <w:rPr>
          <w:rStyle w:val="mrel"/>
          <w:rFonts w:eastAsiaTheme="majorEastAsia"/>
        </w:rPr>
        <w:t>=</w:t>
      </w:r>
      <w:r>
        <w:rPr>
          <w:rStyle w:val="mord"/>
        </w:rPr>
        <w:t>05</w:t>
      </w:r>
      <w:r>
        <w:rPr>
          <w:rStyle w:val="vlist-s"/>
        </w:rPr>
        <w:t>​</w:t>
      </w:r>
      <w:proofErr w:type="spellStart"/>
      <w:r>
        <w:rPr>
          <w:rStyle w:val="mord"/>
        </w:rPr>
        <w:t>θj</w:t>
      </w:r>
      <w:proofErr w:type="spellEnd"/>
      <w:r>
        <w:rPr>
          <w:rStyle w:val="vlist-s"/>
        </w:rPr>
        <w:t>​</w:t>
      </w:r>
      <w:proofErr w:type="spellStart"/>
      <w:r>
        <w:rPr>
          <w:rStyle w:val="mord"/>
        </w:rPr>
        <w:t>xj</w:t>
      </w:r>
      <w:proofErr w:type="spellEnd"/>
      <w:r>
        <w:t xml:space="preserve">.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 </w:t>
      </w:r>
      <w:r>
        <w:rPr>
          <w:rStyle w:val="Strong"/>
        </w:rPr>
        <w:t>underfitting</w:t>
      </w:r>
      <w:r>
        <w:t xml:space="preserve">—in which the data clearly shows structure not captured by the model—and the figure on the right is an example of </w:t>
      </w:r>
      <w:r>
        <w:rPr>
          <w:rStyle w:val="Strong"/>
        </w:rPr>
        <w:t>overfitting</w:t>
      </w:r>
      <w:r>
        <w:t>.</w:t>
      </w:r>
    </w:p>
    <w:p w:rsidR="00820BA7" w:rsidRDefault="00820BA7" w:rsidP="00820BA7">
      <w:pPr>
        <w:pStyle w:val="NormalWeb"/>
      </w:pPr>
      <w:r>
        <w:t>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820BA7" w:rsidRDefault="00820BA7" w:rsidP="00820BA7">
      <w:pPr>
        <w:pStyle w:val="NormalWeb"/>
      </w:pPr>
      <w:r>
        <w:t>This terminology is applied to both linear and logistic regression. There are two main options to address the issue of overfitting:</w:t>
      </w:r>
    </w:p>
    <w:p w:rsidR="00820BA7" w:rsidRDefault="00820BA7" w:rsidP="00820BA7">
      <w:pPr>
        <w:pStyle w:val="NormalWeb"/>
      </w:pPr>
      <w:r>
        <w:t>1) Reduce the number of features:</w:t>
      </w:r>
    </w:p>
    <w:p w:rsidR="00820BA7" w:rsidRDefault="00820BA7" w:rsidP="00820BA7">
      <w:pPr>
        <w:numPr>
          <w:ilvl w:val="0"/>
          <w:numId w:val="1"/>
        </w:numPr>
        <w:spacing w:before="100" w:beforeAutospacing="1" w:after="100" w:afterAutospacing="1" w:line="240" w:lineRule="auto"/>
      </w:pPr>
      <w:r>
        <w:t>Manually select which features to keep.</w:t>
      </w:r>
    </w:p>
    <w:p w:rsidR="00820BA7" w:rsidRDefault="00820BA7" w:rsidP="00820BA7">
      <w:pPr>
        <w:numPr>
          <w:ilvl w:val="0"/>
          <w:numId w:val="1"/>
        </w:numPr>
        <w:spacing w:before="100" w:beforeAutospacing="1" w:after="100" w:afterAutospacing="1" w:line="240" w:lineRule="auto"/>
      </w:pPr>
      <w:r>
        <w:t>Use a model selection algorithm (studied later in the course).</w:t>
      </w:r>
    </w:p>
    <w:p w:rsidR="00820BA7" w:rsidRDefault="00820BA7" w:rsidP="00820BA7">
      <w:pPr>
        <w:pStyle w:val="NormalWeb"/>
      </w:pPr>
      <w:r>
        <w:t>2) Regularization</w:t>
      </w:r>
    </w:p>
    <w:p w:rsidR="00820BA7" w:rsidRDefault="00820BA7" w:rsidP="00820BA7">
      <w:pPr>
        <w:numPr>
          <w:ilvl w:val="0"/>
          <w:numId w:val="2"/>
        </w:numPr>
        <w:spacing w:before="100" w:beforeAutospacing="1" w:after="100" w:afterAutospacing="1" w:line="240" w:lineRule="auto"/>
      </w:pPr>
      <w:r>
        <w:t xml:space="preserve">Keep all the </w:t>
      </w:r>
      <w:proofErr w:type="gramStart"/>
      <w:r>
        <w:t>features, but</w:t>
      </w:r>
      <w:proofErr w:type="gramEnd"/>
      <w:r>
        <w:t xml:space="preserve"> reduce the magnitude of parameters </w:t>
      </w:r>
      <w:proofErr w:type="spellStart"/>
      <w:r>
        <w:rPr>
          <w:rStyle w:val="katex-mathml"/>
        </w:rPr>
        <w:t>θj</w:t>
      </w:r>
      <w:proofErr w:type="spellEnd"/>
      <w:r>
        <w:rPr>
          <w:rStyle w:val="katex-mathml"/>
        </w:rPr>
        <w:t>\</w:t>
      </w:r>
      <w:proofErr w:type="spellStart"/>
      <w:r>
        <w:rPr>
          <w:rStyle w:val="katex-mathml"/>
        </w:rPr>
        <w:t>theta_j</w:t>
      </w:r>
      <w:r>
        <w:rPr>
          <w:rStyle w:val="mord"/>
        </w:rPr>
        <w:t>θj</w:t>
      </w:r>
      <w:proofErr w:type="spellEnd"/>
      <w:r>
        <w:rPr>
          <w:rStyle w:val="vlist-s"/>
        </w:rPr>
        <w:t>​</w:t>
      </w:r>
      <w:r>
        <w:t>.</w:t>
      </w:r>
    </w:p>
    <w:p w:rsidR="00820BA7" w:rsidRDefault="00820BA7" w:rsidP="00820BA7">
      <w:pPr>
        <w:numPr>
          <w:ilvl w:val="0"/>
          <w:numId w:val="2"/>
        </w:numPr>
        <w:spacing w:before="100" w:beforeAutospacing="1" w:after="100" w:afterAutospacing="1" w:line="240" w:lineRule="auto"/>
      </w:pPr>
      <w:r>
        <w:t>Regularization works well when we have a lot of slightly useful features.</w:t>
      </w:r>
    </w:p>
    <w:p w:rsidR="009A06A7" w:rsidRDefault="009A06A7" w:rsidP="00854937">
      <w:pPr>
        <w:pBdr>
          <w:bottom w:val="single" w:sz="6" w:space="1" w:color="auto"/>
        </w:pBdr>
      </w:pPr>
    </w:p>
    <w:p w:rsidR="005E5DFD" w:rsidRDefault="005E5DFD" w:rsidP="00854937"/>
    <w:p w:rsidR="005E5DFD" w:rsidRDefault="000D7A50" w:rsidP="00854937">
      <w:r>
        <w:rPr>
          <w:noProof/>
        </w:rPr>
        <w:lastRenderedPageBreak/>
        <w:drawing>
          <wp:inline distT="0" distB="0" distL="0" distR="0" wp14:anchorId="44326ED6" wp14:editId="76C72CC8">
            <wp:extent cx="897255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72550" cy="4457700"/>
                    </a:xfrm>
                    <a:prstGeom prst="rect">
                      <a:avLst/>
                    </a:prstGeom>
                  </pic:spPr>
                </pic:pic>
              </a:graphicData>
            </a:graphic>
          </wp:inline>
        </w:drawing>
      </w:r>
    </w:p>
    <w:p w:rsidR="000D7A50" w:rsidRDefault="000D7A50" w:rsidP="00854937">
      <w:pPr>
        <w:pBdr>
          <w:bottom w:val="single" w:sz="6" w:space="1" w:color="auto"/>
        </w:pBdr>
      </w:pPr>
    </w:p>
    <w:p w:rsidR="000D7A50" w:rsidRDefault="000D7A50" w:rsidP="00854937"/>
    <w:p w:rsidR="000D7A50" w:rsidRDefault="005A7511" w:rsidP="00854937">
      <w:r>
        <w:rPr>
          <w:noProof/>
        </w:rPr>
        <w:lastRenderedPageBreak/>
        <w:drawing>
          <wp:inline distT="0" distB="0" distL="0" distR="0" wp14:anchorId="4182808A" wp14:editId="7A3AE471">
            <wp:extent cx="7267575" cy="5648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7575" cy="5648325"/>
                    </a:xfrm>
                    <a:prstGeom prst="rect">
                      <a:avLst/>
                    </a:prstGeom>
                  </pic:spPr>
                </pic:pic>
              </a:graphicData>
            </a:graphic>
          </wp:inline>
        </w:drawing>
      </w:r>
    </w:p>
    <w:p w:rsidR="005A7511" w:rsidRDefault="005A7511" w:rsidP="00854937"/>
    <w:p w:rsidR="005A7511" w:rsidRDefault="00FA7548" w:rsidP="00854937">
      <w:r>
        <w:rPr>
          <w:noProof/>
        </w:rPr>
        <w:lastRenderedPageBreak/>
        <w:drawing>
          <wp:inline distT="0" distB="0" distL="0" distR="0" wp14:anchorId="08FADD24" wp14:editId="0E938250">
            <wp:extent cx="7705725" cy="6181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05725" cy="6181725"/>
                    </a:xfrm>
                    <a:prstGeom prst="rect">
                      <a:avLst/>
                    </a:prstGeom>
                  </pic:spPr>
                </pic:pic>
              </a:graphicData>
            </a:graphic>
          </wp:inline>
        </w:drawing>
      </w:r>
    </w:p>
    <w:p w:rsidR="00FA7548" w:rsidRDefault="00FA7548" w:rsidP="00854937">
      <w:pPr>
        <w:pBdr>
          <w:bottom w:val="single" w:sz="6" w:space="1" w:color="auto"/>
        </w:pBdr>
      </w:pPr>
    </w:p>
    <w:p w:rsidR="00FA7548" w:rsidRDefault="00FA7548" w:rsidP="00854937"/>
    <w:p w:rsidR="00FA7548" w:rsidRDefault="008716F4" w:rsidP="00854937">
      <w:r>
        <w:rPr>
          <w:noProof/>
        </w:rPr>
        <w:lastRenderedPageBreak/>
        <w:drawing>
          <wp:inline distT="0" distB="0" distL="0" distR="0" wp14:anchorId="121303C7" wp14:editId="29FC279E">
            <wp:extent cx="7553325" cy="4305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53325" cy="4305300"/>
                    </a:xfrm>
                    <a:prstGeom prst="rect">
                      <a:avLst/>
                    </a:prstGeom>
                  </pic:spPr>
                </pic:pic>
              </a:graphicData>
            </a:graphic>
          </wp:inline>
        </w:drawing>
      </w:r>
    </w:p>
    <w:p w:rsidR="008716F4" w:rsidRDefault="008716F4" w:rsidP="00854937">
      <w:pPr>
        <w:pBdr>
          <w:bottom w:val="single" w:sz="6" w:space="1" w:color="auto"/>
        </w:pBdr>
      </w:pPr>
    </w:p>
    <w:p w:rsidR="008716F4" w:rsidRDefault="008716F4" w:rsidP="00854937"/>
    <w:p w:rsidR="008716F4" w:rsidRDefault="00253A8C" w:rsidP="00854937">
      <w:r>
        <w:rPr>
          <w:noProof/>
        </w:rPr>
        <w:lastRenderedPageBreak/>
        <w:drawing>
          <wp:inline distT="0" distB="0" distL="0" distR="0" wp14:anchorId="683E3316" wp14:editId="290AFA02">
            <wp:extent cx="6934200" cy="6629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34200" cy="6629400"/>
                    </a:xfrm>
                    <a:prstGeom prst="rect">
                      <a:avLst/>
                    </a:prstGeom>
                  </pic:spPr>
                </pic:pic>
              </a:graphicData>
            </a:graphic>
          </wp:inline>
        </w:drawing>
      </w:r>
    </w:p>
    <w:p w:rsidR="00253A8C" w:rsidRDefault="00253A8C" w:rsidP="00854937"/>
    <w:p w:rsidR="00253A8C" w:rsidRDefault="00253A8C" w:rsidP="00854937"/>
    <w:p w:rsidR="00253A8C" w:rsidRDefault="00232DED" w:rsidP="00854937">
      <w:r>
        <w:rPr>
          <w:noProof/>
        </w:rPr>
        <w:lastRenderedPageBreak/>
        <w:drawing>
          <wp:inline distT="0" distB="0" distL="0" distR="0" wp14:anchorId="41B6987D" wp14:editId="70CD0AC5">
            <wp:extent cx="7315200" cy="5467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5200" cy="5467350"/>
                    </a:xfrm>
                    <a:prstGeom prst="rect">
                      <a:avLst/>
                    </a:prstGeom>
                  </pic:spPr>
                </pic:pic>
              </a:graphicData>
            </a:graphic>
          </wp:inline>
        </w:drawing>
      </w:r>
    </w:p>
    <w:p w:rsidR="00232DED" w:rsidRDefault="00232DED" w:rsidP="00854937">
      <w:pPr>
        <w:pBdr>
          <w:bottom w:val="single" w:sz="6" w:space="1" w:color="auto"/>
        </w:pBdr>
      </w:pPr>
    </w:p>
    <w:p w:rsidR="00232DED" w:rsidRDefault="00232DED" w:rsidP="00854937"/>
    <w:p w:rsidR="00232DED" w:rsidRDefault="005721A6" w:rsidP="00854937">
      <w:r>
        <w:rPr>
          <w:noProof/>
        </w:rPr>
        <w:lastRenderedPageBreak/>
        <w:drawing>
          <wp:inline distT="0" distB="0" distL="0" distR="0" wp14:anchorId="02828A07" wp14:editId="6D8CB70F">
            <wp:extent cx="7353300" cy="4438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53300" cy="4438650"/>
                    </a:xfrm>
                    <a:prstGeom prst="rect">
                      <a:avLst/>
                    </a:prstGeom>
                  </pic:spPr>
                </pic:pic>
              </a:graphicData>
            </a:graphic>
          </wp:inline>
        </w:drawing>
      </w:r>
    </w:p>
    <w:p w:rsidR="005721A6" w:rsidRDefault="005721A6" w:rsidP="00854937">
      <w:pPr>
        <w:pBdr>
          <w:bottom w:val="single" w:sz="6" w:space="1" w:color="auto"/>
        </w:pBdr>
      </w:pPr>
    </w:p>
    <w:p w:rsidR="005721A6" w:rsidRDefault="005721A6" w:rsidP="00854937"/>
    <w:p w:rsidR="005721A6" w:rsidRDefault="005721A6" w:rsidP="00854937"/>
    <w:p w:rsidR="005721A6" w:rsidRDefault="004D4870" w:rsidP="00854937">
      <w:r>
        <w:rPr>
          <w:noProof/>
        </w:rPr>
        <w:lastRenderedPageBreak/>
        <w:drawing>
          <wp:inline distT="0" distB="0" distL="0" distR="0" wp14:anchorId="15E841CC" wp14:editId="0B76B017">
            <wp:extent cx="7210425" cy="588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210425" cy="5886450"/>
                    </a:xfrm>
                    <a:prstGeom prst="rect">
                      <a:avLst/>
                    </a:prstGeom>
                  </pic:spPr>
                </pic:pic>
              </a:graphicData>
            </a:graphic>
          </wp:inline>
        </w:drawing>
      </w:r>
    </w:p>
    <w:p w:rsidR="0063743D" w:rsidRDefault="0063743D" w:rsidP="00854937"/>
    <w:p w:rsidR="0063743D" w:rsidRDefault="0063743D" w:rsidP="00854937">
      <w:r>
        <w:rPr>
          <w:noProof/>
        </w:rPr>
        <w:lastRenderedPageBreak/>
        <w:drawing>
          <wp:inline distT="0" distB="0" distL="0" distR="0" wp14:anchorId="450AA1B3" wp14:editId="31FFEAA1">
            <wp:extent cx="7277100" cy="6200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277100" cy="6200775"/>
                    </a:xfrm>
                    <a:prstGeom prst="rect">
                      <a:avLst/>
                    </a:prstGeom>
                  </pic:spPr>
                </pic:pic>
              </a:graphicData>
            </a:graphic>
          </wp:inline>
        </w:drawing>
      </w:r>
    </w:p>
    <w:p w:rsidR="0063743D" w:rsidRDefault="0063743D" w:rsidP="00854937">
      <w:pPr>
        <w:pBdr>
          <w:bottom w:val="single" w:sz="6" w:space="1" w:color="auto"/>
        </w:pBdr>
      </w:pPr>
    </w:p>
    <w:p w:rsidR="0063743D" w:rsidRDefault="0063743D" w:rsidP="00854937"/>
    <w:p w:rsidR="0063743D" w:rsidRPr="000A61B3" w:rsidRDefault="0063743D" w:rsidP="00854937">
      <w:bookmarkStart w:id="0" w:name="_GoBack"/>
      <w:bookmarkEnd w:id="0"/>
    </w:p>
    <w:sectPr w:rsidR="0063743D" w:rsidRPr="000A61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A63B2"/>
    <w:multiLevelType w:val="multilevel"/>
    <w:tmpl w:val="C470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7E6DC7"/>
    <w:multiLevelType w:val="multilevel"/>
    <w:tmpl w:val="62AE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4C6"/>
    <w:rsid w:val="00020754"/>
    <w:rsid w:val="000A61B3"/>
    <w:rsid w:val="000D7A50"/>
    <w:rsid w:val="000E1433"/>
    <w:rsid w:val="001C54DB"/>
    <w:rsid w:val="00232DED"/>
    <w:rsid w:val="002342B7"/>
    <w:rsid w:val="00250227"/>
    <w:rsid w:val="00253A8C"/>
    <w:rsid w:val="002D76AD"/>
    <w:rsid w:val="00412D43"/>
    <w:rsid w:val="00462670"/>
    <w:rsid w:val="0049151D"/>
    <w:rsid w:val="0049525F"/>
    <w:rsid w:val="00495D11"/>
    <w:rsid w:val="004D4870"/>
    <w:rsid w:val="005721A6"/>
    <w:rsid w:val="00583CA1"/>
    <w:rsid w:val="005A7511"/>
    <w:rsid w:val="005C5491"/>
    <w:rsid w:val="005E5DFD"/>
    <w:rsid w:val="00605740"/>
    <w:rsid w:val="0063743D"/>
    <w:rsid w:val="006849E7"/>
    <w:rsid w:val="006C1991"/>
    <w:rsid w:val="00820BA7"/>
    <w:rsid w:val="00854937"/>
    <w:rsid w:val="008716F4"/>
    <w:rsid w:val="00873F5E"/>
    <w:rsid w:val="009A06A7"/>
    <w:rsid w:val="00AB1433"/>
    <w:rsid w:val="00B12CA5"/>
    <w:rsid w:val="00B47280"/>
    <w:rsid w:val="00BD612D"/>
    <w:rsid w:val="00C12FDB"/>
    <w:rsid w:val="00C7450A"/>
    <w:rsid w:val="00E55D38"/>
    <w:rsid w:val="00E726B0"/>
    <w:rsid w:val="00ED14C6"/>
    <w:rsid w:val="00EE3162"/>
    <w:rsid w:val="00FA7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CF3A7"/>
  <w15:chartTrackingRefBased/>
  <w15:docId w15:val="{E4EB87F2-EEC4-442C-B769-D7113C42C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342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AB14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49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854937"/>
  </w:style>
  <w:style w:type="character" w:customStyle="1" w:styleId="mord">
    <w:name w:val="mord"/>
    <w:basedOn w:val="DefaultParagraphFont"/>
    <w:rsid w:val="00854937"/>
  </w:style>
  <w:style w:type="character" w:customStyle="1" w:styleId="mrel">
    <w:name w:val="mrel"/>
    <w:basedOn w:val="DefaultParagraphFont"/>
    <w:rsid w:val="00854937"/>
  </w:style>
  <w:style w:type="character" w:customStyle="1" w:styleId="mopen">
    <w:name w:val="mopen"/>
    <w:basedOn w:val="DefaultParagraphFont"/>
    <w:rsid w:val="00854937"/>
  </w:style>
  <w:style w:type="character" w:customStyle="1" w:styleId="mclose">
    <w:name w:val="mclose"/>
    <w:basedOn w:val="DefaultParagraphFont"/>
    <w:rsid w:val="00854937"/>
  </w:style>
  <w:style w:type="character" w:customStyle="1" w:styleId="mpunct">
    <w:name w:val="mpunct"/>
    <w:basedOn w:val="DefaultParagraphFont"/>
    <w:rsid w:val="00854937"/>
  </w:style>
  <w:style w:type="character" w:customStyle="1" w:styleId="vlist-s">
    <w:name w:val="vlist-s"/>
    <w:basedOn w:val="DefaultParagraphFont"/>
    <w:rsid w:val="00854937"/>
  </w:style>
  <w:style w:type="paragraph" w:styleId="BalloonText">
    <w:name w:val="Balloon Text"/>
    <w:basedOn w:val="Normal"/>
    <w:link w:val="BalloonTextChar"/>
    <w:uiPriority w:val="99"/>
    <w:semiHidden/>
    <w:unhideWhenUsed/>
    <w:rsid w:val="008549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937"/>
    <w:rPr>
      <w:rFonts w:ascii="Segoe UI" w:hAnsi="Segoe UI" w:cs="Segoe UI"/>
      <w:sz w:val="18"/>
      <w:szCs w:val="18"/>
    </w:rPr>
  </w:style>
  <w:style w:type="character" w:customStyle="1" w:styleId="Heading1Char">
    <w:name w:val="Heading 1 Char"/>
    <w:basedOn w:val="DefaultParagraphFont"/>
    <w:link w:val="Heading1"/>
    <w:uiPriority w:val="9"/>
    <w:rsid w:val="002342B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342B7"/>
    <w:rPr>
      <w:b/>
      <w:bCs/>
    </w:rPr>
  </w:style>
  <w:style w:type="character" w:customStyle="1" w:styleId="mathjaxmathcontainer">
    <w:name w:val="mathjax_mathcontainer"/>
    <w:basedOn w:val="DefaultParagraphFont"/>
    <w:rsid w:val="00E55D38"/>
  </w:style>
  <w:style w:type="character" w:customStyle="1" w:styleId="mbin">
    <w:name w:val="mbin"/>
    <w:basedOn w:val="DefaultParagraphFont"/>
    <w:rsid w:val="000A61B3"/>
  </w:style>
  <w:style w:type="paragraph" w:styleId="z-TopofForm">
    <w:name w:val="HTML Top of Form"/>
    <w:basedOn w:val="Normal"/>
    <w:next w:val="Normal"/>
    <w:link w:val="z-TopofFormChar"/>
    <w:hidden/>
    <w:uiPriority w:val="99"/>
    <w:semiHidden/>
    <w:unhideWhenUsed/>
    <w:rsid w:val="000A61B3"/>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A61B3"/>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A61B3"/>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A61B3"/>
    <w:rPr>
      <w:rFonts w:ascii="Arial" w:hAnsi="Arial" w:cs="Arial"/>
      <w:vanish/>
      <w:sz w:val="16"/>
      <w:szCs w:val="16"/>
    </w:rPr>
  </w:style>
  <w:style w:type="character" w:customStyle="1" w:styleId="Heading3Char">
    <w:name w:val="Heading 3 Char"/>
    <w:basedOn w:val="DefaultParagraphFont"/>
    <w:link w:val="Heading3"/>
    <w:uiPriority w:val="9"/>
    <w:semiHidden/>
    <w:rsid w:val="00AB143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2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0754"/>
    <w:rPr>
      <w:rFonts w:ascii="Courier New" w:eastAsia="Times New Roman" w:hAnsi="Courier New" w:cs="Courier New"/>
      <w:sz w:val="20"/>
      <w:szCs w:val="20"/>
    </w:rPr>
  </w:style>
  <w:style w:type="character" w:customStyle="1" w:styleId="mop">
    <w:name w:val="mop"/>
    <w:basedOn w:val="DefaultParagraphFont"/>
    <w:rsid w:val="00820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04000">
      <w:bodyDiv w:val="1"/>
      <w:marLeft w:val="0"/>
      <w:marRight w:val="0"/>
      <w:marTop w:val="0"/>
      <w:marBottom w:val="0"/>
      <w:divBdr>
        <w:top w:val="none" w:sz="0" w:space="0" w:color="auto"/>
        <w:left w:val="none" w:sz="0" w:space="0" w:color="auto"/>
        <w:bottom w:val="none" w:sz="0" w:space="0" w:color="auto"/>
        <w:right w:val="none" w:sz="0" w:space="0" w:color="auto"/>
      </w:divBdr>
      <w:divsChild>
        <w:div w:id="1225876673">
          <w:marLeft w:val="0"/>
          <w:marRight w:val="0"/>
          <w:marTop w:val="0"/>
          <w:marBottom w:val="0"/>
          <w:divBdr>
            <w:top w:val="none" w:sz="0" w:space="0" w:color="auto"/>
            <w:left w:val="none" w:sz="0" w:space="0" w:color="auto"/>
            <w:bottom w:val="none" w:sz="0" w:space="0" w:color="auto"/>
            <w:right w:val="none" w:sz="0" w:space="0" w:color="auto"/>
          </w:divBdr>
          <w:divsChild>
            <w:div w:id="912088286">
              <w:marLeft w:val="0"/>
              <w:marRight w:val="0"/>
              <w:marTop w:val="0"/>
              <w:marBottom w:val="0"/>
              <w:divBdr>
                <w:top w:val="none" w:sz="0" w:space="0" w:color="auto"/>
                <w:left w:val="none" w:sz="0" w:space="0" w:color="auto"/>
                <w:bottom w:val="none" w:sz="0" w:space="0" w:color="auto"/>
                <w:right w:val="none" w:sz="0" w:space="0" w:color="auto"/>
              </w:divBdr>
              <w:divsChild>
                <w:div w:id="16278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45311">
          <w:marLeft w:val="0"/>
          <w:marRight w:val="0"/>
          <w:marTop w:val="0"/>
          <w:marBottom w:val="0"/>
          <w:divBdr>
            <w:top w:val="none" w:sz="0" w:space="0" w:color="auto"/>
            <w:left w:val="none" w:sz="0" w:space="0" w:color="auto"/>
            <w:bottom w:val="none" w:sz="0" w:space="0" w:color="auto"/>
            <w:right w:val="none" w:sz="0" w:space="0" w:color="auto"/>
          </w:divBdr>
          <w:divsChild>
            <w:div w:id="1697847298">
              <w:marLeft w:val="0"/>
              <w:marRight w:val="0"/>
              <w:marTop w:val="0"/>
              <w:marBottom w:val="0"/>
              <w:divBdr>
                <w:top w:val="none" w:sz="0" w:space="0" w:color="auto"/>
                <w:left w:val="none" w:sz="0" w:space="0" w:color="auto"/>
                <w:bottom w:val="none" w:sz="0" w:space="0" w:color="auto"/>
                <w:right w:val="none" w:sz="0" w:space="0" w:color="auto"/>
              </w:divBdr>
              <w:divsChild>
                <w:div w:id="578901621">
                  <w:marLeft w:val="0"/>
                  <w:marRight w:val="0"/>
                  <w:marTop w:val="0"/>
                  <w:marBottom w:val="0"/>
                  <w:divBdr>
                    <w:top w:val="none" w:sz="0" w:space="0" w:color="auto"/>
                    <w:left w:val="none" w:sz="0" w:space="0" w:color="auto"/>
                    <w:bottom w:val="none" w:sz="0" w:space="0" w:color="auto"/>
                    <w:right w:val="none" w:sz="0" w:space="0" w:color="auto"/>
                  </w:divBdr>
                  <w:divsChild>
                    <w:div w:id="320348834">
                      <w:marLeft w:val="0"/>
                      <w:marRight w:val="0"/>
                      <w:marTop w:val="0"/>
                      <w:marBottom w:val="0"/>
                      <w:divBdr>
                        <w:top w:val="none" w:sz="0" w:space="0" w:color="auto"/>
                        <w:left w:val="none" w:sz="0" w:space="0" w:color="auto"/>
                        <w:bottom w:val="none" w:sz="0" w:space="0" w:color="auto"/>
                        <w:right w:val="none" w:sz="0" w:space="0" w:color="auto"/>
                      </w:divBdr>
                      <w:divsChild>
                        <w:div w:id="64959285">
                          <w:marLeft w:val="0"/>
                          <w:marRight w:val="0"/>
                          <w:marTop w:val="0"/>
                          <w:marBottom w:val="0"/>
                          <w:divBdr>
                            <w:top w:val="none" w:sz="0" w:space="0" w:color="auto"/>
                            <w:left w:val="none" w:sz="0" w:space="0" w:color="auto"/>
                            <w:bottom w:val="none" w:sz="0" w:space="0" w:color="auto"/>
                            <w:right w:val="none" w:sz="0" w:space="0" w:color="auto"/>
                          </w:divBdr>
                          <w:divsChild>
                            <w:div w:id="15393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21486">
              <w:marLeft w:val="0"/>
              <w:marRight w:val="0"/>
              <w:marTop w:val="0"/>
              <w:marBottom w:val="0"/>
              <w:divBdr>
                <w:top w:val="none" w:sz="0" w:space="0" w:color="auto"/>
                <w:left w:val="none" w:sz="0" w:space="0" w:color="auto"/>
                <w:bottom w:val="none" w:sz="0" w:space="0" w:color="auto"/>
                <w:right w:val="none" w:sz="0" w:space="0" w:color="auto"/>
              </w:divBdr>
              <w:divsChild>
                <w:div w:id="952371038">
                  <w:marLeft w:val="0"/>
                  <w:marRight w:val="0"/>
                  <w:marTop w:val="0"/>
                  <w:marBottom w:val="0"/>
                  <w:divBdr>
                    <w:top w:val="none" w:sz="0" w:space="0" w:color="auto"/>
                    <w:left w:val="none" w:sz="0" w:space="0" w:color="auto"/>
                    <w:bottom w:val="none" w:sz="0" w:space="0" w:color="auto"/>
                    <w:right w:val="none" w:sz="0" w:space="0" w:color="auto"/>
                  </w:divBdr>
                  <w:divsChild>
                    <w:div w:id="2044552737">
                      <w:marLeft w:val="0"/>
                      <w:marRight w:val="0"/>
                      <w:marTop w:val="0"/>
                      <w:marBottom w:val="0"/>
                      <w:divBdr>
                        <w:top w:val="none" w:sz="0" w:space="0" w:color="auto"/>
                        <w:left w:val="none" w:sz="0" w:space="0" w:color="auto"/>
                        <w:bottom w:val="none" w:sz="0" w:space="0" w:color="auto"/>
                        <w:right w:val="none" w:sz="0" w:space="0" w:color="auto"/>
                      </w:divBdr>
                      <w:divsChild>
                        <w:div w:id="253326284">
                          <w:marLeft w:val="0"/>
                          <w:marRight w:val="0"/>
                          <w:marTop w:val="0"/>
                          <w:marBottom w:val="0"/>
                          <w:divBdr>
                            <w:top w:val="none" w:sz="0" w:space="0" w:color="auto"/>
                            <w:left w:val="none" w:sz="0" w:space="0" w:color="auto"/>
                            <w:bottom w:val="none" w:sz="0" w:space="0" w:color="auto"/>
                            <w:right w:val="none" w:sz="0" w:space="0" w:color="auto"/>
                          </w:divBdr>
                          <w:divsChild>
                            <w:div w:id="4431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129">
              <w:marLeft w:val="0"/>
              <w:marRight w:val="0"/>
              <w:marTop w:val="0"/>
              <w:marBottom w:val="0"/>
              <w:divBdr>
                <w:top w:val="none" w:sz="0" w:space="0" w:color="auto"/>
                <w:left w:val="none" w:sz="0" w:space="0" w:color="auto"/>
                <w:bottom w:val="none" w:sz="0" w:space="0" w:color="auto"/>
                <w:right w:val="none" w:sz="0" w:space="0" w:color="auto"/>
              </w:divBdr>
              <w:divsChild>
                <w:div w:id="440803847">
                  <w:marLeft w:val="0"/>
                  <w:marRight w:val="0"/>
                  <w:marTop w:val="0"/>
                  <w:marBottom w:val="0"/>
                  <w:divBdr>
                    <w:top w:val="none" w:sz="0" w:space="0" w:color="auto"/>
                    <w:left w:val="none" w:sz="0" w:space="0" w:color="auto"/>
                    <w:bottom w:val="none" w:sz="0" w:space="0" w:color="auto"/>
                    <w:right w:val="none" w:sz="0" w:space="0" w:color="auto"/>
                  </w:divBdr>
                  <w:divsChild>
                    <w:div w:id="1782064635">
                      <w:marLeft w:val="0"/>
                      <w:marRight w:val="0"/>
                      <w:marTop w:val="0"/>
                      <w:marBottom w:val="0"/>
                      <w:divBdr>
                        <w:top w:val="none" w:sz="0" w:space="0" w:color="auto"/>
                        <w:left w:val="none" w:sz="0" w:space="0" w:color="auto"/>
                        <w:bottom w:val="none" w:sz="0" w:space="0" w:color="auto"/>
                        <w:right w:val="none" w:sz="0" w:space="0" w:color="auto"/>
                      </w:divBdr>
                      <w:divsChild>
                        <w:div w:id="804615285">
                          <w:marLeft w:val="0"/>
                          <w:marRight w:val="0"/>
                          <w:marTop w:val="0"/>
                          <w:marBottom w:val="0"/>
                          <w:divBdr>
                            <w:top w:val="none" w:sz="0" w:space="0" w:color="auto"/>
                            <w:left w:val="none" w:sz="0" w:space="0" w:color="auto"/>
                            <w:bottom w:val="none" w:sz="0" w:space="0" w:color="auto"/>
                            <w:right w:val="none" w:sz="0" w:space="0" w:color="auto"/>
                          </w:divBdr>
                          <w:divsChild>
                            <w:div w:id="19748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95546">
              <w:marLeft w:val="0"/>
              <w:marRight w:val="0"/>
              <w:marTop w:val="0"/>
              <w:marBottom w:val="0"/>
              <w:divBdr>
                <w:top w:val="none" w:sz="0" w:space="0" w:color="auto"/>
                <w:left w:val="none" w:sz="0" w:space="0" w:color="auto"/>
                <w:bottom w:val="none" w:sz="0" w:space="0" w:color="auto"/>
                <w:right w:val="none" w:sz="0" w:space="0" w:color="auto"/>
              </w:divBdr>
              <w:divsChild>
                <w:div w:id="691995981">
                  <w:marLeft w:val="0"/>
                  <w:marRight w:val="0"/>
                  <w:marTop w:val="0"/>
                  <w:marBottom w:val="0"/>
                  <w:divBdr>
                    <w:top w:val="none" w:sz="0" w:space="0" w:color="auto"/>
                    <w:left w:val="none" w:sz="0" w:space="0" w:color="auto"/>
                    <w:bottom w:val="none" w:sz="0" w:space="0" w:color="auto"/>
                    <w:right w:val="none" w:sz="0" w:space="0" w:color="auto"/>
                  </w:divBdr>
                  <w:divsChild>
                    <w:div w:id="1126043687">
                      <w:marLeft w:val="0"/>
                      <w:marRight w:val="0"/>
                      <w:marTop w:val="0"/>
                      <w:marBottom w:val="0"/>
                      <w:divBdr>
                        <w:top w:val="none" w:sz="0" w:space="0" w:color="auto"/>
                        <w:left w:val="none" w:sz="0" w:space="0" w:color="auto"/>
                        <w:bottom w:val="none" w:sz="0" w:space="0" w:color="auto"/>
                        <w:right w:val="none" w:sz="0" w:space="0" w:color="auto"/>
                      </w:divBdr>
                      <w:divsChild>
                        <w:div w:id="545682432">
                          <w:marLeft w:val="0"/>
                          <w:marRight w:val="0"/>
                          <w:marTop w:val="0"/>
                          <w:marBottom w:val="0"/>
                          <w:divBdr>
                            <w:top w:val="none" w:sz="0" w:space="0" w:color="auto"/>
                            <w:left w:val="none" w:sz="0" w:space="0" w:color="auto"/>
                            <w:bottom w:val="none" w:sz="0" w:space="0" w:color="auto"/>
                            <w:right w:val="none" w:sz="0" w:space="0" w:color="auto"/>
                          </w:divBdr>
                          <w:divsChild>
                            <w:div w:id="8540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91610">
                  <w:marLeft w:val="0"/>
                  <w:marRight w:val="0"/>
                  <w:marTop w:val="0"/>
                  <w:marBottom w:val="0"/>
                  <w:divBdr>
                    <w:top w:val="none" w:sz="0" w:space="0" w:color="auto"/>
                    <w:left w:val="none" w:sz="0" w:space="0" w:color="auto"/>
                    <w:bottom w:val="none" w:sz="0" w:space="0" w:color="auto"/>
                    <w:right w:val="none" w:sz="0" w:space="0" w:color="auto"/>
                  </w:divBdr>
                  <w:divsChild>
                    <w:div w:id="16354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83846">
      <w:bodyDiv w:val="1"/>
      <w:marLeft w:val="0"/>
      <w:marRight w:val="0"/>
      <w:marTop w:val="0"/>
      <w:marBottom w:val="0"/>
      <w:divBdr>
        <w:top w:val="none" w:sz="0" w:space="0" w:color="auto"/>
        <w:left w:val="none" w:sz="0" w:space="0" w:color="auto"/>
        <w:bottom w:val="none" w:sz="0" w:space="0" w:color="auto"/>
        <w:right w:val="none" w:sz="0" w:space="0" w:color="auto"/>
      </w:divBdr>
      <w:divsChild>
        <w:div w:id="1870296950">
          <w:marLeft w:val="0"/>
          <w:marRight w:val="0"/>
          <w:marTop w:val="0"/>
          <w:marBottom w:val="0"/>
          <w:divBdr>
            <w:top w:val="none" w:sz="0" w:space="0" w:color="auto"/>
            <w:left w:val="none" w:sz="0" w:space="0" w:color="auto"/>
            <w:bottom w:val="none" w:sz="0" w:space="0" w:color="auto"/>
            <w:right w:val="none" w:sz="0" w:space="0" w:color="auto"/>
          </w:divBdr>
          <w:divsChild>
            <w:div w:id="1931110910">
              <w:marLeft w:val="0"/>
              <w:marRight w:val="0"/>
              <w:marTop w:val="0"/>
              <w:marBottom w:val="0"/>
              <w:divBdr>
                <w:top w:val="none" w:sz="0" w:space="0" w:color="auto"/>
                <w:left w:val="none" w:sz="0" w:space="0" w:color="auto"/>
                <w:bottom w:val="none" w:sz="0" w:space="0" w:color="auto"/>
                <w:right w:val="none" w:sz="0" w:space="0" w:color="auto"/>
              </w:divBdr>
              <w:divsChild>
                <w:div w:id="20085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810">
          <w:marLeft w:val="0"/>
          <w:marRight w:val="0"/>
          <w:marTop w:val="0"/>
          <w:marBottom w:val="0"/>
          <w:divBdr>
            <w:top w:val="none" w:sz="0" w:space="0" w:color="auto"/>
            <w:left w:val="none" w:sz="0" w:space="0" w:color="auto"/>
            <w:bottom w:val="none" w:sz="0" w:space="0" w:color="auto"/>
            <w:right w:val="none" w:sz="0" w:space="0" w:color="auto"/>
          </w:divBdr>
          <w:divsChild>
            <w:div w:id="1977103565">
              <w:marLeft w:val="0"/>
              <w:marRight w:val="0"/>
              <w:marTop w:val="0"/>
              <w:marBottom w:val="0"/>
              <w:divBdr>
                <w:top w:val="none" w:sz="0" w:space="0" w:color="auto"/>
                <w:left w:val="none" w:sz="0" w:space="0" w:color="auto"/>
                <w:bottom w:val="none" w:sz="0" w:space="0" w:color="auto"/>
                <w:right w:val="none" w:sz="0" w:space="0" w:color="auto"/>
              </w:divBdr>
              <w:divsChild>
                <w:div w:id="1062948112">
                  <w:marLeft w:val="0"/>
                  <w:marRight w:val="0"/>
                  <w:marTop w:val="0"/>
                  <w:marBottom w:val="0"/>
                  <w:divBdr>
                    <w:top w:val="none" w:sz="0" w:space="0" w:color="auto"/>
                    <w:left w:val="none" w:sz="0" w:space="0" w:color="auto"/>
                    <w:bottom w:val="none" w:sz="0" w:space="0" w:color="auto"/>
                    <w:right w:val="none" w:sz="0" w:space="0" w:color="auto"/>
                  </w:divBdr>
                  <w:divsChild>
                    <w:div w:id="1925797499">
                      <w:marLeft w:val="0"/>
                      <w:marRight w:val="0"/>
                      <w:marTop w:val="0"/>
                      <w:marBottom w:val="0"/>
                      <w:divBdr>
                        <w:top w:val="none" w:sz="0" w:space="0" w:color="auto"/>
                        <w:left w:val="none" w:sz="0" w:space="0" w:color="auto"/>
                        <w:bottom w:val="none" w:sz="0" w:space="0" w:color="auto"/>
                        <w:right w:val="none" w:sz="0" w:space="0" w:color="auto"/>
                      </w:divBdr>
                      <w:divsChild>
                        <w:div w:id="2109691072">
                          <w:marLeft w:val="0"/>
                          <w:marRight w:val="0"/>
                          <w:marTop w:val="0"/>
                          <w:marBottom w:val="0"/>
                          <w:divBdr>
                            <w:top w:val="none" w:sz="0" w:space="0" w:color="auto"/>
                            <w:left w:val="none" w:sz="0" w:space="0" w:color="auto"/>
                            <w:bottom w:val="none" w:sz="0" w:space="0" w:color="auto"/>
                            <w:right w:val="none" w:sz="0" w:space="0" w:color="auto"/>
                          </w:divBdr>
                          <w:divsChild>
                            <w:div w:id="1608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928714">
              <w:marLeft w:val="0"/>
              <w:marRight w:val="0"/>
              <w:marTop w:val="0"/>
              <w:marBottom w:val="0"/>
              <w:divBdr>
                <w:top w:val="none" w:sz="0" w:space="0" w:color="auto"/>
                <w:left w:val="none" w:sz="0" w:space="0" w:color="auto"/>
                <w:bottom w:val="none" w:sz="0" w:space="0" w:color="auto"/>
                <w:right w:val="none" w:sz="0" w:space="0" w:color="auto"/>
              </w:divBdr>
              <w:divsChild>
                <w:div w:id="1932202902">
                  <w:marLeft w:val="0"/>
                  <w:marRight w:val="0"/>
                  <w:marTop w:val="0"/>
                  <w:marBottom w:val="0"/>
                  <w:divBdr>
                    <w:top w:val="none" w:sz="0" w:space="0" w:color="auto"/>
                    <w:left w:val="none" w:sz="0" w:space="0" w:color="auto"/>
                    <w:bottom w:val="none" w:sz="0" w:space="0" w:color="auto"/>
                    <w:right w:val="none" w:sz="0" w:space="0" w:color="auto"/>
                  </w:divBdr>
                  <w:divsChild>
                    <w:div w:id="2102412376">
                      <w:marLeft w:val="0"/>
                      <w:marRight w:val="0"/>
                      <w:marTop w:val="0"/>
                      <w:marBottom w:val="0"/>
                      <w:divBdr>
                        <w:top w:val="none" w:sz="0" w:space="0" w:color="auto"/>
                        <w:left w:val="none" w:sz="0" w:space="0" w:color="auto"/>
                        <w:bottom w:val="none" w:sz="0" w:space="0" w:color="auto"/>
                        <w:right w:val="none" w:sz="0" w:space="0" w:color="auto"/>
                      </w:divBdr>
                      <w:divsChild>
                        <w:div w:id="975645208">
                          <w:marLeft w:val="0"/>
                          <w:marRight w:val="0"/>
                          <w:marTop w:val="0"/>
                          <w:marBottom w:val="0"/>
                          <w:divBdr>
                            <w:top w:val="none" w:sz="0" w:space="0" w:color="auto"/>
                            <w:left w:val="none" w:sz="0" w:space="0" w:color="auto"/>
                            <w:bottom w:val="none" w:sz="0" w:space="0" w:color="auto"/>
                            <w:right w:val="none" w:sz="0" w:space="0" w:color="auto"/>
                          </w:divBdr>
                          <w:divsChild>
                            <w:div w:id="7963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8117">
                  <w:marLeft w:val="0"/>
                  <w:marRight w:val="0"/>
                  <w:marTop w:val="0"/>
                  <w:marBottom w:val="0"/>
                  <w:divBdr>
                    <w:top w:val="none" w:sz="0" w:space="0" w:color="auto"/>
                    <w:left w:val="none" w:sz="0" w:space="0" w:color="auto"/>
                    <w:bottom w:val="none" w:sz="0" w:space="0" w:color="auto"/>
                    <w:right w:val="none" w:sz="0" w:space="0" w:color="auto"/>
                  </w:divBdr>
                  <w:divsChild>
                    <w:div w:id="20296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7340">
              <w:marLeft w:val="0"/>
              <w:marRight w:val="0"/>
              <w:marTop w:val="0"/>
              <w:marBottom w:val="0"/>
              <w:divBdr>
                <w:top w:val="none" w:sz="0" w:space="0" w:color="auto"/>
                <w:left w:val="none" w:sz="0" w:space="0" w:color="auto"/>
                <w:bottom w:val="none" w:sz="0" w:space="0" w:color="auto"/>
                <w:right w:val="none" w:sz="0" w:space="0" w:color="auto"/>
              </w:divBdr>
              <w:divsChild>
                <w:div w:id="308293087">
                  <w:marLeft w:val="0"/>
                  <w:marRight w:val="0"/>
                  <w:marTop w:val="0"/>
                  <w:marBottom w:val="0"/>
                  <w:divBdr>
                    <w:top w:val="none" w:sz="0" w:space="0" w:color="auto"/>
                    <w:left w:val="none" w:sz="0" w:space="0" w:color="auto"/>
                    <w:bottom w:val="none" w:sz="0" w:space="0" w:color="auto"/>
                    <w:right w:val="none" w:sz="0" w:space="0" w:color="auto"/>
                  </w:divBdr>
                  <w:divsChild>
                    <w:div w:id="745765864">
                      <w:marLeft w:val="0"/>
                      <w:marRight w:val="0"/>
                      <w:marTop w:val="0"/>
                      <w:marBottom w:val="0"/>
                      <w:divBdr>
                        <w:top w:val="none" w:sz="0" w:space="0" w:color="auto"/>
                        <w:left w:val="none" w:sz="0" w:space="0" w:color="auto"/>
                        <w:bottom w:val="none" w:sz="0" w:space="0" w:color="auto"/>
                        <w:right w:val="none" w:sz="0" w:space="0" w:color="auto"/>
                      </w:divBdr>
                      <w:divsChild>
                        <w:div w:id="182017962">
                          <w:marLeft w:val="0"/>
                          <w:marRight w:val="0"/>
                          <w:marTop w:val="0"/>
                          <w:marBottom w:val="0"/>
                          <w:divBdr>
                            <w:top w:val="none" w:sz="0" w:space="0" w:color="auto"/>
                            <w:left w:val="none" w:sz="0" w:space="0" w:color="auto"/>
                            <w:bottom w:val="none" w:sz="0" w:space="0" w:color="auto"/>
                            <w:right w:val="none" w:sz="0" w:space="0" w:color="auto"/>
                          </w:divBdr>
                          <w:divsChild>
                            <w:div w:id="12417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3191">
              <w:marLeft w:val="0"/>
              <w:marRight w:val="0"/>
              <w:marTop w:val="0"/>
              <w:marBottom w:val="0"/>
              <w:divBdr>
                <w:top w:val="none" w:sz="0" w:space="0" w:color="auto"/>
                <w:left w:val="none" w:sz="0" w:space="0" w:color="auto"/>
                <w:bottom w:val="none" w:sz="0" w:space="0" w:color="auto"/>
                <w:right w:val="none" w:sz="0" w:space="0" w:color="auto"/>
              </w:divBdr>
              <w:divsChild>
                <w:div w:id="652834476">
                  <w:marLeft w:val="0"/>
                  <w:marRight w:val="0"/>
                  <w:marTop w:val="0"/>
                  <w:marBottom w:val="0"/>
                  <w:divBdr>
                    <w:top w:val="none" w:sz="0" w:space="0" w:color="auto"/>
                    <w:left w:val="none" w:sz="0" w:space="0" w:color="auto"/>
                    <w:bottom w:val="none" w:sz="0" w:space="0" w:color="auto"/>
                    <w:right w:val="none" w:sz="0" w:space="0" w:color="auto"/>
                  </w:divBdr>
                  <w:divsChild>
                    <w:div w:id="984817200">
                      <w:marLeft w:val="0"/>
                      <w:marRight w:val="0"/>
                      <w:marTop w:val="0"/>
                      <w:marBottom w:val="0"/>
                      <w:divBdr>
                        <w:top w:val="none" w:sz="0" w:space="0" w:color="auto"/>
                        <w:left w:val="none" w:sz="0" w:space="0" w:color="auto"/>
                        <w:bottom w:val="none" w:sz="0" w:space="0" w:color="auto"/>
                        <w:right w:val="none" w:sz="0" w:space="0" w:color="auto"/>
                      </w:divBdr>
                      <w:divsChild>
                        <w:div w:id="835726464">
                          <w:marLeft w:val="0"/>
                          <w:marRight w:val="0"/>
                          <w:marTop w:val="0"/>
                          <w:marBottom w:val="0"/>
                          <w:divBdr>
                            <w:top w:val="none" w:sz="0" w:space="0" w:color="auto"/>
                            <w:left w:val="none" w:sz="0" w:space="0" w:color="auto"/>
                            <w:bottom w:val="none" w:sz="0" w:space="0" w:color="auto"/>
                            <w:right w:val="none" w:sz="0" w:space="0" w:color="auto"/>
                          </w:divBdr>
                          <w:divsChild>
                            <w:div w:id="15819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302241">
      <w:bodyDiv w:val="1"/>
      <w:marLeft w:val="0"/>
      <w:marRight w:val="0"/>
      <w:marTop w:val="0"/>
      <w:marBottom w:val="0"/>
      <w:divBdr>
        <w:top w:val="none" w:sz="0" w:space="0" w:color="auto"/>
        <w:left w:val="none" w:sz="0" w:space="0" w:color="auto"/>
        <w:bottom w:val="none" w:sz="0" w:space="0" w:color="auto"/>
        <w:right w:val="none" w:sz="0" w:space="0" w:color="auto"/>
      </w:divBdr>
    </w:div>
    <w:div w:id="1088965774">
      <w:bodyDiv w:val="1"/>
      <w:marLeft w:val="0"/>
      <w:marRight w:val="0"/>
      <w:marTop w:val="0"/>
      <w:marBottom w:val="0"/>
      <w:divBdr>
        <w:top w:val="none" w:sz="0" w:space="0" w:color="auto"/>
        <w:left w:val="none" w:sz="0" w:space="0" w:color="auto"/>
        <w:bottom w:val="none" w:sz="0" w:space="0" w:color="auto"/>
        <w:right w:val="none" w:sz="0" w:space="0" w:color="auto"/>
      </w:divBdr>
      <w:divsChild>
        <w:div w:id="310183608">
          <w:marLeft w:val="0"/>
          <w:marRight w:val="0"/>
          <w:marTop w:val="0"/>
          <w:marBottom w:val="0"/>
          <w:divBdr>
            <w:top w:val="none" w:sz="0" w:space="0" w:color="auto"/>
            <w:left w:val="none" w:sz="0" w:space="0" w:color="auto"/>
            <w:bottom w:val="none" w:sz="0" w:space="0" w:color="auto"/>
            <w:right w:val="none" w:sz="0" w:space="0" w:color="auto"/>
          </w:divBdr>
          <w:divsChild>
            <w:div w:id="1712263576">
              <w:marLeft w:val="0"/>
              <w:marRight w:val="0"/>
              <w:marTop w:val="0"/>
              <w:marBottom w:val="0"/>
              <w:divBdr>
                <w:top w:val="none" w:sz="0" w:space="0" w:color="auto"/>
                <w:left w:val="none" w:sz="0" w:space="0" w:color="auto"/>
                <w:bottom w:val="none" w:sz="0" w:space="0" w:color="auto"/>
                <w:right w:val="none" w:sz="0" w:space="0" w:color="auto"/>
              </w:divBdr>
              <w:divsChild>
                <w:div w:id="328682480">
                  <w:marLeft w:val="0"/>
                  <w:marRight w:val="0"/>
                  <w:marTop w:val="0"/>
                  <w:marBottom w:val="0"/>
                  <w:divBdr>
                    <w:top w:val="none" w:sz="0" w:space="0" w:color="auto"/>
                    <w:left w:val="none" w:sz="0" w:space="0" w:color="auto"/>
                    <w:bottom w:val="none" w:sz="0" w:space="0" w:color="auto"/>
                    <w:right w:val="none" w:sz="0" w:space="0" w:color="auto"/>
                  </w:divBdr>
                  <w:divsChild>
                    <w:div w:id="1615089129">
                      <w:marLeft w:val="0"/>
                      <w:marRight w:val="0"/>
                      <w:marTop w:val="0"/>
                      <w:marBottom w:val="0"/>
                      <w:divBdr>
                        <w:top w:val="none" w:sz="0" w:space="0" w:color="auto"/>
                        <w:left w:val="none" w:sz="0" w:space="0" w:color="auto"/>
                        <w:bottom w:val="none" w:sz="0" w:space="0" w:color="auto"/>
                        <w:right w:val="none" w:sz="0" w:space="0" w:color="auto"/>
                      </w:divBdr>
                      <w:divsChild>
                        <w:div w:id="12288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887636">
      <w:bodyDiv w:val="1"/>
      <w:marLeft w:val="0"/>
      <w:marRight w:val="0"/>
      <w:marTop w:val="0"/>
      <w:marBottom w:val="0"/>
      <w:divBdr>
        <w:top w:val="none" w:sz="0" w:space="0" w:color="auto"/>
        <w:left w:val="none" w:sz="0" w:space="0" w:color="auto"/>
        <w:bottom w:val="none" w:sz="0" w:space="0" w:color="auto"/>
        <w:right w:val="none" w:sz="0" w:space="0" w:color="auto"/>
      </w:divBdr>
      <w:divsChild>
        <w:div w:id="155926078">
          <w:marLeft w:val="0"/>
          <w:marRight w:val="0"/>
          <w:marTop w:val="0"/>
          <w:marBottom w:val="0"/>
          <w:divBdr>
            <w:top w:val="none" w:sz="0" w:space="0" w:color="auto"/>
            <w:left w:val="none" w:sz="0" w:space="0" w:color="auto"/>
            <w:bottom w:val="none" w:sz="0" w:space="0" w:color="auto"/>
            <w:right w:val="none" w:sz="0" w:space="0" w:color="auto"/>
          </w:divBdr>
          <w:divsChild>
            <w:div w:id="1599214490">
              <w:marLeft w:val="0"/>
              <w:marRight w:val="0"/>
              <w:marTop w:val="0"/>
              <w:marBottom w:val="0"/>
              <w:divBdr>
                <w:top w:val="none" w:sz="0" w:space="0" w:color="auto"/>
                <w:left w:val="none" w:sz="0" w:space="0" w:color="auto"/>
                <w:bottom w:val="none" w:sz="0" w:space="0" w:color="auto"/>
                <w:right w:val="none" w:sz="0" w:space="0" w:color="auto"/>
              </w:divBdr>
              <w:divsChild>
                <w:div w:id="798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5742">
          <w:marLeft w:val="0"/>
          <w:marRight w:val="0"/>
          <w:marTop w:val="0"/>
          <w:marBottom w:val="0"/>
          <w:divBdr>
            <w:top w:val="none" w:sz="0" w:space="0" w:color="auto"/>
            <w:left w:val="none" w:sz="0" w:space="0" w:color="auto"/>
            <w:bottom w:val="none" w:sz="0" w:space="0" w:color="auto"/>
            <w:right w:val="none" w:sz="0" w:space="0" w:color="auto"/>
          </w:divBdr>
          <w:divsChild>
            <w:div w:id="641470001">
              <w:marLeft w:val="0"/>
              <w:marRight w:val="0"/>
              <w:marTop w:val="0"/>
              <w:marBottom w:val="0"/>
              <w:divBdr>
                <w:top w:val="none" w:sz="0" w:space="0" w:color="auto"/>
                <w:left w:val="none" w:sz="0" w:space="0" w:color="auto"/>
                <w:bottom w:val="none" w:sz="0" w:space="0" w:color="auto"/>
                <w:right w:val="none" w:sz="0" w:space="0" w:color="auto"/>
              </w:divBdr>
              <w:divsChild>
                <w:div w:id="565916433">
                  <w:marLeft w:val="0"/>
                  <w:marRight w:val="0"/>
                  <w:marTop w:val="0"/>
                  <w:marBottom w:val="0"/>
                  <w:divBdr>
                    <w:top w:val="none" w:sz="0" w:space="0" w:color="auto"/>
                    <w:left w:val="none" w:sz="0" w:space="0" w:color="auto"/>
                    <w:bottom w:val="none" w:sz="0" w:space="0" w:color="auto"/>
                    <w:right w:val="none" w:sz="0" w:space="0" w:color="auto"/>
                  </w:divBdr>
                  <w:divsChild>
                    <w:div w:id="1009522690">
                      <w:marLeft w:val="0"/>
                      <w:marRight w:val="0"/>
                      <w:marTop w:val="0"/>
                      <w:marBottom w:val="0"/>
                      <w:divBdr>
                        <w:top w:val="none" w:sz="0" w:space="0" w:color="auto"/>
                        <w:left w:val="none" w:sz="0" w:space="0" w:color="auto"/>
                        <w:bottom w:val="none" w:sz="0" w:space="0" w:color="auto"/>
                        <w:right w:val="none" w:sz="0" w:space="0" w:color="auto"/>
                      </w:divBdr>
                      <w:divsChild>
                        <w:div w:id="26224798">
                          <w:marLeft w:val="0"/>
                          <w:marRight w:val="0"/>
                          <w:marTop w:val="0"/>
                          <w:marBottom w:val="0"/>
                          <w:divBdr>
                            <w:top w:val="none" w:sz="0" w:space="0" w:color="auto"/>
                            <w:left w:val="none" w:sz="0" w:space="0" w:color="auto"/>
                            <w:bottom w:val="none" w:sz="0" w:space="0" w:color="auto"/>
                            <w:right w:val="none" w:sz="0" w:space="0" w:color="auto"/>
                          </w:divBdr>
                          <w:divsChild>
                            <w:div w:id="16068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73705">
              <w:marLeft w:val="0"/>
              <w:marRight w:val="0"/>
              <w:marTop w:val="0"/>
              <w:marBottom w:val="0"/>
              <w:divBdr>
                <w:top w:val="none" w:sz="0" w:space="0" w:color="auto"/>
                <w:left w:val="none" w:sz="0" w:space="0" w:color="auto"/>
                <w:bottom w:val="none" w:sz="0" w:space="0" w:color="auto"/>
                <w:right w:val="none" w:sz="0" w:space="0" w:color="auto"/>
              </w:divBdr>
              <w:divsChild>
                <w:div w:id="2078361215">
                  <w:marLeft w:val="0"/>
                  <w:marRight w:val="0"/>
                  <w:marTop w:val="0"/>
                  <w:marBottom w:val="0"/>
                  <w:divBdr>
                    <w:top w:val="none" w:sz="0" w:space="0" w:color="auto"/>
                    <w:left w:val="none" w:sz="0" w:space="0" w:color="auto"/>
                    <w:bottom w:val="none" w:sz="0" w:space="0" w:color="auto"/>
                    <w:right w:val="none" w:sz="0" w:space="0" w:color="auto"/>
                  </w:divBdr>
                  <w:divsChild>
                    <w:div w:id="1194542525">
                      <w:marLeft w:val="0"/>
                      <w:marRight w:val="0"/>
                      <w:marTop w:val="0"/>
                      <w:marBottom w:val="0"/>
                      <w:divBdr>
                        <w:top w:val="none" w:sz="0" w:space="0" w:color="auto"/>
                        <w:left w:val="none" w:sz="0" w:space="0" w:color="auto"/>
                        <w:bottom w:val="none" w:sz="0" w:space="0" w:color="auto"/>
                        <w:right w:val="none" w:sz="0" w:space="0" w:color="auto"/>
                      </w:divBdr>
                      <w:divsChild>
                        <w:div w:id="606809947">
                          <w:marLeft w:val="0"/>
                          <w:marRight w:val="0"/>
                          <w:marTop w:val="0"/>
                          <w:marBottom w:val="0"/>
                          <w:divBdr>
                            <w:top w:val="none" w:sz="0" w:space="0" w:color="auto"/>
                            <w:left w:val="none" w:sz="0" w:space="0" w:color="auto"/>
                            <w:bottom w:val="none" w:sz="0" w:space="0" w:color="auto"/>
                            <w:right w:val="none" w:sz="0" w:space="0" w:color="auto"/>
                          </w:divBdr>
                          <w:divsChild>
                            <w:div w:id="2155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6004">
                  <w:marLeft w:val="0"/>
                  <w:marRight w:val="0"/>
                  <w:marTop w:val="0"/>
                  <w:marBottom w:val="0"/>
                  <w:divBdr>
                    <w:top w:val="none" w:sz="0" w:space="0" w:color="auto"/>
                    <w:left w:val="none" w:sz="0" w:space="0" w:color="auto"/>
                    <w:bottom w:val="none" w:sz="0" w:space="0" w:color="auto"/>
                    <w:right w:val="none" w:sz="0" w:space="0" w:color="auto"/>
                  </w:divBdr>
                  <w:divsChild>
                    <w:div w:id="1231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925">
              <w:marLeft w:val="0"/>
              <w:marRight w:val="0"/>
              <w:marTop w:val="0"/>
              <w:marBottom w:val="0"/>
              <w:divBdr>
                <w:top w:val="none" w:sz="0" w:space="0" w:color="auto"/>
                <w:left w:val="none" w:sz="0" w:space="0" w:color="auto"/>
                <w:bottom w:val="none" w:sz="0" w:space="0" w:color="auto"/>
                <w:right w:val="none" w:sz="0" w:space="0" w:color="auto"/>
              </w:divBdr>
              <w:divsChild>
                <w:div w:id="642276369">
                  <w:marLeft w:val="0"/>
                  <w:marRight w:val="0"/>
                  <w:marTop w:val="0"/>
                  <w:marBottom w:val="0"/>
                  <w:divBdr>
                    <w:top w:val="none" w:sz="0" w:space="0" w:color="auto"/>
                    <w:left w:val="none" w:sz="0" w:space="0" w:color="auto"/>
                    <w:bottom w:val="none" w:sz="0" w:space="0" w:color="auto"/>
                    <w:right w:val="none" w:sz="0" w:space="0" w:color="auto"/>
                  </w:divBdr>
                  <w:divsChild>
                    <w:div w:id="212230372">
                      <w:marLeft w:val="0"/>
                      <w:marRight w:val="0"/>
                      <w:marTop w:val="0"/>
                      <w:marBottom w:val="0"/>
                      <w:divBdr>
                        <w:top w:val="none" w:sz="0" w:space="0" w:color="auto"/>
                        <w:left w:val="none" w:sz="0" w:space="0" w:color="auto"/>
                        <w:bottom w:val="none" w:sz="0" w:space="0" w:color="auto"/>
                        <w:right w:val="none" w:sz="0" w:space="0" w:color="auto"/>
                      </w:divBdr>
                      <w:divsChild>
                        <w:div w:id="1887444180">
                          <w:marLeft w:val="0"/>
                          <w:marRight w:val="0"/>
                          <w:marTop w:val="0"/>
                          <w:marBottom w:val="0"/>
                          <w:divBdr>
                            <w:top w:val="none" w:sz="0" w:space="0" w:color="auto"/>
                            <w:left w:val="none" w:sz="0" w:space="0" w:color="auto"/>
                            <w:bottom w:val="none" w:sz="0" w:space="0" w:color="auto"/>
                            <w:right w:val="none" w:sz="0" w:space="0" w:color="auto"/>
                          </w:divBdr>
                          <w:divsChild>
                            <w:div w:id="14292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3889">
              <w:marLeft w:val="0"/>
              <w:marRight w:val="0"/>
              <w:marTop w:val="0"/>
              <w:marBottom w:val="0"/>
              <w:divBdr>
                <w:top w:val="none" w:sz="0" w:space="0" w:color="auto"/>
                <w:left w:val="none" w:sz="0" w:space="0" w:color="auto"/>
                <w:bottom w:val="none" w:sz="0" w:space="0" w:color="auto"/>
                <w:right w:val="none" w:sz="0" w:space="0" w:color="auto"/>
              </w:divBdr>
              <w:divsChild>
                <w:div w:id="206265530">
                  <w:marLeft w:val="0"/>
                  <w:marRight w:val="0"/>
                  <w:marTop w:val="0"/>
                  <w:marBottom w:val="0"/>
                  <w:divBdr>
                    <w:top w:val="none" w:sz="0" w:space="0" w:color="auto"/>
                    <w:left w:val="none" w:sz="0" w:space="0" w:color="auto"/>
                    <w:bottom w:val="none" w:sz="0" w:space="0" w:color="auto"/>
                    <w:right w:val="none" w:sz="0" w:space="0" w:color="auto"/>
                  </w:divBdr>
                  <w:divsChild>
                    <w:div w:id="1674986534">
                      <w:marLeft w:val="0"/>
                      <w:marRight w:val="0"/>
                      <w:marTop w:val="0"/>
                      <w:marBottom w:val="0"/>
                      <w:divBdr>
                        <w:top w:val="none" w:sz="0" w:space="0" w:color="auto"/>
                        <w:left w:val="none" w:sz="0" w:space="0" w:color="auto"/>
                        <w:bottom w:val="none" w:sz="0" w:space="0" w:color="auto"/>
                        <w:right w:val="none" w:sz="0" w:space="0" w:color="auto"/>
                      </w:divBdr>
                      <w:divsChild>
                        <w:div w:id="192691040">
                          <w:marLeft w:val="0"/>
                          <w:marRight w:val="0"/>
                          <w:marTop w:val="0"/>
                          <w:marBottom w:val="0"/>
                          <w:divBdr>
                            <w:top w:val="none" w:sz="0" w:space="0" w:color="auto"/>
                            <w:left w:val="none" w:sz="0" w:space="0" w:color="auto"/>
                            <w:bottom w:val="none" w:sz="0" w:space="0" w:color="auto"/>
                            <w:right w:val="none" w:sz="0" w:space="0" w:color="auto"/>
                          </w:divBdr>
                          <w:divsChild>
                            <w:div w:id="12292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496716">
      <w:bodyDiv w:val="1"/>
      <w:marLeft w:val="0"/>
      <w:marRight w:val="0"/>
      <w:marTop w:val="0"/>
      <w:marBottom w:val="0"/>
      <w:divBdr>
        <w:top w:val="none" w:sz="0" w:space="0" w:color="auto"/>
        <w:left w:val="none" w:sz="0" w:space="0" w:color="auto"/>
        <w:bottom w:val="none" w:sz="0" w:space="0" w:color="auto"/>
        <w:right w:val="none" w:sz="0" w:space="0" w:color="auto"/>
      </w:divBdr>
      <w:divsChild>
        <w:div w:id="352415594">
          <w:marLeft w:val="0"/>
          <w:marRight w:val="0"/>
          <w:marTop w:val="0"/>
          <w:marBottom w:val="0"/>
          <w:divBdr>
            <w:top w:val="none" w:sz="0" w:space="0" w:color="auto"/>
            <w:left w:val="none" w:sz="0" w:space="0" w:color="auto"/>
            <w:bottom w:val="none" w:sz="0" w:space="0" w:color="auto"/>
            <w:right w:val="none" w:sz="0" w:space="0" w:color="auto"/>
          </w:divBdr>
        </w:div>
        <w:div w:id="1686714637">
          <w:marLeft w:val="0"/>
          <w:marRight w:val="0"/>
          <w:marTop w:val="0"/>
          <w:marBottom w:val="0"/>
          <w:divBdr>
            <w:top w:val="none" w:sz="0" w:space="0" w:color="auto"/>
            <w:left w:val="none" w:sz="0" w:space="0" w:color="auto"/>
            <w:bottom w:val="none" w:sz="0" w:space="0" w:color="auto"/>
            <w:right w:val="none" w:sz="0" w:space="0" w:color="auto"/>
          </w:divBdr>
        </w:div>
      </w:divsChild>
    </w:div>
    <w:div w:id="1269195623">
      <w:bodyDiv w:val="1"/>
      <w:marLeft w:val="0"/>
      <w:marRight w:val="0"/>
      <w:marTop w:val="0"/>
      <w:marBottom w:val="0"/>
      <w:divBdr>
        <w:top w:val="none" w:sz="0" w:space="0" w:color="auto"/>
        <w:left w:val="none" w:sz="0" w:space="0" w:color="auto"/>
        <w:bottom w:val="none" w:sz="0" w:space="0" w:color="auto"/>
        <w:right w:val="none" w:sz="0" w:space="0" w:color="auto"/>
      </w:divBdr>
    </w:div>
    <w:div w:id="1365328480">
      <w:bodyDiv w:val="1"/>
      <w:marLeft w:val="0"/>
      <w:marRight w:val="0"/>
      <w:marTop w:val="0"/>
      <w:marBottom w:val="0"/>
      <w:divBdr>
        <w:top w:val="none" w:sz="0" w:space="0" w:color="auto"/>
        <w:left w:val="none" w:sz="0" w:space="0" w:color="auto"/>
        <w:bottom w:val="none" w:sz="0" w:space="0" w:color="auto"/>
        <w:right w:val="none" w:sz="0" w:space="0" w:color="auto"/>
      </w:divBdr>
      <w:divsChild>
        <w:div w:id="1235553567">
          <w:marLeft w:val="0"/>
          <w:marRight w:val="0"/>
          <w:marTop w:val="0"/>
          <w:marBottom w:val="0"/>
          <w:divBdr>
            <w:top w:val="none" w:sz="0" w:space="0" w:color="auto"/>
            <w:left w:val="none" w:sz="0" w:space="0" w:color="auto"/>
            <w:bottom w:val="none" w:sz="0" w:space="0" w:color="auto"/>
            <w:right w:val="none" w:sz="0" w:space="0" w:color="auto"/>
          </w:divBdr>
          <w:divsChild>
            <w:div w:id="1962493769">
              <w:marLeft w:val="0"/>
              <w:marRight w:val="0"/>
              <w:marTop w:val="0"/>
              <w:marBottom w:val="0"/>
              <w:divBdr>
                <w:top w:val="none" w:sz="0" w:space="0" w:color="auto"/>
                <w:left w:val="none" w:sz="0" w:space="0" w:color="auto"/>
                <w:bottom w:val="none" w:sz="0" w:space="0" w:color="auto"/>
                <w:right w:val="none" w:sz="0" w:space="0" w:color="auto"/>
              </w:divBdr>
              <w:divsChild>
                <w:div w:id="16167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5006">
          <w:marLeft w:val="0"/>
          <w:marRight w:val="0"/>
          <w:marTop w:val="0"/>
          <w:marBottom w:val="0"/>
          <w:divBdr>
            <w:top w:val="none" w:sz="0" w:space="0" w:color="auto"/>
            <w:left w:val="none" w:sz="0" w:space="0" w:color="auto"/>
            <w:bottom w:val="none" w:sz="0" w:space="0" w:color="auto"/>
            <w:right w:val="none" w:sz="0" w:space="0" w:color="auto"/>
          </w:divBdr>
          <w:divsChild>
            <w:div w:id="1991667098">
              <w:marLeft w:val="0"/>
              <w:marRight w:val="0"/>
              <w:marTop w:val="0"/>
              <w:marBottom w:val="0"/>
              <w:divBdr>
                <w:top w:val="none" w:sz="0" w:space="0" w:color="auto"/>
                <w:left w:val="none" w:sz="0" w:space="0" w:color="auto"/>
                <w:bottom w:val="none" w:sz="0" w:space="0" w:color="auto"/>
                <w:right w:val="none" w:sz="0" w:space="0" w:color="auto"/>
              </w:divBdr>
              <w:divsChild>
                <w:div w:id="1272127454">
                  <w:marLeft w:val="0"/>
                  <w:marRight w:val="0"/>
                  <w:marTop w:val="0"/>
                  <w:marBottom w:val="0"/>
                  <w:divBdr>
                    <w:top w:val="none" w:sz="0" w:space="0" w:color="auto"/>
                    <w:left w:val="none" w:sz="0" w:space="0" w:color="auto"/>
                    <w:bottom w:val="none" w:sz="0" w:space="0" w:color="auto"/>
                    <w:right w:val="none" w:sz="0" w:space="0" w:color="auto"/>
                  </w:divBdr>
                  <w:divsChild>
                    <w:div w:id="1463570620">
                      <w:marLeft w:val="0"/>
                      <w:marRight w:val="0"/>
                      <w:marTop w:val="0"/>
                      <w:marBottom w:val="0"/>
                      <w:divBdr>
                        <w:top w:val="none" w:sz="0" w:space="0" w:color="auto"/>
                        <w:left w:val="none" w:sz="0" w:space="0" w:color="auto"/>
                        <w:bottom w:val="none" w:sz="0" w:space="0" w:color="auto"/>
                        <w:right w:val="none" w:sz="0" w:space="0" w:color="auto"/>
                      </w:divBdr>
                      <w:divsChild>
                        <w:div w:id="2038895232">
                          <w:marLeft w:val="0"/>
                          <w:marRight w:val="0"/>
                          <w:marTop w:val="0"/>
                          <w:marBottom w:val="0"/>
                          <w:divBdr>
                            <w:top w:val="none" w:sz="0" w:space="0" w:color="auto"/>
                            <w:left w:val="none" w:sz="0" w:space="0" w:color="auto"/>
                            <w:bottom w:val="none" w:sz="0" w:space="0" w:color="auto"/>
                            <w:right w:val="none" w:sz="0" w:space="0" w:color="auto"/>
                          </w:divBdr>
                          <w:divsChild>
                            <w:div w:id="14760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8022">
                  <w:marLeft w:val="0"/>
                  <w:marRight w:val="0"/>
                  <w:marTop w:val="0"/>
                  <w:marBottom w:val="0"/>
                  <w:divBdr>
                    <w:top w:val="none" w:sz="0" w:space="0" w:color="auto"/>
                    <w:left w:val="none" w:sz="0" w:space="0" w:color="auto"/>
                    <w:bottom w:val="none" w:sz="0" w:space="0" w:color="auto"/>
                    <w:right w:val="none" w:sz="0" w:space="0" w:color="auto"/>
                  </w:divBdr>
                  <w:divsChild>
                    <w:div w:id="123351469">
                      <w:marLeft w:val="0"/>
                      <w:marRight w:val="0"/>
                      <w:marTop w:val="0"/>
                      <w:marBottom w:val="0"/>
                      <w:divBdr>
                        <w:top w:val="none" w:sz="0" w:space="0" w:color="auto"/>
                        <w:left w:val="none" w:sz="0" w:space="0" w:color="auto"/>
                        <w:bottom w:val="none" w:sz="0" w:space="0" w:color="auto"/>
                        <w:right w:val="none" w:sz="0" w:space="0" w:color="auto"/>
                      </w:divBdr>
                    </w:div>
                    <w:div w:id="865365413">
                      <w:marLeft w:val="0"/>
                      <w:marRight w:val="0"/>
                      <w:marTop w:val="0"/>
                      <w:marBottom w:val="0"/>
                      <w:divBdr>
                        <w:top w:val="none" w:sz="0" w:space="0" w:color="auto"/>
                        <w:left w:val="none" w:sz="0" w:space="0" w:color="auto"/>
                        <w:bottom w:val="none" w:sz="0" w:space="0" w:color="auto"/>
                        <w:right w:val="none" w:sz="0" w:space="0" w:color="auto"/>
                      </w:divBdr>
                      <w:divsChild>
                        <w:div w:id="15108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35308">
              <w:marLeft w:val="0"/>
              <w:marRight w:val="0"/>
              <w:marTop w:val="0"/>
              <w:marBottom w:val="0"/>
              <w:divBdr>
                <w:top w:val="none" w:sz="0" w:space="0" w:color="auto"/>
                <w:left w:val="none" w:sz="0" w:space="0" w:color="auto"/>
                <w:bottom w:val="none" w:sz="0" w:space="0" w:color="auto"/>
                <w:right w:val="none" w:sz="0" w:space="0" w:color="auto"/>
              </w:divBdr>
              <w:divsChild>
                <w:div w:id="42339360">
                  <w:marLeft w:val="0"/>
                  <w:marRight w:val="0"/>
                  <w:marTop w:val="0"/>
                  <w:marBottom w:val="0"/>
                  <w:divBdr>
                    <w:top w:val="none" w:sz="0" w:space="0" w:color="auto"/>
                    <w:left w:val="none" w:sz="0" w:space="0" w:color="auto"/>
                    <w:bottom w:val="none" w:sz="0" w:space="0" w:color="auto"/>
                    <w:right w:val="none" w:sz="0" w:space="0" w:color="auto"/>
                  </w:divBdr>
                  <w:divsChild>
                    <w:div w:id="230165305">
                      <w:marLeft w:val="0"/>
                      <w:marRight w:val="0"/>
                      <w:marTop w:val="0"/>
                      <w:marBottom w:val="0"/>
                      <w:divBdr>
                        <w:top w:val="none" w:sz="0" w:space="0" w:color="auto"/>
                        <w:left w:val="none" w:sz="0" w:space="0" w:color="auto"/>
                        <w:bottom w:val="none" w:sz="0" w:space="0" w:color="auto"/>
                        <w:right w:val="none" w:sz="0" w:space="0" w:color="auto"/>
                      </w:divBdr>
                      <w:divsChild>
                        <w:div w:id="1654990734">
                          <w:marLeft w:val="0"/>
                          <w:marRight w:val="0"/>
                          <w:marTop w:val="0"/>
                          <w:marBottom w:val="0"/>
                          <w:divBdr>
                            <w:top w:val="none" w:sz="0" w:space="0" w:color="auto"/>
                            <w:left w:val="none" w:sz="0" w:space="0" w:color="auto"/>
                            <w:bottom w:val="none" w:sz="0" w:space="0" w:color="auto"/>
                            <w:right w:val="none" w:sz="0" w:space="0" w:color="auto"/>
                          </w:divBdr>
                          <w:divsChild>
                            <w:div w:id="16342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417905">
              <w:marLeft w:val="0"/>
              <w:marRight w:val="0"/>
              <w:marTop w:val="0"/>
              <w:marBottom w:val="0"/>
              <w:divBdr>
                <w:top w:val="none" w:sz="0" w:space="0" w:color="auto"/>
                <w:left w:val="none" w:sz="0" w:space="0" w:color="auto"/>
                <w:bottom w:val="none" w:sz="0" w:space="0" w:color="auto"/>
                <w:right w:val="none" w:sz="0" w:space="0" w:color="auto"/>
              </w:divBdr>
              <w:divsChild>
                <w:div w:id="2051030728">
                  <w:marLeft w:val="0"/>
                  <w:marRight w:val="0"/>
                  <w:marTop w:val="0"/>
                  <w:marBottom w:val="0"/>
                  <w:divBdr>
                    <w:top w:val="none" w:sz="0" w:space="0" w:color="auto"/>
                    <w:left w:val="none" w:sz="0" w:space="0" w:color="auto"/>
                    <w:bottom w:val="none" w:sz="0" w:space="0" w:color="auto"/>
                    <w:right w:val="none" w:sz="0" w:space="0" w:color="auto"/>
                  </w:divBdr>
                  <w:divsChild>
                    <w:div w:id="627662624">
                      <w:marLeft w:val="0"/>
                      <w:marRight w:val="0"/>
                      <w:marTop w:val="0"/>
                      <w:marBottom w:val="0"/>
                      <w:divBdr>
                        <w:top w:val="none" w:sz="0" w:space="0" w:color="auto"/>
                        <w:left w:val="none" w:sz="0" w:space="0" w:color="auto"/>
                        <w:bottom w:val="none" w:sz="0" w:space="0" w:color="auto"/>
                        <w:right w:val="none" w:sz="0" w:space="0" w:color="auto"/>
                      </w:divBdr>
                      <w:divsChild>
                        <w:div w:id="600257537">
                          <w:marLeft w:val="0"/>
                          <w:marRight w:val="0"/>
                          <w:marTop w:val="0"/>
                          <w:marBottom w:val="0"/>
                          <w:divBdr>
                            <w:top w:val="none" w:sz="0" w:space="0" w:color="auto"/>
                            <w:left w:val="none" w:sz="0" w:space="0" w:color="auto"/>
                            <w:bottom w:val="none" w:sz="0" w:space="0" w:color="auto"/>
                            <w:right w:val="none" w:sz="0" w:space="0" w:color="auto"/>
                          </w:divBdr>
                          <w:divsChild>
                            <w:div w:id="11425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165897">
              <w:marLeft w:val="0"/>
              <w:marRight w:val="0"/>
              <w:marTop w:val="0"/>
              <w:marBottom w:val="0"/>
              <w:divBdr>
                <w:top w:val="none" w:sz="0" w:space="0" w:color="auto"/>
                <w:left w:val="none" w:sz="0" w:space="0" w:color="auto"/>
                <w:bottom w:val="none" w:sz="0" w:space="0" w:color="auto"/>
                <w:right w:val="none" w:sz="0" w:space="0" w:color="auto"/>
              </w:divBdr>
              <w:divsChild>
                <w:div w:id="1677460432">
                  <w:marLeft w:val="0"/>
                  <w:marRight w:val="0"/>
                  <w:marTop w:val="0"/>
                  <w:marBottom w:val="0"/>
                  <w:divBdr>
                    <w:top w:val="none" w:sz="0" w:space="0" w:color="auto"/>
                    <w:left w:val="none" w:sz="0" w:space="0" w:color="auto"/>
                    <w:bottom w:val="none" w:sz="0" w:space="0" w:color="auto"/>
                    <w:right w:val="none" w:sz="0" w:space="0" w:color="auto"/>
                  </w:divBdr>
                  <w:divsChild>
                    <w:div w:id="1041320250">
                      <w:marLeft w:val="0"/>
                      <w:marRight w:val="0"/>
                      <w:marTop w:val="0"/>
                      <w:marBottom w:val="0"/>
                      <w:divBdr>
                        <w:top w:val="none" w:sz="0" w:space="0" w:color="auto"/>
                        <w:left w:val="none" w:sz="0" w:space="0" w:color="auto"/>
                        <w:bottom w:val="none" w:sz="0" w:space="0" w:color="auto"/>
                        <w:right w:val="none" w:sz="0" w:space="0" w:color="auto"/>
                      </w:divBdr>
                      <w:divsChild>
                        <w:div w:id="1055197019">
                          <w:marLeft w:val="0"/>
                          <w:marRight w:val="0"/>
                          <w:marTop w:val="0"/>
                          <w:marBottom w:val="0"/>
                          <w:divBdr>
                            <w:top w:val="none" w:sz="0" w:space="0" w:color="auto"/>
                            <w:left w:val="none" w:sz="0" w:space="0" w:color="auto"/>
                            <w:bottom w:val="none" w:sz="0" w:space="0" w:color="auto"/>
                            <w:right w:val="none" w:sz="0" w:space="0" w:color="auto"/>
                          </w:divBdr>
                          <w:divsChild>
                            <w:div w:id="16443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277836">
      <w:bodyDiv w:val="1"/>
      <w:marLeft w:val="0"/>
      <w:marRight w:val="0"/>
      <w:marTop w:val="0"/>
      <w:marBottom w:val="0"/>
      <w:divBdr>
        <w:top w:val="none" w:sz="0" w:space="0" w:color="auto"/>
        <w:left w:val="none" w:sz="0" w:space="0" w:color="auto"/>
        <w:bottom w:val="none" w:sz="0" w:space="0" w:color="auto"/>
        <w:right w:val="none" w:sz="0" w:space="0" w:color="auto"/>
      </w:divBdr>
    </w:div>
    <w:div w:id="1766262070">
      <w:bodyDiv w:val="1"/>
      <w:marLeft w:val="0"/>
      <w:marRight w:val="0"/>
      <w:marTop w:val="0"/>
      <w:marBottom w:val="0"/>
      <w:divBdr>
        <w:top w:val="none" w:sz="0" w:space="0" w:color="auto"/>
        <w:left w:val="none" w:sz="0" w:space="0" w:color="auto"/>
        <w:bottom w:val="none" w:sz="0" w:space="0" w:color="auto"/>
        <w:right w:val="none" w:sz="0" w:space="0" w:color="auto"/>
      </w:divBdr>
      <w:divsChild>
        <w:div w:id="2044942411">
          <w:marLeft w:val="0"/>
          <w:marRight w:val="0"/>
          <w:marTop w:val="0"/>
          <w:marBottom w:val="0"/>
          <w:divBdr>
            <w:top w:val="none" w:sz="0" w:space="0" w:color="auto"/>
            <w:left w:val="none" w:sz="0" w:space="0" w:color="auto"/>
            <w:bottom w:val="none" w:sz="0" w:space="0" w:color="auto"/>
            <w:right w:val="none" w:sz="0" w:space="0" w:color="auto"/>
          </w:divBdr>
          <w:divsChild>
            <w:div w:id="16664614">
              <w:marLeft w:val="0"/>
              <w:marRight w:val="0"/>
              <w:marTop w:val="0"/>
              <w:marBottom w:val="0"/>
              <w:divBdr>
                <w:top w:val="none" w:sz="0" w:space="0" w:color="auto"/>
                <w:left w:val="none" w:sz="0" w:space="0" w:color="auto"/>
                <w:bottom w:val="none" w:sz="0" w:space="0" w:color="auto"/>
                <w:right w:val="none" w:sz="0" w:space="0" w:color="auto"/>
              </w:divBdr>
              <w:divsChild>
                <w:div w:id="1017004991">
                  <w:marLeft w:val="0"/>
                  <w:marRight w:val="0"/>
                  <w:marTop w:val="0"/>
                  <w:marBottom w:val="0"/>
                  <w:divBdr>
                    <w:top w:val="none" w:sz="0" w:space="0" w:color="auto"/>
                    <w:left w:val="none" w:sz="0" w:space="0" w:color="auto"/>
                    <w:bottom w:val="none" w:sz="0" w:space="0" w:color="auto"/>
                    <w:right w:val="none" w:sz="0" w:space="0" w:color="auto"/>
                  </w:divBdr>
                  <w:divsChild>
                    <w:div w:id="229847222">
                      <w:marLeft w:val="0"/>
                      <w:marRight w:val="0"/>
                      <w:marTop w:val="0"/>
                      <w:marBottom w:val="0"/>
                      <w:divBdr>
                        <w:top w:val="none" w:sz="0" w:space="0" w:color="auto"/>
                        <w:left w:val="none" w:sz="0" w:space="0" w:color="auto"/>
                        <w:bottom w:val="none" w:sz="0" w:space="0" w:color="auto"/>
                        <w:right w:val="none" w:sz="0" w:space="0" w:color="auto"/>
                      </w:divBdr>
                      <w:divsChild>
                        <w:div w:id="14140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45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control" Target="activeX/activeX8.xml"/><Relationship Id="rId39" Type="http://schemas.openxmlformats.org/officeDocument/2006/relationships/control" Target="activeX/activeX9.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ontrol" Target="activeX/activeX4.xml"/><Relationship Id="rId29" Type="http://schemas.openxmlformats.org/officeDocument/2006/relationships/image" Target="media/image17.png"/><Relationship Id="rId11" Type="http://schemas.openxmlformats.org/officeDocument/2006/relationships/image" Target="media/image6.wmf"/><Relationship Id="rId24" Type="http://schemas.openxmlformats.org/officeDocument/2006/relationships/control" Target="activeX/activeX7.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3.xml"/><Relationship Id="rId22" Type="http://schemas.openxmlformats.org/officeDocument/2006/relationships/control" Target="activeX/activeX6.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4.wmf"/><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control" Target="activeX/activeX2.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wmf"/><Relationship Id="rId46" Type="http://schemas.openxmlformats.org/officeDocument/2006/relationships/image" Target="media/image32.png"/><Relationship Id="rId20" Type="http://schemas.openxmlformats.org/officeDocument/2006/relationships/control" Target="activeX/activeX5.xml"/><Relationship Id="rId41" Type="http://schemas.openxmlformats.org/officeDocument/2006/relationships/control" Target="activeX/activeX10.xml"/><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32</Pages>
  <Words>1343</Words>
  <Characters>6829</Characters>
  <Application>Microsoft Office Word</Application>
  <DocSecurity>0</DocSecurity>
  <Lines>237</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Muthu -X (kmuthu2 - WIPRO LIMITED at Cisco)</dc:creator>
  <cp:keywords/>
  <dc:description/>
  <cp:lastModifiedBy>Karthikeyan Muthu -X (kmuthu2 - WIPRO LIMITED at Cisco)</cp:lastModifiedBy>
  <cp:revision>34</cp:revision>
  <dcterms:created xsi:type="dcterms:W3CDTF">2019-10-05T07:38:00Z</dcterms:created>
  <dcterms:modified xsi:type="dcterms:W3CDTF">2019-10-05T21:36:00Z</dcterms:modified>
</cp:coreProperties>
</file>