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Physical Sciences Grade 12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Physical Sciences — Grade 12 Final Study Notes and Guidelines</w:t>
      </w:r>
    </w:p>
    <w:p>
      <w:r>
        <w:rPr>
          <w:sz w:val="21"/>
        </w:rPr>
        <w:t>1. GRADE 12 CURRICULUM FOCUS</w:t>
      </w:r>
    </w:p>
    <w:p>
      <w:r>
        <w:rPr>
          <w:sz w:val="21"/>
        </w:rPr>
        <w:t>Momentum and impulse</w:t>
      </w:r>
    </w:p>
    <w:p>
      <w:r>
        <w:rPr>
          <w:sz w:val="21"/>
        </w:rPr>
        <w:t>• Momentum and impulse: learn the definitions, relationships and required units.</w:t>
      </w:r>
    </w:p>
    <w:p>
      <w:r>
        <w:rPr>
          <w:sz w:val="21"/>
        </w:rPr>
        <w:t>• Use a clear setup: given, required, formula, substitution and answer.</w:t>
      </w:r>
    </w:p>
    <w:p>
      <w:r>
        <w:rPr>
          <w:sz w:val="21"/>
        </w:rPr>
        <w:t>• In calculations, carry units and give the final answer to an appropriate precision.</w:t>
      </w:r>
    </w:p>
    <w:p>
      <w:r>
        <w:rPr>
          <w:sz w:val="21"/>
        </w:rPr>
        <w:t>Electricity and magnetism</w:t>
      </w:r>
    </w:p>
    <w:p>
      <w:r>
        <w:rPr>
          <w:sz w:val="21"/>
        </w:rPr>
        <w:t>• Electricity and magnetism: learn the definitions, relationships and required units.</w:t>
      </w:r>
    </w:p>
    <w:p>
      <w:r>
        <w:rPr>
          <w:sz w:val="21"/>
        </w:rPr>
        <w:t>• Use a clear setup: given, required, formula, substitution and answer.</w:t>
      </w:r>
    </w:p>
    <w:p>
      <w:r>
        <w:rPr>
          <w:sz w:val="21"/>
        </w:rPr>
        <w:t>• In calculations, carry units and give the final answer to an appropriate precision.</w:t>
      </w:r>
    </w:p>
    <w:p>
      <w:r>
        <w:rPr>
          <w:sz w:val="21"/>
        </w:rPr>
        <w:t>Organic chemistry</w:t>
      </w:r>
    </w:p>
    <w:p>
      <w:r>
        <w:rPr>
          <w:sz w:val="21"/>
        </w:rPr>
        <w:t>• Organic chemistry: learn the definitions, relationships and required units.</w:t>
      </w:r>
    </w:p>
    <w:p>
      <w:r>
        <w:rPr>
          <w:sz w:val="21"/>
        </w:rPr>
        <w:t>• Use a clear setup: given, required, formula, substitution and answer.</w:t>
      </w:r>
    </w:p>
    <w:p>
      <w:r>
        <w:rPr>
          <w:sz w:val="21"/>
        </w:rPr>
        <w:t>• In calculations, carry units and give the final answer to an appropriate precision.</w:t>
      </w:r>
    </w:p>
    <w:p>
      <w:r>
        <w:rPr>
          <w:sz w:val="21"/>
        </w:rPr>
        <w:t>Reaction rate and equilibrium</w:t>
      </w:r>
    </w:p>
    <w:p>
      <w:r>
        <w:rPr>
          <w:sz w:val="21"/>
        </w:rPr>
        <w:t>• Reaction rate and equilibrium: learn the definitions, relationships and required units.</w:t>
      </w:r>
    </w:p>
    <w:p>
      <w:r>
        <w:rPr>
          <w:sz w:val="21"/>
        </w:rPr>
        <w:t>• Use a clear setup: given, required, formula, substitution and answer.</w:t>
      </w:r>
    </w:p>
    <w:p>
      <w:r>
        <w:rPr>
          <w:sz w:val="21"/>
        </w:rPr>
        <w:t>• In calculations, carry units and give the final answer to an appropriate precision.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Physics</w:t>
      </w:r>
    </w:p>
    <w:p>
      <w:r>
        <w:rPr>
          <w:sz w:val="21"/>
        </w:rPr>
        <w:t>• Paper 2 — Chemistry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