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Economics Grade 12 — DBE 2023 Paper 1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1.1 Leakages. (1)</w:t>
      </w:r>
    </w:p>
    <w:p>
      <w:r>
        <w:rPr>
          <w:sz w:val="21"/>
        </w:rPr>
        <w:t>1.2 Composite indicator. (1)</w:t>
      </w:r>
    </w:p>
    <w:p>
      <w:r>
        <w:rPr>
          <w:sz w:val="21"/>
        </w:rPr>
        <w:t>1.3 Managed floating / controlled floating. (2)</w:t>
      </w:r>
    </w:p>
    <w:p>
      <w:r>
        <w:rPr>
          <w:sz w:val="21"/>
        </w:rPr>
        <w:t>1.4 VAT, excise duties, import duties, fuel levy or similar. (2)</w:t>
      </w:r>
    </w:p>
    <w:p>
      <w:r>
        <w:rPr>
          <w:sz w:val="21"/>
        </w:rPr>
        <w:t>1.5 Disrupted production, higher costs, reduced competitiveness, lower export volumes or disinvestment. (4)</w:t>
      </w:r>
    </w:p>
    <w:p>
      <w:r>
        <w:rPr>
          <w:sz w:val="21"/>
        </w:rPr>
        <w:t>1.6 Raise repo rate, attract capital inflow, manage foreign exchange, influence depreciation or sell securities. (6)</w:t>
      </w:r>
    </w:p>
    <w:p>
      <w:r>
        <w:rPr>
          <w:sz w:val="21"/>
        </w:rPr>
        <w:t>1.7 Any one valid instrument. (1)</w:t>
      </w:r>
    </w:p>
    <w:p>
      <w:r>
        <w:rPr>
          <w:sz w:val="21"/>
        </w:rPr>
        <w:t>1.8 Planning infrastructure and social programmes; labour supply and market-size decisions. (3)</w:t>
      </w:r>
    </w:p>
    <w:p>
      <w:r>
        <w:rPr>
          <w:b/>
          <w:sz w:val="21"/>
        </w:rPr>
        <w:t>HOME ESSAY PRACTICE</w:t>
      </w:r>
    </w:p>
    <w:p>
      <w:r>
        <w:rPr>
          <w:sz w:val="21"/>
        </w:rPr>
        <w:t>Study the DBE 2023 essay topic on export promotion and answer the following:</w:t>
      </w:r>
    </w:p>
    <w:p>
      <w:r>
        <w:rPr>
          <w:sz w:val="21"/>
        </w:rPr>
        <w:t>1. Define export promotion. (2)</w:t>
      </w:r>
    </w:p>
    <w:p>
      <w:r>
        <w:rPr>
          <w:sz w:val="21"/>
        </w:rPr>
        <w:t>2. List THREE methods of export promotion. (6)</w:t>
      </w:r>
    </w:p>
    <w:p>
      <w:r>
        <w:rPr>
          <w:sz w:val="21"/>
        </w:rPr>
        <w:t>3. Explain ONE advantage of export promotion for South Africa. (2)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1. Government support or incentives encouraging local firms to produce goods and services for export. (2)</w:t>
      </w:r>
    </w:p>
    <w:p>
      <w:r>
        <w:rPr>
          <w:sz w:val="21"/>
        </w:rPr>
        <w:t>2. Export incentives, subsidies, export-processing zones, information support, credit support or similar. (6)</w:t>
      </w:r>
    </w:p>
    <w:p>
      <w:r>
        <w:rPr>
          <w:sz w:val="21"/>
        </w:rPr>
        <w:t>3. Greater export earnings, job creation, economic growth, foreign-exchange earnings or industrial expansion. (2)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