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English FAL Grade 12 — DBE 2023 Paper 1 — Class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CLASS ACTIVITIES</w:t>
      </w:r>
    </w:p>
    <w:p>
      <w:r>
        <w:rPr>
          <w:b/>
          <w:sz w:val="21"/>
        </w:rPr>
        <w:t>CLASS ACTIVITIES (30)</w:t>
      </w:r>
    </w:p>
    <w:p>
      <w:r>
        <w:rPr>
          <w:sz w:val="21"/>
        </w:rPr>
        <w:t>1. Comprehension: fast fashion</w:t>
      </w:r>
    </w:p>
    <w:p>
      <w:r>
        <w:rPr>
          <w:sz w:val="21"/>
        </w:rPr>
        <w:t>1.1 Identify TWO environmental effects of manufacturing and washing jeans. (4)</w:t>
      </w:r>
    </w:p>
    <w:p>
      <w:r>
        <w:rPr>
          <w:sz w:val="21"/>
        </w:rPr>
        <w:t>1.2 Explain how the pie graphs show water-use differences between continents. (4)</w:t>
      </w:r>
    </w:p>
    <w:p>
      <w:r>
        <w:rPr>
          <w:sz w:val="21"/>
        </w:rPr>
        <w:t>1.3 Evaluate whether the writer’s environmental concern is justified. (6)</w:t>
      </w:r>
    </w:p>
    <w:p>
      <w:r>
        <w:rPr>
          <w:sz w:val="21"/>
        </w:rPr>
        <w:t>2. Summary: benefits of Vaseline</w:t>
      </w:r>
    </w:p>
    <w:p>
      <w:r>
        <w:rPr>
          <w:sz w:val="21"/>
        </w:rPr>
        <w:t>2.1 Select SEVEN valid points for a summary in your own words. (7)</w:t>
      </w:r>
    </w:p>
    <w:p>
      <w:r>
        <w:rPr>
          <w:sz w:val="21"/>
        </w:rPr>
        <w:t>2.2 Write one summary paragraph using at least five points. (5)</w:t>
      </w:r>
    </w:p>
    <w:p>
      <w:r>
        <w:rPr>
          <w:sz w:val="21"/>
        </w:rPr>
        <w:t>3. Cartoon analysis</w:t>
      </w:r>
    </w:p>
    <w:p>
      <w:r>
        <w:rPr>
          <w:sz w:val="21"/>
        </w:rPr>
        <w:t>3.1 Give TWO visual or verbal clues showing Jon’s reaction in the Garfield cartoon. (4)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