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:rsidR="007F40F2" w:rsidRPr="003A74A7" w:rsidRDefault="007F40F2" w:rsidP="007F40F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Кафедра Автоматизированных систем управления</w:t>
      </w:r>
    </w:p>
    <w:p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:rsidR="00966BC6" w:rsidRDefault="00966BC6" w:rsidP="00DD1C93">
      <w:pPr>
        <w:jc w:val="center"/>
        <w:rPr>
          <w:noProof/>
          <w:lang w:eastAsia="ru-RU"/>
        </w:rPr>
      </w:pPr>
    </w:p>
    <w:p w:rsidR="007F40F2" w:rsidRDefault="007F40F2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341AE0" w:rsidRPr="00DF5AF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DF5AF0">
        <w:rPr>
          <w:rFonts w:ascii="Times New Roman" w:hAnsi="Times New Roman"/>
          <w:b/>
          <w:sz w:val="28"/>
          <w:szCs w:val="28"/>
        </w:rPr>
        <w:t xml:space="preserve"> </w:t>
      </w:r>
      <w:r w:rsidR="00DF5AF0" w:rsidRPr="00DF5AF0">
        <w:rPr>
          <w:rFonts w:ascii="Times New Roman" w:hAnsi="Times New Roman"/>
          <w:b/>
          <w:sz w:val="28"/>
          <w:szCs w:val="28"/>
        </w:rPr>
        <w:t>5</w:t>
      </w:r>
    </w:p>
    <w:p w:rsidR="00DF5AF0" w:rsidRDefault="00DF5AF0" w:rsidP="006D1C8F">
      <w:pPr>
        <w:jc w:val="center"/>
        <w:rPr>
          <w:rFonts w:ascii="Times New Roman" w:hAnsi="Times New Roman"/>
          <w:b/>
          <w:sz w:val="28"/>
          <w:szCs w:val="28"/>
        </w:rPr>
      </w:pPr>
      <w:r w:rsidRPr="00DF5AF0">
        <w:rPr>
          <w:rFonts w:ascii="Times New Roman" w:hAnsi="Times New Roman"/>
          <w:b/>
          <w:sz w:val="28"/>
          <w:szCs w:val="28"/>
        </w:rPr>
        <w:t>Тестирование по методу «Черного ящика»</w:t>
      </w:r>
    </w:p>
    <w:p w:rsidR="00341AE0" w:rsidRPr="006D1C8F" w:rsidRDefault="00341AE0" w:rsidP="006D1C8F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дисциплине: «</w:t>
      </w:r>
      <w:r w:rsidR="006D1C8F" w:rsidRPr="007F40F2">
        <w:rPr>
          <w:rFonts w:ascii="Times New Roman" w:hAnsi="Times New Roman"/>
          <w:b/>
          <w:sz w:val="28"/>
          <w:szCs w:val="28"/>
        </w:rPr>
        <w:t>Технология программирования</w:t>
      </w:r>
      <w:r>
        <w:rPr>
          <w:rFonts w:ascii="Times New Roman" w:hAnsi="Times New Roman"/>
          <w:b/>
          <w:sz w:val="28"/>
          <w:szCs w:val="28"/>
        </w:rPr>
        <w:t>»</w:t>
      </w:r>
    </w:p>
    <w:p w:rsidR="00AE59EE" w:rsidRDefault="00AE59EE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7F40F2" w:rsidRDefault="007F40F2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Выполнил</w:t>
      </w:r>
      <w:r w:rsidR="006D1C8F">
        <w:rPr>
          <w:rFonts w:ascii="Times New Roman" w:hAnsi="Times New Roman"/>
          <w:sz w:val="28"/>
          <w:szCs w:val="28"/>
        </w:rPr>
        <w:t>и</w:t>
      </w:r>
      <w:r w:rsidR="003E33D9">
        <w:rPr>
          <w:rFonts w:ascii="Times New Roman" w:hAnsi="Times New Roman"/>
          <w:sz w:val="28"/>
          <w:szCs w:val="28"/>
        </w:rPr>
        <w:t xml:space="preserve">:   </w:t>
      </w:r>
      <w:proofErr w:type="gramEnd"/>
      <w:r w:rsidR="003E33D9">
        <w:rPr>
          <w:rFonts w:ascii="Times New Roman" w:hAnsi="Times New Roman"/>
          <w:sz w:val="28"/>
          <w:szCs w:val="28"/>
        </w:rPr>
        <w:t xml:space="preserve">                                                          </w:t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:rsidR="00676EB8" w:rsidRPr="00676EB8" w:rsidRDefault="00B5158A" w:rsidP="00676EB8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D1C8F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гр. «</w:t>
      </w:r>
      <w:r w:rsidR="003E33D9">
        <w:rPr>
          <w:rFonts w:ascii="Times New Roman" w:hAnsi="Times New Roman"/>
          <w:sz w:val="28"/>
          <w:szCs w:val="28"/>
        </w:rPr>
        <w:t>АВТ-</w:t>
      </w:r>
      <w:r w:rsidR="00676EB8">
        <w:rPr>
          <w:rFonts w:ascii="Times New Roman" w:hAnsi="Times New Roman"/>
          <w:sz w:val="28"/>
          <w:szCs w:val="28"/>
        </w:rPr>
        <w:t>8</w:t>
      </w:r>
      <w:r w:rsidR="003E33D9">
        <w:rPr>
          <w:rFonts w:ascii="Times New Roman" w:hAnsi="Times New Roman"/>
          <w:sz w:val="28"/>
          <w:szCs w:val="28"/>
        </w:rPr>
        <w:t>1</w:t>
      </w:r>
      <w:r w:rsidR="00676EB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», «</w:t>
      </w:r>
      <w:proofErr w:type="gramStart"/>
      <w:r w:rsidR="003E33D9">
        <w:rPr>
          <w:rFonts w:ascii="Times New Roman" w:hAnsi="Times New Roman"/>
          <w:sz w:val="28"/>
          <w:szCs w:val="28"/>
        </w:rPr>
        <w:t>АВТФ</w:t>
      </w:r>
      <w:r>
        <w:rPr>
          <w:rFonts w:ascii="Times New Roman" w:hAnsi="Times New Roman"/>
          <w:sz w:val="28"/>
          <w:szCs w:val="28"/>
        </w:rPr>
        <w:t>»</w:t>
      </w:r>
      <w:r w:rsidR="003E33D9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3E33D9">
        <w:rPr>
          <w:rFonts w:ascii="Times New Roman" w:hAnsi="Times New Roman"/>
          <w:sz w:val="28"/>
          <w:szCs w:val="28"/>
        </w:rPr>
        <w:t xml:space="preserve">                  </w:t>
      </w:r>
      <w:proofErr w:type="spellStart"/>
      <w:r w:rsidR="00676EB8" w:rsidRPr="00676EB8">
        <w:rPr>
          <w:rFonts w:ascii="Times New Roman" w:hAnsi="Times New Roman"/>
          <w:sz w:val="28"/>
          <w:szCs w:val="28"/>
        </w:rPr>
        <w:t>Лукоянычева</w:t>
      </w:r>
      <w:proofErr w:type="spellEnd"/>
      <w:r w:rsidR="00676EB8">
        <w:rPr>
          <w:rFonts w:ascii="Times New Roman" w:hAnsi="Times New Roman"/>
          <w:sz w:val="28"/>
          <w:szCs w:val="28"/>
        </w:rPr>
        <w:t xml:space="preserve"> </w:t>
      </w:r>
      <w:r w:rsidR="00676EB8" w:rsidRPr="00676EB8">
        <w:rPr>
          <w:rFonts w:ascii="Times New Roman" w:hAnsi="Times New Roman"/>
          <w:sz w:val="28"/>
          <w:szCs w:val="28"/>
        </w:rPr>
        <w:t>Ольга Викторовна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Букова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Анна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Ланг</w:t>
      </w:r>
      <w:proofErr w:type="spellEnd"/>
      <w:r>
        <w:rPr>
          <w:rFonts w:ascii="Times New Roman" w:hAnsi="Times New Roman"/>
          <w:sz w:val="28"/>
          <w:szCs w:val="28"/>
        </w:rPr>
        <w:t xml:space="preserve"> Татьяна</w:t>
      </w:r>
    </w:p>
    <w:p w:rsidR="00676EB8" w:rsidRDefault="00676EB8" w:rsidP="00676EB8">
      <w:pPr>
        <w:tabs>
          <w:tab w:val="left" w:pos="1701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Пустовских Дмитрий</w:t>
      </w: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7F40F2" w:rsidRDefault="007F40F2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676EB8" w:rsidRDefault="00676EB8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3E33D9" w:rsidRDefault="00966BC6" w:rsidP="006D1C8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  <w:r w:rsidR="00676EB8">
        <w:rPr>
          <w:rFonts w:ascii="Times New Roman" w:hAnsi="Times New Roman"/>
          <w:sz w:val="28"/>
          <w:szCs w:val="28"/>
        </w:rPr>
        <w:t xml:space="preserve"> </w:t>
      </w:r>
      <w:r w:rsidR="00CA7647">
        <w:rPr>
          <w:rFonts w:ascii="Times New Roman" w:hAnsi="Times New Roman"/>
          <w:sz w:val="28"/>
          <w:szCs w:val="28"/>
        </w:rPr>
        <w:t>20</w:t>
      </w:r>
      <w:r w:rsidR="00CD267F">
        <w:rPr>
          <w:rFonts w:ascii="Times New Roman" w:hAnsi="Times New Roman"/>
          <w:sz w:val="28"/>
          <w:szCs w:val="28"/>
        </w:rPr>
        <w:t>20</w:t>
      </w:r>
    </w:p>
    <w:p w:rsidR="006D1C8F" w:rsidRDefault="003E33D9" w:rsidP="003E33D9">
      <w:pPr>
        <w:rPr>
          <w:rFonts w:ascii="Times New Roman" w:hAnsi="Times New Roman"/>
          <w:sz w:val="28"/>
          <w:szCs w:val="28"/>
        </w:rPr>
      </w:pPr>
      <w:r w:rsidRPr="003E33D9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E33D9">
        <w:rPr>
          <w:rFonts w:ascii="Times New Roman" w:hAnsi="Times New Roman"/>
          <w:sz w:val="28"/>
          <w:szCs w:val="28"/>
        </w:rPr>
        <w:t xml:space="preserve"> </w:t>
      </w:r>
      <w:r w:rsidR="00321728" w:rsidRPr="00321728">
        <w:rPr>
          <w:rFonts w:ascii="Times New Roman" w:hAnsi="Times New Roman"/>
          <w:sz w:val="28"/>
          <w:szCs w:val="28"/>
        </w:rPr>
        <w:t>Познакомиться с многосвязными структурами данных, получить представление об использовании таких структур для описания реальных данных, приобрести навыки программирования процедур доступа к данным.</w:t>
      </w:r>
    </w:p>
    <w:p w:rsidR="00DF5AF0" w:rsidRPr="00DF5AF0" w:rsidRDefault="00DF5AF0" w:rsidP="00DF5AF0">
      <w:pPr>
        <w:rPr>
          <w:rFonts w:ascii="Times New Roman" w:hAnsi="Times New Roman"/>
          <w:b/>
          <w:sz w:val="28"/>
          <w:szCs w:val="28"/>
        </w:rPr>
      </w:pPr>
      <w:r w:rsidRPr="00DF5AF0">
        <w:rPr>
          <w:rFonts w:ascii="Times New Roman" w:hAnsi="Times New Roman"/>
          <w:b/>
          <w:sz w:val="28"/>
          <w:szCs w:val="28"/>
        </w:rPr>
        <w:t>Задание:</w:t>
      </w:r>
      <w:r w:rsidRPr="00DF5AF0">
        <w:rPr>
          <w:b/>
        </w:rPr>
        <w:t xml:space="preserve"> </w:t>
      </w:r>
    </w:p>
    <w:p w:rsidR="006D1C8F" w:rsidRDefault="00DF5AF0" w:rsidP="00DF5AF0">
      <w:pPr>
        <w:jc w:val="both"/>
        <w:rPr>
          <w:rFonts w:ascii="Times New Roman" w:hAnsi="Times New Roman"/>
          <w:sz w:val="28"/>
          <w:szCs w:val="28"/>
        </w:rPr>
      </w:pPr>
      <w:r w:rsidRPr="00DF5AF0">
        <w:rPr>
          <w:rFonts w:ascii="Times New Roman" w:hAnsi="Times New Roman"/>
          <w:sz w:val="28"/>
          <w:szCs w:val="28"/>
        </w:rPr>
        <w:tab/>
        <w:t xml:space="preserve">Разработать программу исследования уравнений второго порядка с двумя неизвестными </w:t>
      </w:r>
      <w:r>
        <w:rPr>
          <w:rFonts w:ascii="Times New Roman" w:hAnsi="Times New Roman"/>
          <w:sz w:val="28"/>
          <w:szCs w:val="28"/>
          <w:lang w:val="en-US"/>
        </w:rPr>
        <w:t>A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DF5AF0">
        <w:rPr>
          <w:rFonts w:ascii="Times New Roman" w:hAnsi="Times New Roman"/>
          <w:sz w:val="28"/>
          <w:szCs w:val="28"/>
        </w:rPr>
        <w:t>+2</w:t>
      </w:r>
      <w:proofErr w:type="spellStart"/>
      <w:r w:rsidRPr="00DF5AF0">
        <w:rPr>
          <w:rFonts w:ascii="Times New Roman" w:hAnsi="Times New Roman"/>
          <w:sz w:val="28"/>
          <w:szCs w:val="28"/>
          <w:lang w:val="en-US"/>
        </w:rPr>
        <w:t>Bxy</w:t>
      </w:r>
      <w:proofErr w:type="spellEnd"/>
      <w:r w:rsidRPr="00DF5AF0">
        <w:rPr>
          <w:rFonts w:ascii="Times New Roman" w:hAnsi="Times New Roman"/>
          <w:sz w:val="28"/>
          <w:szCs w:val="28"/>
        </w:rPr>
        <w:t>+</w:t>
      </w:r>
      <w:r w:rsidRPr="00DF5AF0">
        <w:rPr>
          <w:rFonts w:ascii="Times New Roman" w:hAnsi="Times New Roman"/>
          <w:sz w:val="28"/>
          <w:szCs w:val="28"/>
          <w:lang w:val="en-US"/>
        </w:rPr>
        <w:t>C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DF5AF0">
        <w:rPr>
          <w:rFonts w:ascii="Times New Roman" w:hAnsi="Times New Roman"/>
          <w:sz w:val="28"/>
          <w:szCs w:val="28"/>
        </w:rPr>
        <w:t>+2</w:t>
      </w:r>
      <w:proofErr w:type="spellStart"/>
      <w:r w:rsidRPr="00DF5AF0">
        <w:rPr>
          <w:rFonts w:ascii="Times New Roman" w:hAnsi="Times New Roman"/>
          <w:sz w:val="28"/>
          <w:szCs w:val="28"/>
          <w:lang w:val="en-US"/>
        </w:rPr>
        <w:t>Dx</w:t>
      </w:r>
      <w:proofErr w:type="spellEnd"/>
      <w:r w:rsidRPr="00DF5AF0">
        <w:rPr>
          <w:rFonts w:ascii="Times New Roman" w:hAnsi="Times New Roman"/>
          <w:sz w:val="28"/>
          <w:szCs w:val="28"/>
        </w:rPr>
        <w:t>+2</w:t>
      </w:r>
      <w:proofErr w:type="spellStart"/>
      <w:r w:rsidRPr="00DF5AF0">
        <w:rPr>
          <w:rFonts w:ascii="Times New Roman" w:hAnsi="Times New Roman"/>
          <w:sz w:val="28"/>
          <w:szCs w:val="28"/>
          <w:lang w:val="en-US"/>
        </w:rPr>
        <w:t>Ey</w:t>
      </w:r>
      <w:proofErr w:type="spellEnd"/>
      <w:r w:rsidRPr="00DF5AF0">
        <w:rPr>
          <w:rFonts w:ascii="Times New Roman" w:hAnsi="Times New Roman"/>
          <w:sz w:val="28"/>
          <w:szCs w:val="28"/>
        </w:rPr>
        <w:t>+</w:t>
      </w:r>
      <w:r w:rsidRPr="00DF5AF0">
        <w:rPr>
          <w:rFonts w:ascii="Times New Roman" w:hAnsi="Times New Roman"/>
          <w:sz w:val="28"/>
          <w:szCs w:val="28"/>
          <w:lang w:val="en-US"/>
        </w:rPr>
        <w:t>F</w:t>
      </w:r>
      <w:r w:rsidRPr="00DF5AF0">
        <w:rPr>
          <w:rFonts w:ascii="Times New Roman" w:hAnsi="Times New Roman"/>
          <w:sz w:val="28"/>
          <w:szCs w:val="28"/>
        </w:rPr>
        <w:t>=0. Программа должна определять вид графика: эллипс, парабола, гипербола, две пересекающиеся прямые, две параллельные прямые, две мнимые прямые.</w:t>
      </w:r>
    </w:p>
    <w:p w:rsidR="00CB1FBD" w:rsidRPr="00CB1FBD" w:rsidRDefault="00CB1FBD" w:rsidP="00CB1FBD">
      <w:pPr>
        <w:jc w:val="both"/>
        <w:rPr>
          <w:rFonts w:ascii="Times New Roman" w:hAnsi="Times New Roman"/>
          <w:sz w:val="28"/>
          <w:szCs w:val="28"/>
        </w:rPr>
      </w:pPr>
      <w:r w:rsidRPr="00CB1FBD">
        <w:rPr>
          <w:rFonts w:ascii="Times New Roman" w:hAnsi="Times New Roman"/>
          <w:sz w:val="28"/>
          <w:szCs w:val="28"/>
        </w:rPr>
        <w:t>Вид прямой второго порядка определяется по двум дискриминантам</w:t>
      </w:r>
    </w:p>
    <w:p w:rsidR="00CB1FBD" w:rsidRPr="00CB1FBD" w:rsidRDefault="00CB1FBD" w:rsidP="00CB1FBD">
      <w:pPr>
        <w:jc w:val="both"/>
        <w:rPr>
          <w:rFonts w:ascii="Times New Roman" w:hAnsi="Times New Roman"/>
          <w:sz w:val="28"/>
          <w:szCs w:val="28"/>
        </w:rPr>
      </w:pPr>
      <w:r w:rsidRPr="00CB1FBD">
        <w:rPr>
          <w:rFonts w:ascii="Times New Roman" w:hAnsi="Times New Roman"/>
          <w:sz w:val="28"/>
          <w:szCs w:val="28"/>
        </w:rPr>
        <w:t>большому:</w:t>
      </w:r>
      <w:r w:rsidRPr="00CB1FBD">
        <w:rPr>
          <w:rFonts w:ascii="Times New Roman" w:hAnsi="Times New Roman"/>
          <w:sz w:val="28"/>
          <w:szCs w:val="28"/>
        </w:rPr>
        <w:object w:dxaOrig="1219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pt;height:56.95pt" o:ole="">
            <v:imagedata r:id="rId8" o:title=""/>
          </v:shape>
          <o:OLEObject Type="Embed" ProgID="Equation.2" ShapeID="_x0000_i1025" DrawAspect="Content" ObjectID="_1650289735" r:id="rId9"/>
        </w:object>
      </w:r>
      <w:r w:rsidRPr="00CB1FBD">
        <w:rPr>
          <w:rFonts w:ascii="Times New Roman" w:hAnsi="Times New Roman"/>
          <w:sz w:val="28"/>
          <w:szCs w:val="28"/>
        </w:rPr>
        <w:t xml:space="preserve">  и малому </w:t>
      </w:r>
      <w:r w:rsidRPr="00CB1FBD">
        <w:rPr>
          <w:rFonts w:ascii="Times New Roman" w:hAnsi="Times New Roman"/>
          <w:sz w:val="28"/>
          <w:szCs w:val="28"/>
        </w:rPr>
        <w:object w:dxaOrig="920" w:dyaOrig="740">
          <v:shape id="_x0000_i1026" type="#_x0000_t75" style="width:45.65pt;height:37.05pt" o:ole="">
            <v:imagedata r:id="rId10" o:title=""/>
          </v:shape>
          <o:OLEObject Type="Embed" ProgID="Equation.2" ShapeID="_x0000_i1026" DrawAspect="Content" ObjectID="_1650289736" r:id="rId11"/>
        </w:object>
      </w:r>
      <w:r w:rsidRPr="00CB1FBD">
        <w:rPr>
          <w:rFonts w:ascii="Times New Roman" w:hAnsi="Times New Roman"/>
          <w:sz w:val="28"/>
          <w:szCs w:val="28"/>
        </w:rPr>
        <w:t>.</w:t>
      </w:r>
    </w:p>
    <w:p w:rsidR="00CB1FBD" w:rsidRPr="00CB1FBD" w:rsidRDefault="00CB1FBD" w:rsidP="00CB1FB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B1FBD">
        <w:rPr>
          <w:rFonts w:ascii="Times New Roman" w:hAnsi="Times New Roman"/>
          <w:sz w:val="28"/>
          <w:szCs w:val="28"/>
        </w:rPr>
        <w:t>Малый дискриминант для эллипса положителен, для гиперболы отрицателен, для параболы равен нулю. Если большой дискриминант равен нулю, то линия второго порядка распадается на две прямых:</w:t>
      </w:r>
    </w:p>
    <w:p w:rsidR="00CB1FBD" w:rsidRPr="00CB1FBD" w:rsidRDefault="00CB1FBD" w:rsidP="00CB1FB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CB1FBD">
        <w:rPr>
          <w:rFonts w:ascii="Times New Roman" w:hAnsi="Times New Roman"/>
          <w:sz w:val="28"/>
          <w:szCs w:val="28"/>
        </w:rPr>
        <w:t>для эллиптического вида - пересекающиеся мнимые прямые (точка), для гиперболического вида - пара пересекающихся действительных прямых, для параболического вида - две параллельные прямые.</w:t>
      </w:r>
    </w:p>
    <w:p w:rsidR="00CB1FBD" w:rsidRPr="00DF5AF0" w:rsidRDefault="00CB1FBD" w:rsidP="00DF5AF0">
      <w:pPr>
        <w:jc w:val="both"/>
        <w:rPr>
          <w:rFonts w:ascii="Times New Roman" w:hAnsi="Times New Roman"/>
          <w:sz w:val="28"/>
          <w:szCs w:val="28"/>
        </w:rPr>
      </w:pPr>
    </w:p>
    <w:p w:rsidR="00DF5AF0" w:rsidRPr="00DF5AF0" w:rsidRDefault="00DF5AF0" w:rsidP="00DF5AF0">
      <w:pPr>
        <w:tabs>
          <w:tab w:val="left" w:pos="709"/>
        </w:tabs>
        <w:spacing w:after="0" w:line="259" w:lineRule="auto"/>
        <w:rPr>
          <w:rFonts w:ascii="Times New Roman" w:hAnsi="Times New Roman"/>
          <w:b/>
          <w:sz w:val="28"/>
          <w:szCs w:val="48"/>
        </w:rPr>
      </w:pPr>
      <w:r w:rsidRPr="00DF5AF0">
        <w:rPr>
          <w:rFonts w:ascii="Times New Roman" w:hAnsi="Times New Roman"/>
          <w:b/>
          <w:sz w:val="32"/>
          <w:szCs w:val="48"/>
        </w:rPr>
        <w:t>Разработка тестов по методике «черного ящика»</w:t>
      </w:r>
    </w:p>
    <w:p w:rsidR="00DF5AF0" w:rsidRPr="00DF5AF0" w:rsidRDefault="00DF5AF0" w:rsidP="00DF5AF0">
      <w:pPr>
        <w:tabs>
          <w:tab w:val="left" w:pos="709"/>
        </w:tabs>
        <w:spacing w:after="0" w:line="259" w:lineRule="auto"/>
        <w:rPr>
          <w:rFonts w:ascii="Times New Roman" w:hAnsi="Times New Roman"/>
          <w:b/>
          <w:sz w:val="28"/>
          <w:szCs w:val="48"/>
        </w:rPr>
      </w:pPr>
      <w:r w:rsidRPr="00DF5AF0">
        <w:rPr>
          <w:rFonts w:ascii="Times New Roman" w:hAnsi="Times New Roman"/>
          <w:b/>
          <w:sz w:val="28"/>
          <w:szCs w:val="48"/>
        </w:rPr>
        <w:t>Эквивалентное разбиение</w:t>
      </w:r>
    </w:p>
    <w:p w:rsidR="00DF5AF0" w:rsidRPr="00CB1FBD" w:rsidRDefault="00DF5AF0" w:rsidP="00DF5AF0">
      <w:pPr>
        <w:tabs>
          <w:tab w:val="left" w:pos="709"/>
        </w:tabs>
        <w:spacing w:after="0"/>
        <w:rPr>
          <w:rFonts w:ascii="Times New Roman" w:hAnsi="Times New Roman"/>
          <w:i/>
          <w:sz w:val="28"/>
          <w:szCs w:val="48"/>
        </w:rPr>
      </w:pPr>
      <w:r w:rsidRPr="00CB1FBD">
        <w:rPr>
          <w:rFonts w:ascii="Times New Roman" w:hAnsi="Times New Roman"/>
          <w:i/>
          <w:sz w:val="28"/>
          <w:szCs w:val="48"/>
        </w:rPr>
        <w:t xml:space="preserve">  </w:t>
      </w:r>
    </w:p>
    <w:p w:rsidR="00DF5AF0" w:rsidRPr="00CB1FBD" w:rsidRDefault="00DF5AF0" w:rsidP="00DF5AF0">
      <w:pPr>
        <w:tabs>
          <w:tab w:val="left" w:pos="709"/>
        </w:tabs>
        <w:spacing w:after="0"/>
        <w:rPr>
          <w:rFonts w:ascii="Times New Roman" w:hAnsi="Times New Roman"/>
          <w:i/>
          <w:sz w:val="28"/>
          <w:szCs w:val="48"/>
        </w:rPr>
      </w:pPr>
      <w:r w:rsidRPr="00CB1FBD">
        <w:rPr>
          <w:rFonts w:ascii="Times New Roman" w:hAnsi="Times New Roman"/>
          <w:i/>
          <w:sz w:val="28"/>
          <w:szCs w:val="48"/>
        </w:rPr>
        <w:t>Исходные данные</w:t>
      </w:r>
    </w:p>
    <w:tbl>
      <w:tblPr>
        <w:tblStyle w:val="a7"/>
        <w:tblW w:w="0" w:type="auto"/>
        <w:tblInd w:w="-459" w:type="dxa"/>
        <w:tblLook w:val="04A0" w:firstRow="1" w:lastRow="0" w:firstColumn="1" w:lastColumn="0" w:noHBand="0" w:noVBand="1"/>
      </w:tblPr>
      <w:tblGrid>
        <w:gridCol w:w="2410"/>
        <w:gridCol w:w="4536"/>
        <w:gridCol w:w="3170"/>
      </w:tblGrid>
      <w:tr w:rsidR="00DF5AF0" w:rsidTr="006032F4">
        <w:tc>
          <w:tcPr>
            <w:tcW w:w="2410" w:type="dxa"/>
          </w:tcPr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Входное условие</w:t>
            </w:r>
          </w:p>
        </w:tc>
        <w:tc>
          <w:tcPr>
            <w:tcW w:w="4536" w:type="dxa"/>
          </w:tcPr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Допустимые классы эквивалентности</w:t>
            </w:r>
          </w:p>
        </w:tc>
        <w:tc>
          <w:tcPr>
            <w:tcW w:w="3170" w:type="dxa"/>
          </w:tcPr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Недопустимые классы эквивалентности</w:t>
            </w:r>
          </w:p>
        </w:tc>
      </w:tr>
      <w:tr w:rsidR="00DF5AF0" w:rsidTr="006032F4">
        <w:trPr>
          <w:trHeight w:val="1052"/>
        </w:trPr>
        <w:tc>
          <w:tcPr>
            <w:tcW w:w="2410" w:type="dxa"/>
            <w:vMerge w:val="restart"/>
          </w:tcPr>
          <w:p w:rsidR="00DF5AF0" w:rsidRPr="004E7251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Тип вводимых данных</w:t>
            </w:r>
          </w:p>
        </w:tc>
        <w:tc>
          <w:tcPr>
            <w:tcW w:w="4536" w:type="dxa"/>
          </w:tcPr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3 вещественных числа в диапазоне </w:t>
            </w:r>
          </w:p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DF5AF0">
              <w:rPr>
                <w:rFonts w:ascii="Times New Roman" w:hAnsi="Times New Roman" w:cs="Times New Roman"/>
                <w:sz w:val="28"/>
                <w:szCs w:val="4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2147483647  </w:t>
            </w:r>
            <m:oMath>
              <m:r>
                <w:rPr>
                  <w:rFonts w:ascii="Cambria Math" w:hAnsi="Cambria Math" w:cs="Times New Roman"/>
                  <w:sz w:val="28"/>
                  <w:szCs w:val="48"/>
                </w:rPr>
                <m:t>≤</m:t>
              </m:r>
            </m:oMath>
            <w:r w:rsidRPr="006928B7">
              <w:rPr>
                <w:rFonts w:ascii="Times New Roman" w:hAnsi="Times New Roman" w:cs="Times New Roman"/>
                <w:sz w:val="2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48"/>
                </w:rPr>
                <m:t>≤</m:t>
              </m:r>
            </m:oMath>
            <w:r w:rsidRPr="006928B7">
              <w:rPr>
                <w:rFonts w:ascii="Times New Roman" w:hAnsi="Times New Roman" w:cs="Times New Roman"/>
                <w:sz w:val="2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2147483647 (1)</w:t>
            </w:r>
          </w:p>
          <w:p w:rsidR="00DF5AF0" w:rsidRPr="00FC231D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  <w:tc>
          <w:tcPr>
            <w:tcW w:w="3170" w:type="dxa"/>
            <w:vMerge w:val="restart"/>
          </w:tcPr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Нецифровой символ (4),</w:t>
            </w:r>
          </w:p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</w:p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X&lt;</w:t>
            </w:r>
            <w:r w:rsidRPr="00DF5AF0">
              <w:rPr>
                <w:rFonts w:ascii="Times New Roman" w:hAnsi="Times New Roman" w:cs="Times New Roman"/>
                <w:sz w:val="28"/>
                <w:szCs w:val="4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2147483647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 xml:space="preserve">(5), </w:t>
            </w:r>
          </w:p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</w:p>
          <w:p w:rsidR="00DF5AF0" w:rsidRPr="001F2EF8" w:rsidRDefault="00DF5AF0" w:rsidP="00DF5AF0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  <w:r w:rsidR="003B34C6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2147483647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(6)</w:t>
            </w:r>
          </w:p>
        </w:tc>
      </w:tr>
      <w:tr w:rsidR="00DF5AF0" w:rsidTr="006032F4">
        <w:trPr>
          <w:trHeight w:val="851"/>
        </w:trPr>
        <w:tc>
          <w:tcPr>
            <w:tcW w:w="2410" w:type="dxa"/>
            <w:vMerge/>
          </w:tcPr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  <w:tc>
          <w:tcPr>
            <w:tcW w:w="4536" w:type="dxa"/>
          </w:tcPr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3 целых числа в диапазоне </w:t>
            </w:r>
          </w:p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DF5AF0">
              <w:rPr>
                <w:rFonts w:ascii="Times New Roman" w:hAnsi="Times New Roman" w:cs="Times New Roman"/>
                <w:sz w:val="28"/>
                <w:szCs w:val="4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2147483647  </w:t>
            </w:r>
            <m:oMath>
              <m:r>
                <w:rPr>
                  <w:rFonts w:ascii="Cambria Math" w:hAnsi="Cambria Math" w:cs="Times New Roman"/>
                  <w:sz w:val="28"/>
                  <w:szCs w:val="48"/>
                </w:rPr>
                <m:t>≤</m:t>
              </m:r>
            </m:oMath>
            <w:r w:rsidRPr="006928B7">
              <w:rPr>
                <w:rFonts w:ascii="Times New Roman" w:hAnsi="Times New Roman" w:cs="Times New Roman"/>
                <w:sz w:val="2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48"/>
                </w:rPr>
                <m:t>≤</m:t>
              </m:r>
            </m:oMath>
            <w:r w:rsidRPr="006928B7">
              <w:rPr>
                <w:rFonts w:ascii="Times New Roman" w:hAnsi="Times New Roman" w:cs="Times New Roman"/>
                <w:sz w:val="2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2147483647 (2)</w:t>
            </w:r>
          </w:p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  <w:tc>
          <w:tcPr>
            <w:tcW w:w="3170" w:type="dxa"/>
            <w:vMerge/>
          </w:tcPr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</w:tr>
      <w:tr w:rsidR="00DF5AF0" w:rsidTr="006032F4">
        <w:trPr>
          <w:trHeight w:val="1302"/>
        </w:trPr>
        <w:tc>
          <w:tcPr>
            <w:tcW w:w="2410" w:type="dxa"/>
            <w:vMerge/>
          </w:tcPr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  <w:tc>
          <w:tcPr>
            <w:tcW w:w="4536" w:type="dxa"/>
          </w:tcPr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Комбинация вещественных и целых чисел в диапазоне </w:t>
            </w:r>
          </w:p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DF5AF0">
              <w:rPr>
                <w:rFonts w:ascii="Times New Roman" w:hAnsi="Times New Roman" w:cs="Times New Roman"/>
                <w:sz w:val="28"/>
                <w:szCs w:val="4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2147483647  </w:t>
            </w:r>
            <m:oMath>
              <m:r>
                <w:rPr>
                  <w:rFonts w:ascii="Cambria Math" w:hAnsi="Cambria Math" w:cs="Times New Roman"/>
                  <w:sz w:val="28"/>
                  <w:szCs w:val="48"/>
                </w:rPr>
                <m:t>≤</m:t>
              </m:r>
            </m:oMath>
            <w:r w:rsidRPr="006928B7">
              <w:rPr>
                <w:rFonts w:ascii="Times New Roman" w:hAnsi="Times New Roman" w:cs="Times New Roman"/>
                <w:sz w:val="2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48"/>
                </w:rPr>
                <m:t>≤</m:t>
              </m:r>
            </m:oMath>
            <w:r w:rsidRPr="006928B7">
              <w:rPr>
                <w:rFonts w:ascii="Times New Roman" w:hAnsi="Times New Roman" w:cs="Times New Roman"/>
                <w:sz w:val="28"/>
                <w:szCs w:val="4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2147483647 (3)</w:t>
            </w:r>
          </w:p>
        </w:tc>
        <w:tc>
          <w:tcPr>
            <w:tcW w:w="3170" w:type="dxa"/>
            <w:vMerge/>
          </w:tcPr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</w:p>
        </w:tc>
      </w:tr>
    </w:tbl>
    <w:p w:rsidR="00CB1FBD" w:rsidRDefault="00CB1FBD" w:rsidP="00DF5AF0">
      <w:pPr>
        <w:tabs>
          <w:tab w:val="left" w:pos="709"/>
        </w:tabs>
        <w:spacing w:after="0"/>
        <w:rPr>
          <w:rFonts w:ascii="Times New Roman" w:hAnsi="Times New Roman"/>
          <w:sz w:val="28"/>
          <w:szCs w:val="48"/>
        </w:rPr>
      </w:pPr>
    </w:p>
    <w:p w:rsidR="00DF5AF0" w:rsidRPr="00CB1FBD" w:rsidRDefault="00DF5AF0" w:rsidP="00DF5AF0">
      <w:pPr>
        <w:tabs>
          <w:tab w:val="left" w:pos="709"/>
        </w:tabs>
        <w:spacing w:after="0"/>
        <w:rPr>
          <w:rFonts w:ascii="Times New Roman" w:hAnsi="Times New Roman"/>
          <w:i/>
          <w:sz w:val="28"/>
          <w:szCs w:val="48"/>
        </w:rPr>
      </w:pPr>
      <w:r>
        <w:rPr>
          <w:rFonts w:ascii="Times New Roman" w:hAnsi="Times New Roman"/>
          <w:sz w:val="28"/>
          <w:szCs w:val="48"/>
        </w:rPr>
        <w:t xml:space="preserve">     </w:t>
      </w:r>
      <w:r w:rsidRPr="00CB1FBD">
        <w:rPr>
          <w:rFonts w:ascii="Times New Roman" w:hAnsi="Times New Roman"/>
          <w:i/>
          <w:sz w:val="28"/>
          <w:szCs w:val="48"/>
        </w:rPr>
        <w:t>Тесты</w:t>
      </w:r>
    </w:p>
    <w:tbl>
      <w:tblPr>
        <w:tblStyle w:val="a7"/>
        <w:tblW w:w="0" w:type="auto"/>
        <w:tblInd w:w="-459" w:type="dxa"/>
        <w:tblLook w:val="04A0" w:firstRow="1" w:lastRow="0" w:firstColumn="1" w:lastColumn="0" w:noHBand="0" w:noVBand="1"/>
      </w:tblPr>
      <w:tblGrid>
        <w:gridCol w:w="484"/>
        <w:gridCol w:w="1955"/>
        <w:gridCol w:w="2268"/>
        <w:gridCol w:w="1984"/>
        <w:gridCol w:w="1649"/>
        <w:gridCol w:w="1798"/>
      </w:tblGrid>
      <w:tr w:rsidR="00DF5AF0" w:rsidTr="008A5C22">
        <w:tc>
          <w:tcPr>
            <w:tcW w:w="484" w:type="dxa"/>
          </w:tcPr>
          <w:p w:rsidR="00DF5AF0" w:rsidRPr="00A0733F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№</w:t>
            </w:r>
          </w:p>
        </w:tc>
        <w:tc>
          <w:tcPr>
            <w:tcW w:w="1955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Назначение теста</w:t>
            </w:r>
          </w:p>
        </w:tc>
        <w:tc>
          <w:tcPr>
            <w:tcW w:w="2268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Значения исходных данных</w:t>
            </w:r>
          </w:p>
        </w:tc>
        <w:tc>
          <w:tcPr>
            <w:tcW w:w="1984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Ожидаемый результат</w:t>
            </w:r>
          </w:p>
        </w:tc>
        <w:tc>
          <w:tcPr>
            <w:tcW w:w="1649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Реакция программы</w:t>
            </w:r>
          </w:p>
        </w:tc>
        <w:tc>
          <w:tcPr>
            <w:tcW w:w="1798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Вывод</w:t>
            </w:r>
          </w:p>
        </w:tc>
      </w:tr>
      <w:tr w:rsidR="00DF5AF0" w:rsidTr="008A5C22">
        <w:tc>
          <w:tcPr>
            <w:tcW w:w="484" w:type="dxa"/>
          </w:tcPr>
          <w:p w:rsidR="00DF5AF0" w:rsidRDefault="00DF5AF0" w:rsidP="006032F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</w:tc>
        <w:tc>
          <w:tcPr>
            <w:tcW w:w="1955" w:type="dxa"/>
          </w:tcPr>
          <w:p w:rsidR="00DF5AF0" w:rsidRPr="008D07E6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для вещественных чисел</w:t>
            </w:r>
          </w:p>
        </w:tc>
        <w:tc>
          <w:tcPr>
            <w:tcW w:w="2268" w:type="dxa"/>
          </w:tcPr>
          <w:p w:rsidR="00DF5AF0" w:rsidRDefault="00F4283C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</w:t>
            </w:r>
            <w:r>
              <w:t xml:space="preserve"> </w:t>
            </w:r>
            <w:r w:rsidRPr="00F4283C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1.5</w:t>
            </w:r>
          </w:p>
          <w:p w:rsidR="00F4283C" w:rsidRPr="00F4283C" w:rsidRDefault="00F4283C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3</w:t>
            </w:r>
            <w:r w:rsidRPr="00F4283C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05</w:t>
            </w:r>
          </w:p>
          <w:p w:rsidR="00F4283C" w:rsidRPr="00F4283C" w:rsidRDefault="00F4283C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</w:t>
            </w:r>
            <w:r w:rsidRPr="00F4283C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2</w:t>
            </w:r>
          </w:p>
          <w:p w:rsidR="00F4283C" w:rsidRPr="00F4283C" w:rsidRDefault="00F4283C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0</w:t>
            </w:r>
            <w:r w:rsidRPr="00F4283C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7</w:t>
            </w:r>
          </w:p>
          <w:p w:rsidR="00F4283C" w:rsidRDefault="00F4283C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0</w:t>
            </w:r>
            <w:r w:rsidRPr="00F4283C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7</w:t>
            </w:r>
            <w:r w:rsidRPr="00F4283C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5</w:t>
            </w:r>
          </w:p>
          <w:p w:rsidR="00F4283C" w:rsidRP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3</w:t>
            </w:r>
            <w:r w:rsidRPr="00F4283C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6</w:t>
            </w:r>
          </w:p>
        </w:tc>
        <w:tc>
          <w:tcPr>
            <w:tcW w:w="1984" w:type="dxa"/>
          </w:tcPr>
          <w:p w:rsidR="00DF5AF0" w:rsidRPr="00A878C6" w:rsidRDefault="00F4283C" w:rsidP="006032F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F4283C">
              <w:rPr>
                <w:rFonts w:ascii="Times New Roman" w:hAnsi="Times New Roman" w:cs="Times New Roman"/>
                <w:sz w:val="24"/>
                <w:szCs w:val="48"/>
              </w:rPr>
              <w:t>Гипербола</w:t>
            </w:r>
          </w:p>
        </w:tc>
        <w:tc>
          <w:tcPr>
            <w:tcW w:w="1649" w:type="dxa"/>
          </w:tcPr>
          <w:p w:rsidR="00DF5AF0" w:rsidRPr="00F4283C" w:rsidRDefault="00F4283C" w:rsidP="006032F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  <w:lang w:val="en-US"/>
              </w:rPr>
            </w:pPr>
            <w:r w:rsidRPr="00F4283C">
              <w:rPr>
                <w:rFonts w:ascii="Times New Roman" w:hAnsi="Times New Roman" w:cs="Times New Roman"/>
                <w:sz w:val="24"/>
                <w:szCs w:val="48"/>
              </w:rPr>
              <w:t>Гипербола</w:t>
            </w:r>
          </w:p>
        </w:tc>
        <w:tc>
          <w:tcPr>
            <w:tcW w:w="1798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F4283C" w:rsidTr="008A5C22">
        <w:tc>
          <w:tcPr>
            <w:tcW w:w="484" w:type="dxa"/>
          </w:tcPr>
          <w:p w:rsidR="00F4283C" w:rsidRPr="00182CF5" w:rsidRDefault="00F4283C" w:rsidP="00F4283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</w:t>
            </w:r>
          </w:p>
        </w:tc>
        <w:tc>
          <w:tcPr>
            <w:tcW w:w="1955" w:type="dxa"/>
          </w:tcPr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для целых чисел</w:t>
            </w:r>
          </w:p>
        </w:tc>
        <w:tc>
          <w:tcPr>
            <w:tcW w:w="2268" w:type="dxa"/>
          </w:tcPr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A=1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B=2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C=1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D=2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E=2</w:t>
            </w:r>
          </w:p>
          <w:p w:rsidR="00F4283C" w:rsidRP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F=1</w:t>
            </w:r>
          </w:p>
        </w:tc>
        <w:tc>
          <w:tcPr>
            <w:tcW w:w="1984" w:type="dxa"/>
          </w:tcPr>
          <w:p w:rsidR="00F4283C" w:rsidRPr="00A878C6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F4283C">
              <w:rPr>
                <w:rFonts w:ascii="Times New Roman" w:hAnsi="Times New Roman" w:cs="Times New Roman"/>
                <w:sz w:val="24"/>
                <w:szCs w:val="48"/>
              </w:rPr>
              <w:t>Две параллельные прямые</w:t>
            </w:r>
          </w:p>
        </w:tc>
        <w:tc>
          <w:tcPr>
            <w:tcW w:w="1649" w:type="dxa"/>
          </w:tcPr>
          <w:p w:rsidR="00F4283C" w:rsidRPr="00A878C6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F4283C">
              <w:rPr>
                <w:rFonts w:ascii="Times New Roman" w:hAnsi="Times New Roman" w:cs="Times New Roman"/>
                <w:sz w:val="24"/>
                <w:szCs w:val="48"/>
              </w:rPr>
              <w:t>Две параллельные прямые</w:t>
            </w:r>
          </w:p>
        </w:tc>
        <w:tc>
          <w:tcPr>
            <w:tcW w:w="1798" w:type="dxa"/>
          </w:tcPr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F4283C" w:rsidTr="008A5C22">
        <w:tc>
          <w:tcPr>
            <w:tcW w:w="484" w:type="dxa"/>
          </w:tcPr>
          <w:p w:rsidR="00F4283C" w:rsidRPr="00182CF5" w:rsidRDefault="00F4283C" w:rsidP="00F4283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3</w:t>
            </w:r>
          </w:p>
        </w:tc>
        <w:tc>
          <w:tcPr>
            <w:tcW w:w="1955" w:type="dxa"/>
          </w:tcPr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для комбинации целых и вещественных чисел</w:t>
            </w:r>
          </w:p>
        </w:tc>
        <w:tc>
          <w:tcPr>
            <w:tcW w:w="2268" w:type="dxa"/>
          </w:tcPr>
          <w:p w:rsidR="008A5C22" w:rsidRDefault="008A5C22" w:rsidP="008A5C2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A=1</w:t>
            </w:r>
          </w:p>
          <w:p w:rsidR="008A5C22" w:rsidRDefault="008A5C22" w:rsidP="008A5C2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B=2</w:t>
            </w:r>
          </w:p>
          <w:p w:rsidR="008A5C22" w:rsidRDefault="008A5C22" w:rsidP="008A5C2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C=1.5</w:t>
            </w:r>
          </w:p>
          <w:p w:rsidR="008A5C22" w:rsidRDefault="008A5C22" w:rsidP="008A5C2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D=2</w:t>
            </w:r>
          </w:p>
          <w:p w:rsidR="008A5C22" w:rsidRDefault="008A5C22" w:rsidP="008A5C2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E=2.6</w:t>
            </w:r>
          </w:p>
          <w:p w:rsidR="00F4283C" w:rsidRPr="00F4283C" w:rsidRDefault="008A5C22" w:rsidP="008A5C2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F=1</w:t>
            </w:r>
          </w:p>
        </w:tc>
        <w:tc>
          <w:tcPr>
            <w:tcW w:w="1984" w:type="dxa"/>
          </w:tcPr>
          <w:p w:rsidR="00F4283C" w:rsidRPr="00A878C6" w:rsidRDefault="008A5C22" w:rsidP="00F4283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8A5C22">
              <w:rPr>
                <w:rFonts w:ascii="Times New Roman" w:hAnsi="Times New Roman" w:cs="Times New Roman"/>
                <w:sz w:val="24"/>
                <w:szCs w:val="48"/>
              </w:rPr>
              <w:t>Эллипс</w:t>
            </w:r>
          </w:p>
        </w:tc>
        <w:tc>
          <w:tcPr>
            <w:tcW w:w="1649" w:type="dxa"/>
          </w:tcPr>
          <w:p w:rsidR="00F4283C" w:rsidRPr="00A878C6" w:rsidRDefault="008A5C22" w:rsidP="00F4283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8A5C22">
              <w:rPr>
                <w:rFonts w:ascii="Times New Roman" w:hAnsi="Times New Roman" w:cs="Times New Roman"/>
                <w:sz w:val="24"/>
                <w:szCs w:val="48"/>
              </w:rPr>
              <w:t>Эллипс</w:t>
            </w:r>
          </w:p>
        </w:tc>
        <w:tc>
          <w:tcPr>
            <w:tcW w:w="1798" w:type="dxa"/>
          </w:tcPr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F4283C" w:rsidTr="008A5C22">
        <w:tc>
          <w:tcPr>
            <w:tcW w:w="484" w:type="dxa"/>
          </w:tcPr>
          <w:p w:rsidR="00F4283C" w:rsidRPr="00182CF5" w:rsidRDefault="00F4283C" w:rsidP="00F4283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4</w:t>
            </w:r>
          </w:p>
        </w:tc>
        <w:tc>
          <w:tcPr>
            <w:tcW w:w="1955" w:type="dxa"/>
          </w:tcPr>
          <w:p w:rsidR="00F4283C" w:rsidRPr="00182CF5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для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нецифровых символов</w:t>
            </w:r>
          </w:p>
        </w:tc>
        <w:tc>
          <w:tcPr>
            <w:tcW w:w="2268" w:type="dxa"/>
          </w:tcPr>
          <w:p w:rsidR="008A5C22" w:rsidRDefault="008A5C22" w:rsidP="008A5C2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A=1</w:t>
            </w:r>
          </w:p>
          <w:p w:rsidR="008A5C22" w:rsidRDefault="008A5C22" w:rsidP="008A5C2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B=21</w:t>
            </w:r>
          </w:p>
          <w:p w:rsidR="008A5C22" w:rsidRPr="008A5C22" w:rsidRDefault="008A5C22" w:rsidP="008A5C2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abc</w:t>
            </w:r>
            <w:proofErr w:type="spellEnd"/>
          </w:p>
          <w:p w:rsidR="008A5C22" w:rsidRDefault="008A5C22" w:rsidP="008A5C2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D=2</w:t>
            </w:r>
          </w:p>
          <w:p w:rsidR="008A5C22" w:rsidRDefault="008A5C22" w:rsidP="008A5C2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E=2.6</w:t>
            </w:r>
          </w:p>
          <w:p w:rsidR="00F4283C" w:rsidRPr="00F4283C" w:rsidRDefault="008A5C22" w:rsidP="008A5C2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F=1</w:t>
            </w:r>
          </w:p>
        </w:tc>
        <w:tc>
          <w:tcPr>
            <w:tcW w:w="1984" w:type="dxa"/>
          </w:tcPr>
          <w:p w:rsidR="00F4283C" w:rsidRPr="00C250C8" w:rsidRDefault="008A5C22" w:rsidP="00F4283C">
            <w:pPr>
              <w:pStyle w:val="a6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Возникла проблема:</w:t>
            </w:r>
            <w:r>
              <w:t xml:space="preserve"> </w:t>
            </w: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Введённые значения не являются числами.</w:t>
            </w:r>
          </w:p>
        </w:tc>
        <w:tc>
          <w:tcPr>
            <w:tcW w:w="1649" w:type="dxa"/>
          </w:tcPr>
          <w:p w:rsidR="00F4283C" w:rsidRPr="00C250C8" w:rsidRDefault="008A5C22" w:rsidP="00F4283C">
            <w:pPr>
              <w:pStyle w:val="a6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Возникла проблема:</w:t>
            </w:r>
            <w:r>
              <w:t xml:space="preserve"> </w:t>
            </w: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Введённые значения не являются числами.</w:t>
            </w:r>
          </w:p>
        </w:tc>
        <w:tc>
          <w:tcPr>
            <w:tcW w:w="1798" w:type="dxa"/>
          </w:tcPr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E40EA2" w:rsidTr="008A5C22">
        <w:tc>
          <w:tcPr>
            <w:tcW w:w="484" w:type="dxa"/>
          </w:tcPr>
          <w:p w:rsidR="00E40EA2" w:rsidRPr="00182CF5" w:rsidRDefault="00E40EA2" w:rsidP="00E40EA2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5</w:t>
            </w:r>
          </w:p>
        </w:tc>
        <w:tc>
          <w:tcPr>
            <w:tcW w:w="1955" w:type="dxa"/>
          </w:tcPr>
          <w:p w:rsidR="00E40EA2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на выход за минимум</w:t>
            </w:r>
          </w:p>
        </w:tc>
        <w:tc>
          <w:tcPr>
            <w:tcW w:w="2268" w:type="dxa"/>
          </w:tcPr>
          <w:p w:rsidR="00E40EA2" w:rsidRDefault="00E40EA2" w:rsidP="00E40EA2">
            <w:pPr>
              <w:pStyle w:val="a6"/>
              <w:tabs>
                <w:tab w:val="center" w:pos="1026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A=0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ab/>
            </w:r>
          </w:p>
          <w:p w:rsidR="00E40EA2" w:rsidRPr="00E40EA2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8</w:t>
            </w:r>
          </w:p>
          <w:p w:rsidR="00E40EA2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C=1</w:t>
            </w:r>
          </w:p>
          <w:p w:rsidR="00E40EA2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D=7.1</w:t>
            </w:r>
          </w:p>
          <w:p w:rsidR="00E40EA2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214748364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8</w:t>
            </w:r>
          </w:p>
          <w:p w:rsidR="00E40EA2" w:rsidRPr="00F4283C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F=3</w:t>
            </w:r>
          </w:p>
        </w:tc>
        <w:tc>
          <w:tcPr>
            <w:tcW w:w="1984" w:type="dxa"/>
          </w:tcPr>
          <w:p w:rsidR="00E40EA2" w:rsidRPr="00C250C8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Возникла проблема:</w:t>
            </w:r>
            <w:r>
              <w:t xml:space="preserve"> </w:t>
            </w: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Введённые значения выходят из допустимого диапазона снизу.</w:t>
            </w:r>
          </w:p>
        </w:tc>
        <w:tc>
          <w:tcPr>
            <w:tcW w:w="1649" w:type="dxa"/>
          </w:tcPr>
          <w:p w:rsidR="00E40EA2" w:rsidRPr="00C250C8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Возникла проблема:</w:t>
            </w:r>
            <w:r>
              <w:t xml:space="preserve"> </w:t>
            </w: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Введённые значения выходят из допустимого диапазона снизу.</w:t>
            </w:r>
          </w:p>
        </w:tc>
        <w:tc>
          <w:tcPr>
            <w:tcW w:w="1798" w:type="dxa"/>
          </w:tcPr>
          <w:p w:rsidR="00E40EA2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E40EA2" w:rsidTr="008A5C22">
        <w:tc>
          <w:tcPr>
            <w:tcW w:w="484" w:type="dxa"/>
          </w:tcPr>
          <w:p w:rsidR="00E40EA2" w:rsidRPr="00182CF5" w:rsidRDefault="0096310B" w:rsidP="00E40EA2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6</w:t>
            </w:r>
          </w:p>
        </w:tc>
        <w:tc>
          <w:tcPr>
            <w:tcW w:w="1955" w:type="dxa"/>
          </w:tcPr>
          <w:p w:rsidR="00E40EA2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на выход за максимум</w:t>
            </w:r>
          </w:p>
        </w:tc>
        <w:tc>
          <w:tcPr>
            <w:tcW w:w="2268" w:type="dxa"/>
          </w:tcPr>
          <w:p w:rsidR="00E40EA2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A=8</w:t>
            </w:r>
          </w:p>
          <w:p w:rsidR="00E40EA2" w:rsidRDefault="002A5D5B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214748364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8</w:t>
            </w:r>
          </w:p>
          <w:p w:rsidR="00E40EA2" w:rsidRPr="00E40EA2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</w:t>
            </w:r>
            <w:r w:rsidR="000E51CE">
              <w:rPr>
                <w:rFonts w:ascii="Times New Roman" w:hAnsi="Times New Roman" w:cs="Times New Roman"/>
                <w:sz w:val="28"/>
                <w:szCs w:val="4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.</w:t>
            </w:r>
            <w:r w:rsidR="000E51CE">
              <w:rPr>
                <w:rFonts w:ascii="Times New Roman" w:hAnsi="Times New Roman" w:cs="Times New Roman"/>
                <w:sz w:val="28"/>
                <w:szCs w:val="48"/>
              </w:rPr>
              <w:t>3</w:t>
            </w:r>
          </w:p>
          <w:p w:rsidR="00E40EA2" w:rsidRPr="002A5D5B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</w:t>
            </w:r>
            <w:r w:rsidR="002A5D5B">
              <w:rPr>
                <w:rFonts w:ascii="Times New Roman" w:hAnsi="Times New Roman" w:cs="Times New Roman"/>
                <w:sz w:val="28"/>
                <w:szCs w:val="48"/>
              </w:rPr>
              <w:t>3</w:t>
            </w:r>
          </w:p>
          <w:p w:rsidR="00E40EA2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E=6</w:t>
            </w:r>
          </w:p>
          <w:p w:rsidR="00E40EA2" w:rsidRPr="00F4283C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F=3</w:t>
            </w:r>
          </w:p>
        </w:tc>
        <w:tc>
          <w:tcPr>
            <w:tcW w:w="1984" w:type="dxa"/>
          </w:tcPr>
          <w:p w:rsidR="00E40EA2" w:rsidRPr="00C250C8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Возникла проблема:</w:t>
            </w:r>
            <w:r>
              <w:t xml:space="preserve"> </w:t>
            </w: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Введённые значения выходят из допустимого диапазона сверху.</w:t>
            </w:r>
          </w:p>
        </w:tc>
        <w:tc>
          <w:tcPr>
            <w:tcW w:w="1649" w:type="dxa"/>
          </w:tcPr>
          <w:p w:rsidR="00E40EA2" w:rsidRPr="00C250C8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Возникла проблема:</w:t>
            </w:r>
            <w:r>
              <w:t xml:space="preserve"> </w:t>
            </w: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Введённые значения выходят из допустимого диапазона сверху.</w:t>
            </w:r>
          </w:p>
        </w:tc>
        <w:tc>
          <w:tcPr>
            <w:tcW w:w="1798" w:type="dxa"/>
          </w:tcPr>
          <w:p w:rsidR="00E40EA2" w:rsidRDefault="00E40EA2" w:rsidP="00E40EA2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</w:tbl>
    <w:p w:rsidR="00CB1FBD" w:rsidRDefault="00CB1FBD" w:rsidP="00CB1FBD">
      <w:pPr>
        <w:tabs>
          <w:tab w:val="left" w:pos="709"/>
        </w:tabs>
        <w:spacing w:after="0" w:line="259" w:lineRule="auto"/>
        <w:rPr>
          <w:rFonts w:ascii="Times New Roman" w:hAnsi="Times New Roman"/>
          <w:sz w:val="28"/>
          <w:szCs w:val="48"/>
        </w:rPr>
      </w:pPr>
    </w:p>
    <w:p w:rsidR="00DF5AF0" w:rsidRPr="00CB1FBD" w:rsidRDefault="00DF5AF0" w:rsidP="00CB1FBD">
      <w:pPr>
        <w:tabs>
          <w:tab w:val="left" w:pos="709"/>
        </w:tabs>
        <w:spacing w:after="0" w:line="259" w:lineRule="auto"/>
        <w:rPr>
          <w:rFonts w:ascii="Times New Roman" w:hAnsi="Times New Roman"/>
          <w:b/>
          <w:sz w:val="28"/>
          <w:szCs w:val="48"/>
        </w:rPr>
      </w:pPr>
      <w:r w:rsidRPr="00CB1FBD">
        <w:rPr>
          <w:rFonts w:ascii="Times New Roman" w:hAnsi="Times New Roman"/>
          <w:b/>
          <w:sz w:val="28"/>
          <w:szCs w:val="48"/>
        </w:rPr>
        <w:lastRenderedPageBreak/>
        <w:t>Анализ граничных значений</w:t>
      </w:r>
    </w:p>
    <w:p w:rsidR="00DF5AF0" w:rsidRPr="002A5387" w:rsidRDefault="00DF5AF0" w:rsidP="00DF5AF0">
      <w:pPr>
        <w:tabs>
          <w:tab w:val="left" w:pos="709"/>
        </w:tabs>
        <w:spacing w:after="0"/>
        <w:rPr>
          <w:rFonts w:ascii="Times New Roman" w:hAnsi="Times New Roman"/>
          <w:sz w:val="28"/>
          <w:szCs w:val="48"/>
        </w:rPr>
      </w:pPr>
    </w:p>
    <w:tbl>
      <w:tblPr>
        <w:tblStyle w:val="a7"/>
        <w:tblW w:w="0" w:type="auto"/>
        <w:tblInd w:w="-459" w:type="dxa"/>
        <w:tblLook w:val="04A0" w:firstRow="1" w:lastRow="0" w:firstColumn="1" w:lastColumn="0" w:noHBand="0" w:noVBand="1"/>
      </w:tblPr>
      <w:tblGrid>
        <w:gridCol w:w="485"/>
        <w:gridCol w:w="1939"/>
        <w:gridCol w:w="2467"/>
        <w:gridCol w:w="1956"/>
        <w:gridCol w:w="1876"/>
        <w:gridCol w:w="1760"/>
      </w:tblGrid>
      <w:tr w:rsidR="00DF5AF0" w:rsidTr="00E24892">
        <w:tc>
          <w:tcPr>
            <w:tcW w:w="485" w:type="dxa"/>
          </w:tcPr>
          <w:p w:rsidR="00DF5AF0" w:rsidRPr="00A0733F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№</w:t>
            </w:r>
          </w:p>
        </w:tc>
        <w:tc>
          <w:tcPr>
            <w:tcW w:w="1954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Назначение теста</w:t>
            </w:r>
          </w:p>
        </w:tc>
        <w:tc>
          <w:tcPr>
            <w:tcW w:w="2202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Значения исходных данных</w:t>
            </w:r>
          </w:p>
        </w:tc>
        <w:tc>
          <w:tcPr>
            <w:tcW w:w="1981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Ожидаемый результат</w:t>
            </w:r>
          </w:p>
        </w:tc>
        <w:tc>
          <w:tcPr>
            <w:tcW w:w="1903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Реакция программы</w:t>
            </w:r>
          </w:p>
        </w:tc>
        <w:tc>
          <w:tcPr>
            <w:tcW w:w="1803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Вывод</w:t>
            </w:r>
          </w:p>
        </w:tc>
      </w:tr>
      <w:tr w:rsidR="00BA2F63" w:rsidTr="00E24892">
        <w:tc>
          <w:tcPr>
            <w:tcW w:w="485" w:type="dxa"/>
          </w:tcPr>
          <w:p w:rsidR="00BA2F63" w:rsidRPr="00182CF5" w:rsidRDefault="0096310B" w:rsidP="00BA2F6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7</w:t>
            </w:r>
          </w:p>
        </w:tc>
        <w:tc>
          <w:tcPr>
            <w:tcW w:w="1954" w:type="dxa"/>
          </w:tcPr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на выход за минимум</w:t>
            </w:r>
          </w:p>
        </w:tc>
        <w:tc>
          <w:tcPr>
            <w:tcW w:w="2202" w:type="dxa"/>
          </w:tcPr>
          <w:p w:rsidR="00BA2F63" w:rsidRDefault="00BA2F63" w:rsidP="00BA2F63">
            <w:pPr>
              <w:pStyle w:val="a6"/>
              <w:tabs>
                <w:tab w:val="center" w:pos="1026"/>
              </w:tabs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A=4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ab/>
            </w:r>
          </w:p>
          <w:p w:rsidR="00BA2F63" w:rsidRPr="008A5C22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B=-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214748364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8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C=6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D=7.1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E=9</w:t>
            </w:r>
          </w:p>
          <w:p w:rsidR="00BA2F63" w:rsidRPr="00F4283C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F=8</w:t>
            </w:r>
          </w:p>
        </w:tc>
        <w:tc>
          <w:tcPr>
            <w:tcW w:w="1981" w:type="dxa"/>
          </w:tcPr>
          <w:p w:rsidR="00BA2F63" w:rsidRPr="00C250C8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Возникла проблема:</w:t>
            </w:r>
            <w:r>
              <w:t xml:space="preserve"> </w:t>
            </w: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Введённые значения выходят из допустимого диапазона снизу.</w:t>
            </w:r>
          </w:p>
        </w:tc>
        <w:tc>
          <w:tcPr>
            <w:tcW w:w="1903" w:type="dxa"/>
          </w:tcPr>
          <w:p w:rsidR="00BA2F63" w:rsidRPr="00C250C8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Возникла проблема:</w:t>
            </w:r>
            <w:r>
              <w:t xml:space="preserve"> </w:t>
            </w: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Введённые значения выходят из допустимого диапазона снизу.</w:t>
            </w:r>
          </w:p>
        </w:tc>
        <w:tc>
          <w:tcPr>
            <w:tcW w:w="1803" w:type="dxa"/>
          </w:tcPr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F4283C" w:rsidTr="00E24892">
        <w:tc>
          <w:tcPr>
            <w:tcW w:w="485" w:type="dxa"/>
          </w:tcPr>
          <w:p w:rsidR="00F4283C" w:rsidRDefault="0096310B" w:rsidP="00F4283C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8</w:t>
            </w:r>
          </w:p>
        </w:tc>
        <w:tc>
          <w:tcPr>
            <w:tcW w:w="1954" w:type="dxa"/>
          </w:tcPr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91707E">
              <w:rPr>
                <w:rFonts w:ascii="Times New Roman" w:hAnsi="Times New Roman" w:cs="Times New Roman"/>
                <w:sz w:val="28"/>
                <w:szCs w:val="48"/>
              </w:rPr>
              <w:t>Проверка на погрешность</w:t>
            </w:r>
          </w:p>
        </w:tc>
        <w:tc>
          <w:tcPr>
            <w:tcW w:w="2202" w:type="dxa"/>
          </w:tcPr>
          <w:p w:rsidR="00F4283C" w:rsidRPr="009704B0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</w:t>
            </w:r>
            <w:r w:rsidR="009704B0">
              <w:rPr>
                <w:rFonts w:ascii="Times New Roman" w:hAnsi="Times New Roman" w:cs="Times New Roman"/>
                <w:sz w:val="28"/>
                <w:szCs w:val="48"/>
              </w:rPr>
              <w:t>214748364</w:t>
            </w:r>
            <w:r w:rsidR="009704B0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6.99</w:t>
            </w:r>
          </w:p>
          <w:p w:rsidR="00F4283C" w:rsidRPr="009704B0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</w:t>
            </w:r>
            <w:r w:rsidR="009704B0" w:rsidRPr="009704B0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1073741823.</w:t>
            </w:r>
            <w:r w:rsidR="009704B0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495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</w:t>
            </w:r>
            <w:r w:rsidR="009704B0" w:rsidRPr="009704B0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214748364</w:t>
            </w:r>
            <w:r w:rsidR="009704B0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6.99</w:t>
            </w:r>
          </w:p>
          <w:p w:rsidR="009704B0" w:rsidRPr="009704B0" w:rsidRDefault="00F4283C" w:rsidP="009704B0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</w:t>
            </w:r>
            <w:r w:rsidR="009704B0" w:rsidRPr="009704B0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1073741823.</w:t>
            </w:r>
            <w:r w:rsidR="009704B0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495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</w:t>
            </w:r>
            <w:r w:rsidR="009704B0" w:rsidRPr="009704B0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1073741823.</w:t>
            </w:r>
            <w:r w:rsidR="009704B0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495</w:t>
            </w:r>
          </w:p>
          <w:p w:rsidR="00F4283C" w:rsidRP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</w:t>
            </w:r>
            <w:r w:rsidR="009704B0">
              <w:rPr>
                <w:rFonts w:ascii="Times New Roman" w:hAnsi="Times New Roman" w:cs="Times New Roman"/>
                <w:sz w:val="28"/>
                <w:szCs w:val="48"/>
              </w:rPr>
              <w:t>214748364</w:t>
            </w:r>
            <w:r w:rsidR="009704B0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6.99</w:t>
            </w:r>
          </w:p>
        </w:tc>
        <w:tc>
          <w:tcPr>
            <w:tcW w:w="1981" w:type="dxa"/>
          </w:tcPr>
          <w:p w:rsidR="00F4283C" w:rsidRPr="00E7039C" w:rsidRDefault="009704B0" w:rsidP="00F4283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9704B0">
              <w:rPr>
                <w:rFonts w:ascii="Times New Roman" w:hAnsi="Times New Roman" w:cs="Times New Roman"/>
                <w:sz w:val="24"/>
                <w:szCs w:val="48"/>
              </w:rPr>
              <w:t>Эллипс</w:t>
            </w:r>
          </w:p>
        </w:tc>
        <w:tc>
          <w:tcPr>
            <w:tcW w:w="1903" w:type="dxa"/>
          </w:tcPr>
          <w:p w:rsidR="00F4283C" w:rsidRPr="00E7039C" w:rsidRDefault="009704B0" w:rsidP="00F4283C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 w:rsidRPr="009704B0">
              <w:rPr>
                <w:rFonts w:ascii="Times New Roman" w:hAnsi="Times New Roman" w:cs="Times New Roman"/>
                <w:sz w:val="24"/>
                <w:szCs w:val="48"/>
              </w:rPr>
              <w:t>Эллипс</w:t>
            </w:r>
          </w:p>
        </w:tc>
        <w:tc>
          <w:tcPr>
            <w:tcW w:w="1803" w:type="dxa"/>
          </w:tcPr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BA2F63" w:rsidTr="00E24892">
        <w:tc>
          <w:tcPr>
            <w:tcW w:w="485" w:type="dxa"/>
          </w:tcPr>
          <w:p w:rsidR="00BA2F63" w:rsidRPr="00182CF5" w:rsidRDefault="0096310B" w:rsidP="00BA2F6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9</w:t>
            </w:r>
          </w:p>
        </w:tc>
        <w:tc>
          <w:tcPr>
            <w:tcW w:w="1954" w:type="dxa"/>
          </w:tcPr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Проверка на выход за максимум</w:t>
            </w:r>
          </w:p>
        </w:tc>
        <w:tc>
          <w:tcPr>
            <w:tcW w:w="2202" w:type="dxa"/>
          </w:tcPr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A=1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B=3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</w:t>
            </w:r>
            <w:r>
              <w:rPr>
                <w:rFonts w:ascii="Times New Roman" w:hAnsi="Times New Roman" w:cs="Times New Roman"/>
                <w:sz w:val="28"/>
                <w:szCs w:val="48"/>
              </w:rPr>
              <w:t>214748364</w:t>
            </w: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8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D=5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E=60</w:t>
            </w:r>
          </w:p>
          <w:p w:rsidR="00BA2F63" w:rsidRPr="00F4283C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F=7</w:t>
            </w:r>
          </w:p>
        </w:tc>
        <w:tc>
          <w:tcPr>
            <w:tcW w:w="1981" w:type="dxa"/>
          </w:tcPr>
          <w:p w:rsidR="00BA2F63" w:rsidRPr="00C250C8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Возникла проблема:</w:t>
            </w:r>
            <w:r>
              <w:t xml:space="preserve"> </w:t>
            </w: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Введённые значения выходят из допустимого диапазона сверху.</w:t>
            </w:r>
          </w:p>
        </w:tc>
        <w:tc>
          <w:tcPr>
            <w:tcW w:w="1903" w:type="dxa"/>
          </w:tcPr>
          <w:p w:rsidR="00BA2F63" w:rsidRPr="00C250C8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</w:pP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Возникла проблема:</w:t>
            </w:r>
            <w:r>
              <w:t xml:space="preserve"> </w:t>
            </w:r>
            <w:r w:rsidRPr="008A5C22">
              <w:rPr>
                <w:rFonts w:ascii="Times New Roman" w:hAnsi="Times New Roman" w:cs="Times New Roman"/>
                <w:color w:val="000000" w:themeColor="text1"/>
                <w:sz w:val="24"/>
                <w:szCs w:val="48"/>
              </w:rPr>
              <w:t>Введённые значения выходят из допустимого диапазона сверху.</w:t>
            </w:r>
          </w:p>
        </w:tc>
        <w:tc>
          <w:tcPr>
            <w:tcW w:w="1803" w:type="dxa"/>
          </w:tcPr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</w:tbl>
    <w:p w:rsidR="00DF5AF0" w:rsidRPr="00E87F6A" w:rsidRDefault="00DF5AF0" w:rsidP="00DF5AF0">
      <w:pPr>
        <w:tabs>
          <w:tab w:val="left" w:pos="709"/>
        </w:tabs>
        <w:spacing w:after="0"/>
        <w:rPr>
          <w:rFonts w:ascii="Times New Roman" w:hAnsi="Times New Roman"/>
          <w:sz w:val="28"/>
          <w:szCs w:val="48"/>
        </w:rPr>
      </w:pPr>
    </w:p>
    <w:p w:rsidR="00CB1FBD" w:rsidRDefault="00DF5AF0" w:rsidP="00CB1FBD">
      <w:pPr>
        <w:tabs>
          <w:tab w:val="left" w:pos="709"/>
        </w:tabs>
        <w:spacing w:after="0" w:line="259" w:lineRule="auto"/>
        <w:rPr>
          <w:rFonts w:ascii="Times New Roman" w:hAnsi="Times New Roman"/>
          <w:b/>
          <w:sz w:val="28"/>
          <w:szCs w:val="48"/>
        </w:rPr>
      </w:pPr>
      <w:r w:rsidRPr="00CB1FBD">
        <w:rPr>
          <w:rFonts w:ascii="Times New Roman" w:hAnsi="Times New Roman"/>
          <w:b/>
          <w:sz w:val="28"/>
          <w:szCs w:val="48"/>
        </w:rPr>
        <w:t>Анализ причинно-следственных связей</w:t>
      </w:r>
    </w:p>
    <w:p w:rsidR="003216D4" w:rsidRPr="00CB1FBD" w:rsidRDefault="003216D4" w:rsidP="00CB1FBD">
      <w:pPr>
        <w:tabs>
          <w:tab w:val="left" w:pos="709"/>
        </w:tabs>
        <w:spacing w:after="0" w:line="259" w:lineRule="auto"/>
        <w:rPr>
          <w:rFonts w:ascii="Times New Roman" w:hAnsi="Times New Roman"/>
          <w:b/>
          <w:sz w:val="28"/>
          <w:szCs w:val="48"/>
        </w:rPr>
      </w:pPr>
    </w:p>
    <w:p w:rsidR="00DF5AF0" w:rsidRPr="000C04DC" w:rsidRDefault="00DF5AF0" w:rsidP="000C04DC">
      <w:pPr>
        <w:tabs>
          <w:tab w:val="left" w:pos="709"/>
        </w:tabs>
        <w:spacing w:after="0" w:line="259" w:lineRule="auto"/>
        <w:rPr>
          <w:rFonts w:ascii="Times New Roman" w:hAnsi="Times New Roman"/>
          <w:i/>
          <w:sz w:val="28"/>
          <w:szCs w:val="48"/>
        </w:rPr>
      </w:pPr>
      <w:r w:rsidRPr="000C04DC">
        <w:rPr>
          <w:rFonts w:ascii="Times New Roman" w:hAnsi="Times New Roman"/>
          <w:i/>
          <w:sz w:val="28"/>
          <w:szCs w:val="48"/>
        </w:rPr>
        <w:t>Таблица истинности</w:t>
      </w:r>
    </w:p>
    <w:tbl>
      <w:tblPr>
        <w:tblStyle w:val="a7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5"/>
        <w:gridCol w:w="1108"/>
        <w:gridCol w:w="1269"/>
        <w:gridCol w:w="996"/>
        <w:gridCol w:w="3966"/>
      </w:tblGrid>
      <w:tr w:rsidR="003B34C6" w:rsidTr="00F8159A">
        <w:trPr>
          <w:jc w:val="center"/>
        </w:trPr>
        <w:tc>
          <w:tcPr>
            <w:tcW w:w="875" w:type="dxa"/>
          </w:tcPr>
          <w:p w:rsidR="003B34C6" w:rsidRPr="00FC20A2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48"/>
                    <w:lang w:val="en-US"/>
                  </w:rPr>
                  <m:t>Δ=0</m:t>
                </m:r>
              </m:oMath>
            </m:oMathPara>
          </w:p>
        </w:tc>
        <w:tc>
          <w:tcPr>
            <w:tcW w:w="1108" w:type="dxa"/>
          </w:tcPr>
          <w:p w:rsidR="003B34C6" w:rsidRPr="00FC20A2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48"/>
                    <w:lang w:val="en-US"/>
                  </w:rPr>
                  <m:t>δ=0</m:t>
                </m:r>
              </m:oMath>
            </m:oMathPara>
          </w:p>
        </w:tc>
        <w:tc>
          <w:tcPr>
            <w:tcW w:w="1269" w:type="dxa"/>
          </w:tcPr>
          <w:p w:rsidR="003B34C6" w:rsidRDefault="003B34C6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48"/>
                    <w:lang w:val="en-US"/>
                  </w:rPr>
                  <m:t>δ&gt;0</m:t>
                </m:r>
              </m:oMath>
            </m:oMathPara>
          </w:p>
        </w:tc>
        <w:tc>
          <w:tcPr>
            <w:tcW w:w="996" w:type="dxa"/>
          </w:tcPr>
          <w:p w:rsidR="003B34C6" w:rsidRDefault="003B34C6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48"/>
                    <w:lang w:val="en-US"/>
                  </w:rPr>
                  <m:t>δ&lt;0</m:t>
                </m:r>
              </m:oMath>
            </m:oMathPara>
          </w:p>
        </w:tc>
        <w:tc>
          <w:tcPr>
            <w:tcW w:w="3966" w:type="dxa"/>
          </w:tcPr>
          <w:p w:rsidR="003B34C6" w:rsidRDefault="003B34C6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Результат</w:t>
            </w:r>
          </w:p>
        </w:tc>
      </w:tr>
      <w:tr w:rsidR="003B34C6" w:rsidTr="00F8159A">
        <w:trPr>
          <w:jc w:val="center"/>
        </w:trPr>
        <w:tc>
          <w:tcPr>
            <w:tcW w:w="875" w:type="dxa"/>
          </w:tcPr>
          <w:p w:rsidR="003B34C6" w:rsidRPr="00622ED4" w:rsidRDefault="003B34C6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1</w:t>
            </w:r>
          </w:p>
        </w:tc>
        <w:tc>
          <w:tcPr>
            <w:tcW w:w="1108" w:type="dxa"/>
          </w:tcPr>
          <w:p w:rsidR="003B34C6" w:rsidRPr="00622ED4" w:rsidRDefault="003B34C6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1</w:t>
            </w:r>
          </w:p>
        </w:tc>
        <w:tc>
          <w:tcPr>
            <w:tcW w:w="1269" w:type="dxa"/>
          </w:tcPr>
          <w:p w:rsidR="003B34C6" w:rsidRPr="00622ED4" w:rsidRDefault="003B34C6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996" w:type="dxa"/>
          </w:tcPr>
          <w:p w:rsidR="003B34C6" w:rsidRPr="00622ED4" w:rsidRDefault="003B34C6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3966" w:type="dxa"/>
          </w:tcPr>
          <w:p w:rsidR="003B34C6" w:rsidRDefault="00F8159A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Д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ве параллельные прямые</w:t>
            </w:r>
          </w:p>
        </w:tc>
      </w:tr>
      <w:tr w:rsidR="003B34C6" w:rsidTr="00F8159A">
        <w:trPr>
          <w:jc w:val="center"/>
        </w:trPr>
        <w:tc>
          <w:tcPr>
            <w:tcW w:w="875" w:type="dxa"/>
          </w:tcPr>
          <w:p w:rsidR="003B34C6" w:rsidRPr="00622ED4" w:rsidRDefault="003B34C6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1108" w:type="dxa"/>
          </w:tcPr>
          <w:p w:rsidR="003B34C6" w:rsidRPr="00622ED4" w:rsidRDefault="003B34C6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1</w:t>
            </w:r>
          </w:p>
        </w:tc>
        <w:tc>
          <w:tcPr>
            <w:tcW w:w="1269" w:type="dxa"/>
          </w:tcPr>
          <w:p w:rsidR="003B34C6" w:rsidRPr="00622ED4" w:rsidRDefault="003B34C6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996" w:type="dxa"/>
          </w:tcPr>
          <w:p w:rsidR="003B34C6" w:rsidRPr="00622ED4" w:rsidRDefault="003B34C6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3966" w:type="dxa"/>
          </w:tcPr>
          <w:p w:rsidR="003B34C6" w:rsidRDefault="00F8159A" w:rsidP="006032F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П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арабола</w:t>
            </w:r>
          </w:p>
        </w:tc>
      </w:tr>
      <w:tr w:rsidR="003B34C6" w:rsidTr="00F8159A">
        <w:trPr>
          <w:jc w:val="center"/>
        </w:trPr>
        <w:tc>
          <w:tcPr>
            <w:tcW w:w="875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1</w:t>
            </w:r>
          </w:p>
        </w:tc>
        <w:tc>
          <w:tcPr>
            <w:tcW w:w="1108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1269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1</w:t>
            </w:r>
          </w:p>
        </w:tc>
        <w:tc>
          <w:tcPr>
            <w:tcW w:w="996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3966" w:type="dxa"/>
          </w:tcPr>
          <w:p w:rsidR="003B34C6" w:rsidRDefault="00F8159A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Д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ве мнимые прямые</w:t>
            </w:r>
          </w:p>
        </w:tc>
      </w:tr>
      <w:tr w:rsidR="003B34C6" w:rsidTr="00F8159A">
        <w:trPr>
          <w:jc w:val="center"/>
        </w:trPr>
        <w:tc>
          <w:tcPr>
            <w:tcW w:w="875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1108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1269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1</w:t>
            </w:r>
          </w:p>
        </w:tc>
        <w:tc>
          <w:tcPr>
            <w:tcW w:w="996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3966" w:type="dxa"/>
          </w:tcPr>
          <w:p w:rsidR="003B34C6" w:rsidRDefault="00F8159A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Э</w:t>
            </w:r>
            <w:r w:rsidRPr="003B34C6">
              <w:rPr>
                <w:rFonts w:ascii="Times New Roman" w:hAnsi="Times New Roman"/>
                <w:sz w:val="28"/>
                <w:szCs w:val="48"/>
              </w:rPr>
              <w:t>ллипс</w:t>
            </w:r>
          </w:p>
        </w:tc>
      </w:tr>
      <w:tr w:rsidR="003B34C6" w:rsidTr="00F8159A">
        <w:trPr>
          <w:jc w:val="center"/>
        </w:trPr>
        <w:tc>
          <w:tcPr>
            <w:tcW w:w="875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1</w:t>
            </w:r>
          </w:p>
        </w:tc>
        <w:tc>
          <w:tcPr>
            <w:tcW w:w="1108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1269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996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1</w:t>
            </w:r>
          </w:p>
        </w:tc>
        <w:tc>
          <w:tcPr>
            <w:tcW w:w="3966" w:type="dxa"/>
          </w:tcPr>
          <w:p w:rsidR="003B34C6" w:rsidRDefault="00F8159A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Д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ве пересекающиеся прямые</w:t>
            </w:r>
          </w:p>
        </w:tc>
      </w:tr>
      <w:tr w:rsidR="003B34C6" w:rsidTr="00F8159A">
        <w:trPr>
          <w:jc w:val="center"/>
        </w:trPr>
        <w:tc>
          <w:tcPr>
            <w:tcW w:w="875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1108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1269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0</w:t>
            </w:r>
          </w:p>
        </w:tc>
        <w:tc>
          <w:tcPr>
            <w:tcW w:w="996" w:type="dxa"/>
          </w:tcPr>
          <w:p w:rsidR="003B34C6" w:rsidRPr="00622ED4" w:rsidRDefault="003B34C6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1</w:t>
            </w:r>
          </w:p>
        </w:tc>
        <w:tc>
          <w:tcPr>
            <w:tcW w:w="3966" w:type="dxa"/>
          </w:tcPr>
          <w:p w:rsidR="003B34C6" w:rsidRDefault="00F8159A" w:rsidP="00622ED4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Г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ипербола</w:t>
            </w:r>
          </w:p>
        </w:tc>
      </w:tr>
    </w:tbl>
    <w:p w:rsidR="00DF5AF0" w:rsidRDefault="00DF5AF0" w:rsidP="00DF5AF0">
      <w:pPr>
        <w:tabs>
          <w:tab w:val="left" w:pos="709"/>
        </w:tabs>
        <w:spacing w:after="0"/>
        <w:ind w:left="340"/>
        <w:rPr>
          <w:rFonts w:ascii="Times New Roman" w:hAnsi="Times New Roman"/>
          <w:sz w:val="28"/>
          <w:szCs w:val="48"/>
        </w:rPr>
      </w:pPr>
    </w:p>
    <w:p w:rsidR="00DF5AF0" w:rsidRPr="00622ED4" w:rsidRDefault="00DF5AF0" w:rsidP="00DF5AF0">
      <w:pPr>
        <w:tabs>
          <w:tab w:val="left" w:pos="709"/>
        </w:tabs>
        <w:spacing w:after="0"/>
        <w:ind w:left="340"/>
        <w:rPr>
          <w:rFonts w:ascii="Times New Roman" w:hAnsi="Times New Roman"/>
          <w:i/>
          <w:sz w:val="28"/>
          <w:szCs w:val="48"/>
        </w:rPr>
      </w:pPr>
      <w:r w:rsidRPr="00622ED4">
        <w:rPr>
          <w:rFonts w:ascii="Times New Roman" w:hAnsi="Times New Roman"/>
          <w:i/>
          <w:sz w:val="28"/>
          <w:szCs w:val="48"/>
        </w:rPr>
        <w:t>Тесты</w:t>
      </w:r>
    </w:p>
    <w:tbl>
      <w:tblPr>
        <w:tblStyle w:val="a7"/>
        <w:tblW w:w="0" w:type="auto"/>
        <w:tblInd w:w="-459" w:type="dxa"/>
        <w:tblLook w:val="04A0" w:firstRow="1" w:lastRow="0" w:firstColumn="1" w:lastColumn="0" w:noHBand="0" w:noVBand="1"/>
      </w:tblPr>
      <w:tblGrid>
        <w:gridCol w:w="566"/>
        <w:gridCol w:w="2396"/>
        <w:gridCol w:w="1473"/>
        <w:gridCol w:w="2268"/>
        <w:gridCol w:w="2216"/>
        <w:gridCol w:w="1418"/>
      </w:tblGrid>
      <w:tr w:rsidR="00DF5AF0" w:rsidTr="00BA2F63">
        <w:tc>
          <w:tcPr>
            <w:tcW w:w="566" w:type="dxa"/>
          </w:tcPr>
          <w:p w:rsidR="00DF5AF0" w:rsidRPr="00A0733F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№</w:t>
            </w:r>
          </w:p>
        </w:tc>
        <w:tc>
          <w:tcPr>
            <w:tcW w:w="2396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Назначение теста</w:t>
            </w:r>
          </w:p>
        </w:tc>
        <w:tc>
          <w:tcPr>
            <w:tcW w:w="1473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Значения исходных данных</w:t>
            </w:r>
          </w:p>
        </w:tc>
        <w:tc>
          <w:tcPr>
            <w:tcW w:w="2268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Ожидаемый результат</w:t>
            </w:r>
          </w:p>
        </w:tc>
        <w:tc>
          <w:tcPr>
            <w:tcW w:w="2216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Реакция программы</w:t>
            </w:r>
          </w:p>
        </w:tc>
        <w:tc>
          <w:tcPr>
            <w:tcW w:w="1418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Вывод</w:t>
            </w:r>
          </w:p>
        </w:tc>
      </w:tr>
      <w:tr w:rsidR="00DF5AF0" w:rsidTr="00BA2F63">
        <w:tc>
          <w:tcPr>
            <w:tcW w:w="566" w:type="dxa"/>
          </w:tcPr>
          <w:p w:rsidR="00DF5AF0" w:rsidRDefault="0096310B" w:rsidP="006032F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10</w:t>
            </w:r>
          </w:p>
        </w:tc>
        <w:tc>
          <w:tcPr>
            <w:tcW w:w="2396" w:type="dxa"/>
          </w:tcPr>
          <w:p w:rsidR="00DF5AF0" w:rsidRDefault="00CB1FBD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Проверка на </w:t>
            </w:r>
            <w:r w:rsidRPr="00CB1FBD">
              <w:rPr>
                <w:rFonts w:ascii="Times New Roman" w:hAnsi="Times New Roman" w:cs="Times New Roman"/>
                <w:sz w:val="28"/>
                <w:szCs w:val="48"/>
              </w:rPr>
              <w:t>эллипс</w:t>
            </w:r>
          </w:p>
        </w:tc>
        <w:tc>
          <w:tcPr>
            <w:tcW w:w="1473" w:type="dxa"/>
          </w:tcPr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</w:t>
            </w:r>
            <w:r w:rsidR="00025853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3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</w:t>
            </w:r>
            <w:r w:rsidR="00025853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0.5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</w:t>
            </w:r>
            <w:r w:rsidR="00025853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3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lastRenderedPageBreak/>
              <w:t>D=</w:t>
            </w:r>
            <w:r w:rsidR="00025853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0.5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</w:t>
            </w:r>
            <w:r w:rsidR="00025853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0.5</w:t>
            </w:r>
          </w:p>
          <w:p w:rsidR="00DF5AF0" w:rsidRPr="00025853" w:rsidRDefault="00F4283C" w:rsidP="00F4283C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</w:t>
            </w:r>
            <w:r w:rsidR="00025853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</w:t>
            </w:r>
          </w:p>
        </w:tc>
        <w:tc>
          <w:tcPr>
            <w:tcW w:w="2268" w:type="dxa"/>
          </w:tcPr>
          <w:p w:rsidR="00DF5AF0" w:rsidRPr="0040411E" w:rsidRDefault="00BA2F63" w:rsidP="006032F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lastRenderedPageBreak/>
              <w:t>Э</w:t>
            </w:r>
            <w:r w:rsidRPr="003B34C6">
              <w:rPr>
                <w:rFonts w:ascii="Times New Roman" w:hAnsi="Times New Roman"/>
                <w:sz w:val="28"/>
                <w:szCs w:val="48"/>
              </w:rPr>
              <w:t>ллипс</w:t>
            </w:r>
          </w:p>
        </w:tc>
        <w:tc>
          <w:tcPr>
            <w:tcW w:w="2216" w:type="dxa"/>
          </w:tcPr>
          <w:p w:rsidR="00DF5AF0" w:rsidRPr="0040411E" w:rsidRDefault="00BA2F63" w:rsidP="006032F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Э</w:t>
            </w:r>
            <w:r w:rsidRPr="003B34C6">
              <w:rPr>
                <w:rFonts w:ascii="Times New Roman" w:hAnsi="Times New Roman"/>
                <w:sz w:val="28"/>
                <w:szCs w:val="48"/>
              </w:rPr>
              <w:t>ллипс</w:t>
            </w:r>
          </w:p>
        </w:tc>
        <w:tc>
          <w:tcPr>
            <w:tcW w:w="1418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DF5AF0" w:rsidTr="00BA2F63">
        <w:tc>
          <w:tcPr>
            <w:tcW w:w="566" w:type="dxa"/>
          </w:tcPr>
          <w:p w:rsidR="00DF5AF0" w:rsidRPr="00BA2F63" w:rsidRDefault="0096310B" w:rsidP="006032F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11</w:t>
            </w:r>
          </w:p>
        </w:tc>
        <w:tc>
          <w:tcPr>
            <w:tcW w:w="2396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Проверка на </w:t>
            </w:r>
            <w:r w:rsidR="00CB1FBD">
              <w:rPr>
                <w:rFonts w:ascii="Times New Roman" w:hAnsi="Times New Roman" w:cs="Times New Roman"/>
                <w:sz w:val="28"/>
                <w:szCs w:val="48"/>
              </w:rPr>
              <w:t>параболу</w:t>
            </w:r>
          </w:p>
        </w:tc>
        <w:tc>
          <w:tcPr>
            <w:tcW w:w="1473" w:type="dxa"/>
          </w:tcPr>
          <w:p w:rsidR="00F4283C" w:rsidRPr="00025853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</w:t>
            </w:r>
            <w:r w:rsidR="00025853"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  <w:p w:rsidR="00F4283C" w:rsidRPr="00E24892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</w:t>
            </w:r>
            <w:r w:rsidR="00E24892"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  <w:p w:rsidR="00F4283C" w:rsidRPr="00E24892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</w:t>
            </w:r>
            <w:r w:rsidR="00E24892"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  <w:p w:rsidR="00F4283C" w:rsidRPr="00E24892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</w:t>
            </w:r>
            <w:r w:rsidR="00E24892">
              <w:rPr>
                <w:rFonts w:ascii="Times New Roman" w:hAnsi="Times New Roman" w:cs="Times New Roman"/>
                <w:sz w:val="28"/>
                <w:szCs w:val="48"/>
              </w:rPr>
              <w:t>2</w:t>
            </w:r>
          </w:p>
          <w:p w:rsidR="00F4283C" w:rsidRPr="00E24892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</w:t>
            </w:r>
            <w:r w:rsidR="00E24892">
              <w:rPr>
                <w:rFonts w:ascii="Times New Roman" w:hAnsi="Times New Roman" w:cs="Times New Roman"/>
                <w:sz w:val="28"/>
                <w:szCs w:val="48"/>
              </w:rPr>
              <w:t>1</w:t>
            </w:r>
          </w:p>
          <w:p w:rsidR="00DF5AF0" w:rsidRPr="00E24892" w:rsidRDefault="00F4283C" w:rsidP="00F4283C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</w:t>
            </w:r>
            <w:r w:rsidR="00E24892">
              <w:rPr>
                <w:rFonts w:ascii="Times New Roman" w:hAnsi="Times New Roman" w:cs="Times New Roman"/>
                <w:sz w:val="28"/>
                <w:szCs w:val="48"/>
              </w:rPr>
              <w:t>2</w:t>
            </w:r>
          </w:p>
        </w:tc>
        <w:tc>
          <w:tcPr>
            <w:tcW w:w="2268" w:type="dxa"/>
          </w:tcPr>
          <w:p w:rsidR="00DF5AF0" w:rsidRPr="0040411E" w:rsidRDefault="00BA2F63" w:rsidP="006032F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П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арабола</w:t>
            </w:r>
          </w:p>
        </w:tc>
        <w:tc>
          <w:tcPr>
            <w:tcW w:w="2216" w:type="dxa"/>
          </w:tcPr>
          <w:p w:rsidR="00DF5AF0" w:rsidRPr="0040411E" w:rsidRDefault="00BA2F63" w:rsidP="006032F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П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арабола</w:t>
            </w:r>
          </w:p>
        </w:tc>
        <w:tc>
          <w:tcPr>
            <w:tcW w:w="1418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DF5AF0" w:rsidTr="00BA2F63">
        <w:tc>
          <w:tcPr>
            <w:tcW w:w="566" w:type="dxa"/>
          </w:tcPr>
          <w:p w:rsidR="00DF5AF0" w:rsidRPr="00BA2F63" w:rsidRDefault="0096310B" w:rsidP="006032F4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12</w:t>
            </w:r>
          </w:p>
        </w:tc>
        <w:tc>
          <w:tcPr>
            <w:tcW w:w="2396" w:type="dxa"/>
          </w:tcPr>
          <w:p w:rsidR="00DF5AF0" w:rsidRDefault="00DF5AF0" w:rsidP="006032F4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Проверка на </w:t>
            </w:r>
            <w:r w:rsidR="00CB1FBD">
              <w:rPr>
                <w:rFonts w:ascii="Times New Roman" w:hAnsi="Times New Roman" w:cs="Times New Roman"/>
                <w:sz w:val="28"/>
                <w:szCs w:val="48"/>
              </w:rPr>
              <w:t>гиперболу</w:t>
            </w:r>
          </w:p>
        </w:tc>
        <w:tc>
          <w:tcPr>
            <w:tcW w:w="1473" w:type="dxa"/>
          </w:tcPr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</w:t>
            </w:r>
            <w:r w:rsidR="00F521EF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</w:t>
            </w:r>
            <w:r w:rsidR="00F521EF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</w:t>
            </w:r>
            <w:r w:rsidR="00F521EF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</w:t>
            </w:r>
            <w:r w:rsidR="00F521EF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F4283C" w:rsidRDefault="00F4283C" w:rsidP="00F4283C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</w:t>
            </w:r>
            <w:r w:rsidR="00F521EF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DF5AF0" w:rsidRDefault="00F4283C" w:rsidP="00F4283C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</w:t>
            </w:r>
            <w:r w:rsidR="00F521EF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</w:t>
            </w:r>
          </w:p>
        </w:tc>
        <w:tc>
          <w:tcPr>
            <w:tcW w:w="2268" w:type="dxa"/>
          </w:tcPr>
          <w:p w:rsidR="00DF5AF0" w:rsidRPr="0040411E" w:rsidRDefault="00BA2F63" w:rsidP="006032F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Г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ипербола</w:t>
            </w:r>
          </w:p>
        </w:tc>
        <w:tc>
          <w:tcPr>
            <w:tcW w:w="2216" w:type="dxa"/>
          </w:tcPr>
          <w:p w:rsidR="00DF5AF0" w:rsidRPr="0040411E" w:rsidRDefault="00BA2F63" w:rsidP="006032F4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Г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ипербола</w:t>
            </w:r>
          </w:p>
        </w:tc>
        <w:tc>
          <w:tcPr>
            <w:tcW w:w="1418" w:type="dxa"/>
          </w:tcPr>
          <w:p w:rsidR="00DF5AF0" w:rsidRDefault="00DF5AF0" w:rsidP="006032F4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BA2F63" w:rsidTr="00BA2F63">
        <w:tc>
          <w:tcPr>
            <w:tcW w:w="566" w:type="dxa"/>
          </w:tcPr>
          <w:p w:rsidR="00BA2F63" w:rsidRPr="00BA2F63" w:rsidRDefault="0096310B" w:rsidP="00BA2F6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13</w:t>
            </w:r>
          </w:p>
        </w:tc>
        <w:tc>
          <w:tcPr>
            <w:tcW w:w="2396" w:type="dxa"/>
          </w:tcPr>
          <w:p w:rsidR="00BA2F63" w:rsidRPr="00B94BF2" w:rsidRDefault="00BA2F63" w:rsidP="00BA2F63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 xml:space="preserve">Проверка на </w:t>
            </w:r>
            <w:r w:rsidRPr="00F86DBA">
              <w:rPr>
                <w:rFonts w:ascii="Times New Roman" w:hAnsi="Times New Roman"/>
                <w:sz w:val="28"/>
                <w:szCs w:val="48"/>
              </w:rPr>
              <w:t>две пересекающиеся прямые</w:t>
            </w:r>
          </w:p>
        </w:tc>
        <w:tc>
          <w:tcPr>
            <w:tcW w:w="1473" w:type="dxa"/>
          </w:tcPr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</w:t>
            </w:r>
            <w:r w:rsidR="008D2A01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</w:t>
            </w:r>
            <w:r w:rsidR="008D2A01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</w:t>
            </w:r>
            <w:r w:rsidR="008D2A01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</w:t>
            </w:r>
            <w:r w:rsidR="008D2A01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</w:t>
            </w:r>
            <w:r w:rsidR="008D2A01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</w:t>
            </w:r>
          </w:p>
          <w:p w:rsidR="00BA2F63" w:rsidRDefault="00BA2F63" w:rsidP="00BA2F63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  <w:lang w:val="en-US"/>
              </w:rPr>
              <w:t>F=</w:t>
            </w:r>
            <w:r w:rsidR="008D2A01">
              <w:rPr>
                <w:rFonts w:ascii="Times New Roman" w:hAnsi="Times New Roman"/>
                <w:sz w:val="28"/>
                <w:szCs w:val="48"/>
                <w:lang w:val="en-US"/>
              </w:rPr>
              <w:t>1</w:t>
            </w:r>
          </w:p>
        </w:tc>
        <w:tc>
          <w:tcPr>
            <w:tcW w:w="2268" w:type="dxa"/>
          </w:tcPr>
          <w:p w:rsidR="00BA2F63" w:rsidRDefault="00BA2F63" w:rsidP="00BA2F63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Д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ве пересекающиеся прямые</w:t>
            </w:r>
          </w:p>
        </w:tc>
        <w:tc>
          <w:tcPr>
            <w:tcW w:w="2216" w:type="dxa"/>
          </w:tcPr>
          <w:p w:rsidR="00BA2F63" w:rsidRDefault="00BA2F63" w:rsidP="00BA2F63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Д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ве пересекающиеся прямые</w:t>
            </w:r>
          </w:p>
        </w:tc>
        <w:tc>
          <w:tcPr>
            <w:tcW w:w="1418" w:type="dxa"/>
          </w:tcPr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BA2F63" w:rsidTr="00BA2F63">
        <w:tc>
          <w:tcPr>
            <w:tcW w:w="566" w:type="dxa"/>
          </w:tcPr>
          <w:p w:rsidR="00BA2F63" w:rsidRPr="00BA2F63" w:rsidRDefault="0096310B" w:rsidP="00BA2F6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14</w:t>
            </w:r>
          </w:p>
        </w:tc>
        <w:tc>
          <w:tcPr>
            <w:tcW w:w="2396" w:type="dxa"/>
          </w:tcPr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Проверка на </w:t>
            </w:r>
            <w:r w:rsidRPr="00F86DBA">
              <w:rPr>
                <w:rFonts w:ascii="Times New Roman" w:hAnsi="Times New Roman" w:cs="Times New Roman"/>
                <w:sz w:val="28"/>
                <w:szCs w:val="48"/>
              </w:rPr>
              <w:t>две параллельные прямые</w:t>
            </w:r>
          </w:p>
        </w:tc>
        <w:tc>
          <w:tcPr>
            <w:tcW w:w="1473" w:type="dxa"/>
          </w:tcPr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</w:t>
            </w:r>
            <w:r w:rsidR="00025853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</w:t>
            </w:r>
            <w:r w:rsidR="00025853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</w:t>
            </w:r>
            <w:r w:rsidR="00025853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</w:t>
            </w:r>
            <w:r w:rsidR="00025853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</w:t>
            </w:r>
            <w:r w:rsidR="00025853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BA2F63" w:rsidRDefault="00BA2F63" w:rsidP="00BA2F63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</w:t>
            </w:r>
            <w:r w:rsidR="00025853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</w:tc>
        <w:tc>
          <w:tcPr>
            <w:tcW w:w="2268" w:type="dxa"/>
          </w:tcPr>
          <w:p w:rsidR="00BA2F63" w:rsidRDefault="00BA2F63" w:rsidP="00BA2F63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Д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ве параллельные прямые</w:t>
            </w:r>
          </w:p>
        </w:tc>
        <w:tc>
          <w:tcPr>
            <w:tcW w:w="2216" w:type="dxa"/>
          </w:tcPr>
          <w:p w:rsidR="00BA2F63" w:rsidRDefault="00BA2F63" w:rsidP="00BA2F63">
            <w:pPr>
              <w:tabs>
                <w:tab w:val="left" w:pos="709"/>
              </w:tabs>
              <w:rPr>
                <w:rFonts w:ascii="Times New Roman" w:hAnsi="Times New Roman"/>
                <w:sz w:val="28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Д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ве параллельные прямые</w:t>
            </w:r>
          </w:p>
        </w:tc>
        <w:tc>
          <w:tcPr>
            <w:tcW w:w="1418" w:type="dxa"/>
          </w:tcPr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  <w:tr w:rsidR="00BA2F63" w:rsidTr="00BA2F63">
        <w:tc>
          <w:tcPr>
            <w:tcW w:w="566" w:type="dxa"/>
          </w:tcPr>
          <w:p w:rsidR="00BA2F63" w:rsidRPr="00CB1FBD" w:rsidRDefault="0096310B" w:rsidP="00BA2F63">
            <w:pPr>
              <w:pStyle w:val="a6"/>
              <w:ind w:left="0"/>
              <w:jc w:val="center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15</w:t>
            </w:r>
            <w:bookmarkStart w:id="0" w:name="_GoBack"/>
            <w:bookmarkEnd w:id="0"/>
          </w:p>
        </w:tc>
        <w:tc>
          <w:tcPr>
            <w:tcW w:w="2396" w:type="dxa"/>
          </w:tcPr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Проверка на </w:t>
            </w:r>
            <w:r w:rsidRPr="00F86DBA">
              <w:rPr>
                <w:rFonts w:ascii="Times New Roman" w:hAnsi="Times New Roman" w:cs="Times New Roman"/>
                <w:sz w:val="28"/>
                <w:szCs w:val="48"/>
              </w:rPr>
              <w:t>две мнимые прямые</w:t>
            </w:r>
          </w:p>
        </w:tc>
        <w:tc>
          <w:tcPr>
            <w:tcW w:w="1473" w:type="dxa"/>
          </w:tcPr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A=</w:t>
            </w:r>
            <w:r w:rsidR="00F521EF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B=</w:t>
            </w:r>
            <w:r w:rsidR="00F521EF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C=</w:t>
            </w:r>
            <w:r w:rsidR="00F521EF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D=</w:t>
            </w:r>
            <w:r w:rsidR="00F521EF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</w:t>
            </w:r>
          </w:p>
          <w:p w:rsidR="00BA2F63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E=</w:t>
            </w:r>
            <w:r w:rsidR="00F521EF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1</w:t>
            </w:r>
          </w:p>
          <w:p w:rsidR="00BA2F63" w:rsidRDefault="00BA2F63" w:rsidP="00BA2F63">
            <w:pPr>
              <w:pStyle w:val="a6"/>
              <w:tabs>
                <w:tab w:val="left" w:pos="709"/>
              </w:tabs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F=</w:t>
            </w:r>
            <w:r w:rsidR="00F521EF">
              <w:rPr>
                <w:rFonts w:ascii="Times New Roman" w:hAnsi="Times New Roman" w:cs="Times New Roman"/>
                <w:sz w:val="28"/>
                <w:szCs w:val="48"/>
                <w:lang w:val="en-US"/>
              </w:rPr>
              <w:t>2</w:t>
            </w:r>
          </w:p>
        </w:tc>
        <w:tc>
          <w:tcPr>
            <w:tcW w:w="2268" w:type="dxa"/>
          </w:tcPr>
          <w:p w:rsidR="00BA2F63" w:rsidRPr="0040411E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Д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ве мнимые прямые</w:t>
            </w:r>
          </w:p>
        </w:tc>
        <w:tc>
          <w:tcPr>
            <w:tcW w:w="2216" w:type="dxa"/>
          </w:tcPr>
          <w:p w:rsidR="00BA2F63" w:rsidRPr="0040411E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4"/>
                <w:szCs w:val="48"/>
              </w:rPr>
            </w:pPr>
            <w:r>
              <w:rPr>
                <w:rFonts w:ascii="Times New Roman" w:hAnsi="Times New Roman"/>
                <w:sz w:val="28"/>
                <w:szCs w:val="48"/>
              </w:rPr>
              <w:t>Д</w:t>
            </w:r>
            <w:r w:rsidRPr="00F8159A">
              <w:rPr>
                <w:rFonts w:ascii="Times New Roman" w:hAnsi="Times New Roman"/>
                <w:sz w:val="28"/>
                <w:szCs w:val="48"/>
              </w:rPr>
              <w:t>ве мнимые прямые</w:t>
            </w:r>
          </w:p>
        </w:tc>
        <w:tc>
          <w:tcPr>
            <w:tcW w:w="1418" w:type="dxa"/>
          </w:tcPr>
          <w:p w:rsidR="00BA2F63" w:rsidRPr="00A878C6" w:rsidRDefault="00BA2F63" w:rsidP="00BA2F63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48"/>
              </w:rPr>
            </w:pPr>
            <w:r w:rsidRPr="00A878C6">
              <w:rPr>
                <w:rFonts w:ascii="Times New Roman" w:hAnsi="Times New Roman" w:cs="Times New Roman"/>
                <w:sz w:val="28"/>
                <w:szCs w:val="48"/>
              </w:rPr>
              <w:t>Тест пройден успешно</w:t>
            </w:r>
          </w:p>
        </w:tc>
      </w:tr>
    </w:tbl>
    <w:p w:rsidR="00DF5AF0" w:rsidRPr="00BA2F63" w:rsidRDefault="00DF5AF0" w:rsidP="00BA2F63">
      <w:pPr>
        <w:tabs>
          <w:tab w:val="left" w:pos="709"/>
        </w:tabs>
        <w:spacing w:after="0"/>
        <w:rPr>
          <w:rFonts w:ascii="Times New Roman" w:hAnsi="Times New Roman"/>
          <w:sz w:val="28"/>
          <w:szCs w:val="48"/>
          <w:lang w:val="en-US"/>
        </w:rPr>
      </w:pPr>
    </w:p>
    <w:p w:rsidR="00DF5AF0" w:rsidRPr="005825BF" w:rsidRDefault="00DF5AF0" w:rsidP="005825BF">
      <w:pPr>
        <w:tabs>
          <w:tab w:val="left" w:pos="709"/>
        </w:tabs>
        <w:spacing w:after="0"/>
        <w:rPr>
          <w:rFonts w:ascii="Times New Roman" w:hAnsi="Times New Roman"/>
          <w:b/>
          <w:sz w:val="28"/>
          <w:szCs w:val="48"/>
          <w:lang w:val="en-US"/>
        </w:rPr>
      </w:pPr>
      <w:r w:rsidRPr="005825BF">
        <w:rPr>
          <w:rFonts w:ascii="Times New Roman" w:hAnsi="Times New Roman"/>
          <w:b/>
          <w:sz w:val="28"/>
          <w:szCs w:val="48"/>
        </w:rPr>
        <w:t>Вывод</w:t>
      </w:r>
      <w:r w:rsidR="005825BF">
        <w:rPr>
          <w:rFonts w:ascii="Times New Roman" w:hAnsi="Times New Roman"/>
          <w:b/>
          <w:sz w:val="28"/>
          <w:szCs w:val="48"/>
          <w:lang w:val="en-US"/>
        </w:rPr>
        <w:t>:</w:t>
      </w:r>
    </w:p>
    <w:p w:rsidR="00DF5AF0" w:rsidRDefault="00DF5AF0" w:rsidP="00DF5AF0">
      <w:pPr>
        <w:tabs>
          <w:tab w:val="left" w:pos="709"/>
        </w:tabs>
        <w:spacing w:after="0"/>
        <w:ind w:left="340"/>
        <w:rPr>
          <w:rFonts w:ascii="Times New Roman" w:hAnsi="Times New Roman"/>
          <w:sz w:val="28"/>
          <w:szCs w:val="48"/>
        </w:rPr>
      </w:pPr>
      <w:r w:rsidRPr="001049AC">
        <w:rPr>
          <w:rFonts w:ascii="Times New Roman" w:hAnsi="Times New Roman"/>
          <w:sz w:val="28"/>
          <w:szCs w:val="48"/>
        </w:rPr>
        <w:t xml:space="preserve">Тестирование по стратегии </w:t>
      </w:r>
      <w:r>
        <w:rPr>
          <w:rFonts w:ascii="Times New Roman" w:hAnsi="Times New Roman"/>
          <w:sz w:val="28"/>
          <w:szCs w:val="48"/>
        </w:rPr>
        <w:t>«</w:t>
      </w:r>
      <w:r w:rsidRPr="001049AC">
        <w:rPr>
          <w:rFonts w:ascii="Times New Roman" w:hAnsi="Times New Roman"/>
          <w:sz w:val="28"/>
          <w:szCs w:val="48"/>
        </w:rPr>
        <w:t>чёрного ящика</w:t>
      </w:r>
      <w:r>
        <w:rPr>
          <w:rFonts w:ascii="Times New Roman" w:hAnsi="Times New Roman"/>
          <w:sz w:val="28"/>
          <w:szCs w:val="48"/>
        </w:rPr>
        <w:t>» происходит без рассмотрения внутреннего</w:t>
      </w:r>
      <w:r w:rsidRPr="001049AC">
        <w:rPr>
          <w:rFonts w:ascii="Times New Roman" w:hAnsi="Times New Roman"/>
          <w:sz w:val="28"/>
          <w:szCs w:val="48"/>
        </w:rPr>
        <w:t xml:space="preserve"> устройств</w:t>
      </w:r>
      <w:r>
        <w:rPr>
          <w:rFonts w:ascii="Times New Roman" w:hAnsi="Times New Roman"/>
          <w:sz w:val="28"/>
          <w:szCs w:val="48"/>
        </w:rPr>
        <w:t>а</w:t>
      </w:r>
      <w:r w:rsidRPr="001049AC">
        <w:rPr>
          <w:rFonts w:ascii="Times New Roman" w:hAnsi="Times New Roman"/>
          <w:sz w:val="28"/>
          <w:szCs w:val="48"/>
        </w:rPr>
        <w:t xml:space="preserve"> тестируемого объекта</w:t>
      </w:r>
      <w:r>
        <w:rPr>
          <w:rFonts w:ascii="Times New Roman" w:hAnsi="Times New Roman"/>
          <w:sz w:val="28"/>
          <w:szCs w:val="48"/>
        </w:rPr>
        <w:t>.</w:t>
      </w:r>
    </w:p>
    <w:p w:rsidR="00DF5AF0" w:rsidRPr="00F44225" w:rsidRDefault="00DF5AF0" w:rsidP="005825BF">
      <w:pPr>
        <w:pStyle w:val="a6"/>
        <w:numPr>
          <w:ilvl w:val="0"/>
          <w:numId w:val="14"/>
        </w:numPr>
        <w:tabs>
          <w:tab w:val="left" w:pos="709"/>
        </w:tabs>
        <w:spacing w:after="0" w:line="259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F44225">
        <w:rPr>
          <w:rFonts w:ascii="Times New Roman" w:hAnsi="Times New Roman" w:cs="Times New Roman"/>
          <w:sz w:val="28"/>
          <w:szCs w:val="48"/>
        </w:rPr>
        <w:t xml:space="preserve">Метод эквивалентного разбиения обнаруживает ошибки при несоответствии </w:t>
      </w:r>
    </w:p>
    <w:p w:rsidR="00DF5AF0" w:rsidRDefault="00DF5AF0" w:rsidP="005825BF">
      <w:pPr>
        <w:pStyle w:val="a6"/>
        <w:tabs>
          <w:tab w:val="left" w:pos="709"/>
        </w:tabs>
        <w:spacing w:after="0"/>
        <w:jc w:val="both"/>
        <w:rPr>
          <w:rFonts w:ascii="Times New Roman" w:hAnsi="Times New Roman" w:cs="Times New Roman"/>
          <w:sz w:val="28"/>
          <w:szCs w:val="48"/>
        </w:rPr>
      </w:pPr>
      <w:r w:rsidRPr="00F44225">
        <w:rPr>
          <w:rFonts w:ascii="Times New Roman" w:hAnsi="Times New Roman" w:cs="Times New Roman"/>
          <w:sz w:val="28"/>
          <w:szCs w:val="48"/>
        </w:rPr>
        <w:t xml:space="preserve">входных значений входным условиям. Недостатком является </w:t>
      </w:r>
      <w:r>
        <w:rPr>
          <w:rFonts w:ascii="Times New Roman" w:hAnsi="Times New Roman" w:cs="Times New Roman"/>
          <w:sz w:val="28"/>
          <w:szCs w:val="48"/>
        </w:rPr>
        <w:t>неполная</w:t>
      </w:r>
      <w:r w:rsidRPr="00F44225">
        <w:rPr>
          <w:rFonts w:ascii="Times New Roman" w:hAnsi="Times New Roman" w:cs="Times New Roman"/>
          <w:sz w:val="28"/>
          <w:szCs w:val="48"/>
        </w:rPr>
        <w:t xml:space="preserve"> проверк</w:t>
      </w:r>
      <w:r>
        <w:rPr>
          <w:rFonts w:ascii="Times New Roman" w:hAnsi="Times New Roman" w:cs="Times New Roman"/>
          <w:sz w:val="28"/>
          <w:szCs w:val="48"/>
        </w:rPr>
        <w:t>а</w:t>
      </w:r>
      <w:r w:rsidRPr="00F44225">
        <w:rPr>
          <w:rFonts w:ascii="Times New Roman" w:hAnsi="Times New Roman" w:cs="Times New Roman"/>
          <w:sz w:val="28"/>
          <w:szCs w:val="48"/>
        </w:rPr>
        <w:t xml:space="preserve"> входных значений на всевозможные комбинации.</w:t>
      </w:r>
    </w:p>
    <w:p w:rsidR="00DF5AF0" w:rsidRPr="00F44225" w:rsidRDefault="00DF5AF0" w:rsidP="005825BF">
      <w:pPr>
        <w:pStyle w:val="a6"/>
        <w:numPr>
          <w:ilvl w:val="0"/>
          <w:numId w:val="14"/>
        </w:numPr>
        <w:tabs>
          <w:tab w:val="left" w:pos="709"/>
        </w:tabs>
        <w:spacing w:after="0" w:line="259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F44225">
        <w:rPr>
          <w:rFonts w:ascii="Times New Roman" w:hAnsi="Times New Roman" w:cs="Times New Roman"/>
          <w:sz w:val="28"/>
          <w:szCs w:val="48"/>
        </w:rPr>
        <w:t>Метод анализа граничных значений позволяет избежать появления ошибок при учете граничных значений входных данных. Недостатком является то, что метод не проверяет комбинации входных значений.</w:t>
      </w:r>
    </w:p>
    <w:p w:rsidR="00DF5AF0" w:rsidRDefault="00DF5AF0" w:rsidP="005825BF">
      <w:pPr>
        <w:pStyle w:val="a6"/>
        <w:numPr>
          <w:ilvl w:val="0"/>
          <w:numId w:val="14"/>
        </w:numPr>
        <w:tabs>
          <w:tab w:val="left" w:pos="709"/>
        </w:tabs>
        <w:spacing w:after="0" w:line="259" w:lineRule="auto"/>
        <w:jc w:val="both"/>
        <w:rPr>
          <w:rFonts w:ascii="Times New Roman" w:hAnsi="Times New Roman" w:cs="Times New Roman"/>
          <w:sz w:val="28"/>
          <w:szCs w:val="48"/>
        </w:rPr>
      </w:pPr>
      <w:r w:rsidRPr="00F44225">
        <w:rPr>
          <w:rFonts w:ascii="Times New Roman" w:hAnsi="Times New Roman" w:cs="Times New Roman"/>
          <w:sz w:val="28"/>
          <w:szCs w:val="48"/>
        </w:rPr>
        <w:lastRenderedPageBreak/>
        <w:t>Метод анализа причинно-следственных связей дает информацию о результате при различных комбинациях входных данных. Недостатком является громоздкость при достаточно большом количестве входных данных и плохое исследование граничных условий.</w:t>
      </w:r>
    </w:p>
    <w:p w:rsidR="00046780" w:rsidRDefault="00046780" w:rsidP="00046780">
      <w:pPr>
        <w:tabs>
          <w:tab w:val="left" w:pos="709"/>
        </w:tabs>
        <w:spacing w:after="0" w:line="259" w:lineRule="auto"/>
        <w:ind w:left="360"/>
        <w:jc w:val="both"/>
        <w:rPr>
          <w:rFonts w:ascii="Times New Roman" w:hAnsi="Times New Roman"/>
          <w:sz w:val="28"/>
          <w:szCs w:val="48"/>
        </w:rPr>
      </w:pPr>
    </w:p>
    <w:p w:rsidR="00046780" w:rsidRDefault="00046780" w:rsidP="00046780">
      <w:pPr>
        <w:tabs>
          <w:tab w:val="left" w:pos="709"/>
        </w:tabs>
        <w:spacing w:after="0" w:line="259" w:lineRule="auto"/>
        <w:ind w:left="360"/>
        <w:jc w:val="both"/>
        <w:rPr>
          <w:rFonts w:ascii="Times New Roman" w:hAnsi="Times New Roman"/>
          <w:sz w:val="28"/>
          <w:szCs w:val="48"/>
        </w:rPr>
      </w:pPr>
    </w:p>
    <w:p w:rsidR="00046780" w:rsidRDefault="00046780" w:rsidP="00046780">
      <w:pPr>
        <w:tabs>
          <w:tab w:val="left" w:pos="709"/>
        </w:tabs>
        <w:spacing w:after="0" w:line="259" w:lineRule="auto"/>
        <w:ind w:left="360"/>
        <w:jc w:val="both"/>
        <w:rPr>
          <w:rFonts w:ascii="Times New Roman" w:hAnsi="Times New Roman"/>
          <w:sz w:val="28"/>
          <w:szCs w:val="48"/>
        </w:rPr>
      </w:pPr>
    </w:p>
    <w:p w:rsidR="00046780" w:rsidRDefault="00046780" w:rsidP="00046780">
      <w:pPr>
        <w:tabs>
          <w:tab w:val="left" w:pos="709"/>
        </w:tabs>
        <w:spacing w:after="0" w:line="259" w:lineRule="auto"/>
        <w:ind w:left="360"/>
        <w:jc w:val="both"/>
        <w:rPr>
          <w:rFonts w:ascii="Times New Roman" w:hAnsi="Times New Roman"/>
          <w:sz w:val="28"/>
          <w:szCs w:val="48"/>
        </w:rPr>
      </w:pPr>
    </w:p>
    <w:p w:rsidR="00046780" w:rsidRDefault="00046780" w:rsidP="00046780">
      <w:pPr>
        <w:tabs>
          <w:tab w:val="left" w:pos="709"/>
        </w:tabs>
        <w:spacing w:after="0" w:line="259" w:lineRule="auto"/>
        <w:ind w:left="360"/>
        <w:jc w:val="both"/>
        <w:rPr>
          <w:rFonts w:ascii="Times New Roman" w:hAnsi="Times New Roman"/>
          <w:b/>
          <w:sz w:val="28"/>
          <w:szCs w:val="48"/>
          <w:lang w:val="en-US"/>
        </w:rPr>
      </w:pPr>
      <w:r w:rsidRPr="00046780">
        <w:rPr>
          <w:rFonts w:ascii="Times New Roman" w:hAnsi="Times New Roman"/>
          <w:b/>
          <w:sz w:val="28"/>
          <w:szCs w:val="48"/>
        </w:rPr>
        <w:t>Демонстрация работы программы</w:t>
      </w:r>
      <w:r w:rsidRPr="00046780">
        <w:rPr>
          <w:rFonts w:ascii="Times New Roman" w:hAnsi="Times New Roman"/>
          <w:b/>
          <w:sz w:val="28"/>
          <w:szCs w:val="48"/>
          <w:lang w:val="en-US"/>
        </w:rPr>
        <w:t>:</w:t>
      </w:r>
    </w:p>
    <w:p w:rsidR="00046780" w:rsidRPr="00046780" w:rsidRDefault="00046780" w:rsidP="00046780">
      <w:pPr>
        <w:tabs>
          <w:tab w:val="left" w:pos="709"/>
        </w:tabs>
        <w:spacing w:after="0" w:line="259" w:lineRule="auto"/>
        <w:ind w:left="360"/>
        <w:jc w:val="both"/>
        <w:rPr>
          <w:rFonts w:ascii="Times New Roman" w:hAnsi="Times New Roman"/>
          <w:b/>
          <w:sz w:val="28"/>
          <w:szCs w:val="48"/>
          <w:lang w:val="en-US"/>
        </w:rPr>
      </w:pPr>
    </w:p>
    <w:p w:rsidR="00046780" w:rsidRPr="00046780" w:rsidRDefault="00046780" w:rsidP="00046780">
      <w:pPr>
        <w:tabs>
          <w:tab w:val="left" w:pos="709"/>
        </w:tabs>
        <w:spacing w:after="0" w:line="259" w:lineRule="auto"/>
        <w:jc w:val="center"/>
        <w:rPr>
          <w:rFonts w:ascii="Times New Roman" w:hAnsi="Times New Roman"/>
          <w:sz w:val="28"/>
          <w:szCs w:val="48"/>
        </w:rPr>
      </w:pPr>
      <w:r w:rsidRPr="0004678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E1606E8" wp14:editId="1E13BEEF">
            <wp:extent cx="4248743" cy="267689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F0" w:rsidRDefault="00427B2B" w:rsidP="003E33D9">
      <w:pPr>
        <w:rPr>
          <w:rFonts w:ascii="Times New Roman" w:hAnsi="Times New Roman"/>
          <w:b/>
          <w:sz w:val="28"/>
          <w:szCs w:val="28"/>
          <w:lang w:val="en-US"/>
        </w:rPr>
      </w:pPr>
      <w:r w:rsidRPr="00427B2B">
        <w:rPr>
          <w:rFonts w:ascii="Times New Roman" w:hAnsi="Times New Roman"/>
          <w:b/>
          <w:sz w:val="28"/>
          <w:szCs w:val="28"/>
        </w:rPr>
        <w:t>Код</w:t>
      </w:r>
      <w:r w:rsidRPr="00E40EA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427B2B">
        <w:rPr>
          <w:rFonts w:ascii="Times New Roman" w:hAnsi="Times New Roman"/>
          <w:b/>
          <w:sz w:val="28"/>
          <w:szCs w:val="28"/>
        </w:rPr>
        <w:t>программы</w:t>
      </w:r>
      <w:r w:rsidRPr="00427B2B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lab3_VM;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partial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427B2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1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Form1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.textBox1.TextAlign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HorizontalAlignment.Right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.textBox2.TextAlign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HorizontalAlignment.Right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.textBox3.TextAlign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HorizontalAlignment.Right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.textBox4.TextAlign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HorizontalAlignment.Right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.textBox5.TextAlign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HorizontalAlignment.Right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showMessage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Возникла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проблема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Ошибка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!!!"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isNum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checkNumRang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MaxNumm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"2147483647"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NumArr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num.Split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{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','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});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40EA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wholeNum</w:t>
      </w:r>
      <w:proofErr w:type="spellEnd"/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NumArr</w:t>
      </w:r>
      <w:proofErr w:type="spellEnd"/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0];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wholeNum.Trim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{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'-'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wholeNum.Length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wholeNum.Length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wholeNum.Length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MaxLength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String.Compare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wholeNum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MaxNumm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temp == 0)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NumArr.Length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1;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0EA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(temp &lt; 0);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40EA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40EA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Num.Length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showMessage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"Не были заполнены поля."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checkNum</w:t>
      </w:r>
      <w:proofErr w:type="spellEnd"/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showMessage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"Введённые  значения не являются числами."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checkNumRang</w:t>
      </w:r>
      <w:proofErr w:type="spellEnd"/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0]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showMessage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"Введённые значения выходят из допустимого диапазона снизу."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spellEnd"/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showMessage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</w:rPr>
        <w:t>"Введённые значения выходят из допустимого диапазона сверху."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E40EA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40EA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40EA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E40EA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object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textBox1.Text.Replace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textBox2.Text.Replace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textBox3.Text.Replace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 =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textBox4.Text.Replace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 =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textBox5.Text.Replace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 =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textBox6.Text.Replace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"."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","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 =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Matrix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3, 3);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Matrix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SmolDet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2, 2);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checkNUM</w:t>
      </w:r>
      <w:proofErr w:type="spellEnd"/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 || !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(B)|| !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(C)|| !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(D)|| !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(E)|| !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checkNUM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(F)) 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0]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1]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(B)/2;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2]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(D)/2;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1, 0]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(B)/2;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1, 1]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1, 2]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(E)/2;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2, 0]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(D)/2;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2, 1]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(E)/2;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2, 2]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(F);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SmolDet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0]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SmolDet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0, 1]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(B)/2;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SmolDet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1, 0]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(B)/2;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SmolDet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1, 1]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40EA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Detsm</w:t>
      </w:r>
      <w:proofErr w:type="spellEnd"/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SmolDet.getDeterminant</w:t>
      </w:r>
      <w:proofErr w:type="spellEnd"/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DetBg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BigDet.getDeterminant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DetBg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40EA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Detsm</w:t>
      </w:r>
      <w:proofErr w:type="spellEnd"/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 = </w:t>
      </w:r>
      <w:r w:rsidRPr="00E40EA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Две</w:t>
      </w:r>
      <w:r w:rsidRPr="00E40EA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параллельные</w:t>
      </w:r>
      <w:r w:rsidRPr="00E40EA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прямые</w:t>
      </w:r>
      <w:r w:rsidRPr="00E40EA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Detsm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0)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"Две пересекающиеся мнимые прямые"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Detsm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"Две пересекающиеся действительные прямые"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Detsm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0)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 =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Парабола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Detsm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 =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Эллипс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Detsm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0)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res = 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Гипербола</w:t>
      </w:r>
      <w:r w:rsidRPr="00427B2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.textBox10.Text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res;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427B2B" w:rsidRPr="000D0C37" w:rsidRDefault="000D0C37" w:rsidP="003E33D9">
      <w:pPr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Класс</w:t>
      </w:r>
      <w:r w:rsidRPr="00E40EA2">
        <w:rPr>
          <w:rFonts w:ascii="Times New Roman" w:hAnsi="Times New Roman"/>
          <w:b/>
          <w:sz w:val="28"/>
          <w:szCs w:val="28"/>
          <w:lang w:val="en-US"/>
        </w:rPr>
        <w:t xml:space="preserve"> Matrix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lab3_VM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,] matrix =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Matrix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1, 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= 1)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matrix =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x, y];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n = x;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m = y;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n;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=&gt; m;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x]</w:t>
      </w:r>
    </w:p>
    <w:p w:rsidR="00427B2B" w:rsidRPr="00E40EA2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E40EA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matrix[y, x];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matrix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[y, x] = value;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getDeterminant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Deter = 0;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1)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0, 0];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Matrix minor =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 - 1, M - 1);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0, y = 0;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1; j &lt; N; ++j)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M; ++k)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 !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minor[</w:t>
      </w:r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y, x] = </w:t>
      </w:r>
      <w:proofErr w:type="spell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.matrix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j,k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x++;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x = 0;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y++;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427B2B" w:rsidRP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Deter +=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(-1, 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proofErr w:type="gramStart"/>
      <w:r w:rsidRPr="00427B2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.matrix</w:t>
      </w:r>
      <w:proofErr w:type="spellEnd"/>
      <w:proofErr w:type="gram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[0,i]*</w:t>
      </w:r>
      <w:proofErr w:type="spellStart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minor.getDeterminant</w:t>
      </w:r>
      <w:proofErr w:type="spellEnd"/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427B2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:rsidR="00427B2B" w:rsidRDefault="00427B2B" w:rsidP="00427B2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E5D69" w:rsidRDefault="00DE5D69" w:rsidP="00046780">
      <w:pPr>
        <w:jc w:val="center"/>
        <w:rPr>
          <w:rFonts w:ascii="Times New Roman" w:hAnsi="Times New Roman"/>
          <w:sz w:val="28"/>
          <w:szCs w:val="28"/>
        </w:rPr>
      </w:pPr>
    </w:p>
    <w:sectPr w:rsidR="00DE5D69" w:rsidSect="006D1C8F">
      <w:headerReference w:type="default" r:id="rId13"/>
      <w:footerReference w:type="default" r:id="rId14"/>
      <w:pgSz w:w="11906" w:h="16838"/>
      <w:pgMar w:top="851" w:right="45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102" w:rsidRDefault="00A61102" w:rsidP="006D1C8F">
      <w:pPr>
        <w:spacing w:after="0" w:line="240" w:lineRule="auto"/>
      </w:pPr>
      <w:r>
        <w:separator/>
      </w:r>
    </w:p>
  </w:endnote>
  <w:endnote w:type="continuationSeparator" w:id="0">
    <w:p w:rsidR="00A61102" w:rsidRDefault="00A61102" w:rsidP="006D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2068150"/>
      <w:docPartObj>
        <w:docPartGallery w:val="Page Numbers (Bottom of Page)"/>
        <w:docPartUnique/>
      </w:docPartObj>
    </w:sdtPr>
    <w:sdtEndPr/>
    <w:sdtContent>
      <w:p w:rsidR="006D1C8F" w:rsidRDefault="006D1C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10B">
          <w:rPr>
            <w:noProof/>
          </w:rPr>
          <w:t>10</w:t>
        </w:r>
        <w:r>
          <w:fldChar w:fldCharType="end"/>
        </w:r>
      </w:p>
    </w:sdtContent>
  </w:sdt>
  <w:p w:rsidR="006D1C8F" w:rsidRDefault="006D1C8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102" w:rsidRDefault="00A61102" w:rsidP="006D1C8F">
      <w:pPr>
        <w:spacing w:after="0" w:line="240" w:lineRule="auto"/>
      </w:pPr>
      <w:r>
        <w:separator/>
      </w:r>
    </w:p>
  </w:footnote>
  <w:footnote w:type="continuationSeparator" w:id="0">
    <w:p w:rsidR="00A61102" w:rsidRDefault="00A61102" w:rsidP="006D1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C8F" w:rsidRDefault="006D1C8F">
    <w:pPr>
      <w:pStyle w:val="a9"/>
      <w:jc w:val="center"/>
    </w:pPr>
  </w:p>
  <w:p w:rsidR="006D1C8F" w:rsidRDefault="006D1C8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3314"/>
    <w:multiLevelType w:val="hybridMultilevel"/>
    <w:tmpl w:val="B4B2B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44A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814573"/>
    <w:multiLevelType w:val="hybridMultilevel"/>
    <w:tmpl w:val="2E4EC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404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F73A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B27F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B4214A"/>
    <w:multiLevelType w:val="hybridMultilevel"/>
    <w:tmpl w:val="ACB05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D66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310B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8A614B"/>
    <w:multiLevelType w:val="hybridMultilevel"/>
    <w:tmpl w:val="94E24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752AB9"/>
    <w:multiLevelType w:val="multilevel"/>
    <w:tmpl w:val="B3E604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62CA21F4"/>
    <w:multiLevelType w:val="hybridMultilevel"/>
    <w:tmpl w:val="C54A28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B28F2F6">
      <w:numFmt w:val="bullet"/>
      <w:lvlText w:val="•"/>
      <w:lvlJc w:val="left"/>
      <w:pPr>
        <w:ind w:left="2149" w:hanging="360"/>
      </w:pPr>
      <w:rPr>
        <w:rFonts w:ascii="Times New Roman" w:eastAsia="Calibri" w:hAnsi="Times New Roman" w:cs="Times New Roman" w:hint="default"/>
      </w:rPr>
    </w:lvl>
    <w:lvl w:ilvl="2" w:tplc="1ACC4BA8">
      <w:start w:val="2"/>
      <w:numFmt w:val="bullet"/>
      <w:lvlText w:val="-"/>
      <w:lvlJc w:val="left"/>
      <w:pPr>
        <w:ind w:left="2869" w:hanging="360"/>
      </w:pPr>
      <w:rPr>
        <w:rFonts w:ascii="Times New Roman" w:eastAsia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C721740"/>
    <w:multiLevelType w:val="hybridMultilevel"/>
    <w:tmpl w:val="4F8C4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EE3FB7"/>
    <w:multiLevelType w:val="multilevel"/>
    <w:tmpl w:val="544687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3"/>
  </w:num>
  <w:num w:numId="5">
    <w:abstractNumId w:val="7"/>
  </w:num>
  <w:num w:numId="6">
    <w:abstractNumId w:val="13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6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25853"/>
    <w:rsid w:val="0002665F"/>
    <w:rsid w:val="000360F9"/>
    <w:rsid w:val="00044500"/>
    <w:rsid w:val="00046780"/>
    <w:rsid w:val="00052B3F"/>
    <w:rsid w:val="000A72E7"/>
    <w:rsid w:val="000C04DC"/>
    <w:rsid w:val="000D0C37"/>
    <w:rsid w:val="000E51CE"/>
    <w:rsid w:val="000F70E7"/>
    <w:rsid w:val="0014279B"/>
    <w:rsid w:val="0018221C"/>
    <w:rsid w:val="00197C74"/>
    <w:rsid w:val="001E622A"/>
    <w:rsid w:val="001E71E3"/>
    <w:rsid w:val="001F13B2"/>
    <w:rsid w:val="00220542"/>
    <w:rsid w:val="00224290"/>
    <w:rsid w:val="00224EAC"/>
    <w:rsid w:val="00245249"/>
    <w:rsid w:val="002519C7"/>
    <w:rsid w:val="00261C43"/>
    <w:rsid w:val="00296517"/>
    <w:rsid w:val="002A5D5B"/>
    <w:rsid w:val="002E5355"/>
    <w:rsid w:val="002E5A24"/>
    <w:rsid w:val="00316F3E"/>
    <w:rsid w:val="003216D4"/>
    <w:rsid w:val="00321728"/>
    <w:rsid w:val="00341AE0"/>
    <w:rsid w:val="00371D3A"/>
    <w:rsid w:val="003B34C6"/>
    <w:rsid w:val="003C0C09"/>
    <w:rsid w:val="003C643E"/>
    <w:rsid w:val="003E33D9"/>
    <w:rsid w:val="00427B2B"/>
    <w:rsid w:val="00460327"/>
    <w:rsid w:val="0046356B"/>
    <w:rsid w:val="004E4FC1"/>
    <w:rsid w:val="004F08F3"/>
    <w:rsid w:val="00501428"/>
    <w:rsid w:val="005042E9"/>
    <w:rsid w:val="005378A6"/>
    <w:rsid w:val="005735EF"/>
    <w:rsid w:val="005825BF"/>
    <w:rsid w:val="0062168E"/>
    <w:rsid w:val="00622ED4"/>
    <w:rsid w:val="00640F72"/>
    <w:rsid w:val="0066412D"/>
    <w:rsid w:val="00676EB8"/>
    <w:rsid w:val="00681686"/>
    <w:rsid w:val="006823F1"/>
    <w:rsid w:val="00695177"/>
    <w:rsid w:val="006A0CD0"/>
    <w:rsid w:val="006B32FE"/>
    <w:rsid w:val="006D1C8F"/>
    <w:rsid w:val="006E2AEC"/>
    <w:rsid w:val="006E7141"/>
    <w:rsid w:val="006F066B"/>
    <w:rsid w:val="00701BF6"/>
    <w:rsid w:val="00744C56"/>
    <w:rsid w:val="007977DC"/>
    <w:rsid w:val="007B1ACD"/>
    <w:rsid w:val="007F40F2"/>
    <w:rsid w:val="00845200"/>
    <w:rsid w:val="008634EB"/>
    <w:rsid w:val="008A5C22"/>
    <w:rsid w:val="008D2A01"/>
    <w:rsid w:val="0093606F"/>
    <w:rsid w:val="00940E0F"/>
    <w:rsid w:val="0096310B"/>
    <w:rsid w:val="00966BC6"/>
    <w:rsid w:val="009704B0"/>
    <w:rsid w:val="009C1E97"/>
    <w:rsid w:val="009C2F0E"/>
    <w:rsid w:val="00A437EF"/>
    <w:rsid w:val="00A5602B"/>
    <w:rsid w:val="00A61102"/>
    <w:rsid w:val="00AC131E"/>
    <w:rsid w:val="00AD13DC"/>
    <w:rsid w:val="00AE59EE"/>
    <w:rsid w:val="00AE6213"/>
    <w:rsid w:val="00B008E3"/>
    <w:rsid w:val="00B06E9C"/>
    <w:rsid w:val="00B36816"/>
    <w:rsid w:val="00B5158A"/>
    <w:rsid w:val="00B54C3A"/>
    <w:rsid w:val="00BA2F63"/>
    <w:rsid w:val="00BA4E7F"/>
    <w:rsid w:val="00C0235E"/>
    <w:rsid w:val="00C22B2C"/>
    <w:rsid w:val="00C512EA"/>
    <w:rsid w:val="00C636A3"/>
    <w:rsid w:val="00C672FF"/>
    <w:rsid w:val="00CA7647"/>
    <w:rsid w:val="00CB1FBD"/>
    <w:rsid w:val="00CD267F"/>
    <w:rsid w:val="00CD27F1"/>
    <w:rsid w:val="00CE1283"/>
    <w:rsid w:val="00D81133"/>
    <w:rsid w:val="00DB4CB5"/>
    <w:rsid w:val="00DD1C93"/>
    <w:rsid w:val="00DE258A"/>
    <w:rsid w:val="00DE5D69"/>
    <w:rsid w:val="00DF5AF0"/>
    <w:rsid w:val="00DF7FEE"/>
    <w:rsid w:val="00E15722"/>
    <w:rsid w:val="00E24892"/>
    <w:rsid w:val="00E40EA2"/>
    <w:rsid w:val="00E43345"/>
    <w:rsid w:val="00E50160"/>
    <w:rsid w:val="00E55DAA"/>
    <w:rsid w:val="00E74AB0"/>
    <w:rsid w:val="00E83A04"/>
    <w:rsid w:val="00EA2FE4"/>
    <w:rsid w:val="00ED6A7C"/>
    <w:rsid w:val="00F06985"/>
    <w:rsid w:val="00F113D8"/>
    <w:rsid w:val="00F33836"/>
    <w:rsid w:val="00F4283C"/>
    <w:rsid w:val="00F521EF"/>
    <w:rsid w:val="00F8159A"/>
    <w:rsid w:val="00F86DBA"/>
    <w:rsid w:val="00F92C64"/>
    <w:rsid w:val="00FA3BA6"/>
    <w:rsid w:val="00FE5427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9C4C2"/>
  <w15:docId w15:val="{F75FD11A-6466-413E-8F19-23165A35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43345"/>
    <w:pPr>
      <w:ind w:left="720"/>
      <w:contextualSpacing/>
    </w:pPr>
    <w:rPr>
      <w:rFonts w:asciiTheme="minorHAnsi" w:eastAsiaTheme="minorEastAsia" w:hAnsiTheme="minorHAnsi" w:cstheme="minorBidi"/>
      <w:lang w:eastAsia="ru-RU"/>
    </w:rPr>
  </w:style>
  <w:style w:type="table" w:styleId="a7">
    <w:name w:val="Table Grid"/>
    <w:basedOn w:val="a1"/>
    <w:uiPriority w:val="39"/>
    <w:rsid w:val="00E43345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E4334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334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67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2F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6D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D1C8F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6D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D1C8F"/>
    <w:rPr>
      <w:rFonts w:ascii="Calibri" w:eastAsia="Calibri" w:hAnsi="Calibri" w:cs="Times New Roman"/>
    </w:rPr>
  </w:style>
  <w:style w:type="paragraph" w:customStyle="1" w:styleId="msonormal0">
    <w:name w:val="msonormal"/>
    <w:basedOn w:val="a"/>
    <w:rsid w:val="007B1A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Placeholder Text"/>
    <w:basedOn w:val="a0"/>
    <w:uiPriority w:val="99"/>
    <w:semiHidden/>
    <w:rsid w:val="00DF5A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C1AB7-CC45-470B-A6AB-9CDB9C2FF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1812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Дмитрий Пустовских</cp:lastModifiedBy>
  <cp:revision>43</cp:revision>
  <cp:lastPrinted>2015-09-08T06:01:00Z</cp:lastPrinted>
  <dcterms:created xsi:type="dcterms:W3CDTF">2019-02-19T14:04:00Z</dcterms:created>
  <dcterms:modified xsi:type="dcterms:W3CDTF">2020-05-06T10:02:00Z</dcterms:modified>
</cp:coreProperties>
</file>