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71285" w14:textId="77777777" w:rsidR="00BC4809" w:rsidRPr="00C22F62" w:rsidRDefault="0025589D" w:rsidP="0025589D">
      <w:pPr>
        <w:pStyle w:val="Heading9"/>
        <w:rPr>
          <w:rFonts w:ascii="Calibri" w:hAnsi="Calibri" w:cs="Calibri"/>
        </w:rPr>
      </w:pPr>
      <w:r w:rsidRPr="00C22F62">
        <w:rPr>
          <w:rFonts w:ascii="Calibri" w:hAnsi="Calibri" w:cs="Calibri"/>
        </w:rPr>
        <w:t>Minimal Areas to Know in Excel</w:t>
      </w:r>
    </w:p>
    <w:p w14:paraId="426E5860" w14:textId="77777777" w:rsidR="00BC4809" w:rsidRPr="00C22F62" w:rsidRDefault="00BC4809">
      <w:pPr>
        <w:rPr>
          <w:rFonts w:ascii="Calibri" w:hAnsi="Calibri" w:cs="Calibri"/>
          <w:color w:val="000000"/>
        </w:rPr>
      </w:pPr>
    </w:p>
    <w:p w14:paraId="1E412F79" w14:textId="77777777" w:rsidR="00BC4809" w:rsidRPr="00DF34BC" w:rsidRDefault="00020CDC" w:rsidP="00020CDC">
      <w:pPr>
        <w:ind w:left="720" w:hanging="720"/>
        <w:rPr>
          <w:rFonts w:ascii="Calibri" w:hAnsi="Calibri" w:cs="Calibri"/>
          <w:b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>1</w:t>
      </w:r>
      <w:r w:rsidR="00BC4809" w:rsidRPr="00DF34BC">
        <w:rPr>
          <w:rFonts w:ascii="Calibri" w:hAnsi="Calibri" w:cs="Calibri"/>
          <w:color w:val="000000"/>
          <w:sz w:val="28"/>
          <w:szCs w:val="28"/>
        </w:rPr>
        <w:t>.</w:t>
      </w:r>
      <w:r w:rsidR="00BC4809" w:rsidRPr="00DF34BC">
        <w:rPr>
          <w:rFonts w:ascii="Calibri" w:hAnsi="Calibri" w:cs="Calibri"/>
          <w:b/>
          <w:color w:val="000000"/>
          <w:sz w:val="28"/>
          <w:szCs w:val="28"/>
        </w:rPr>
        <w:tab/>
      </w:r>
      <w:r w:rsidR="00ED6667" w:rsidRPr="00DF34BC">
        <w:rPr>
          <w:rFonts w:ascii="Calibri" w:hAnsi="Calibri" w:cs="Calibri"/>
          <w:b/>
          <w:color w:val="000000"/>
          <w:sz w:val="28"/>
          <w:szCs w:val="28"/>
        </w:rPr>
        <w:t>Manag</w:t>
      </w:r>
      <w:r w:rsidR="00A30891" w:rsidRPr="00DF34BC">
        <w:rPr>
          <w:rFonts w:ascii="Calibri" w:hAnsi="Calibri" w:cs="Calibri"/>
          <w:b/>
          <w:color w:val="000000"/>
          <w:sz w:val="28"/>
          <w:szCs w:val="28"/>
        </w:rPr>
        <w:t>e</w:t>
      </w:r>
      <w:r w:rsidR="00ED6667" w:rsidRPr="00DF34BC">
        <w:rPr>
          <w:rFonts w:ascii="Calibri" w:hAnsi="Calibri" w:cs="Calibri"/>
          <w:b/>
          <w:color w:val="000000"/>
          <w:sz w:val="28"/>
          <w:szCs w:val="28"/>
        </w:rPr>
        <w:t xml:space="preserve"> </w:t>
      </w:r>
      <w:r w:rsidR="00BC4809" w:rsidRPr="00DF34BC">
        <w:rPr>
          <w:rFonts w:ascii="Calibri" w:hAnsi="Calibri" w:cs="Calibri"/>
          <w:b/>
          <w:color w:val="000000"/>
          <w:sz w:val="28"/>
          <w:szCs w:val="28"/>
        </w:rPr>
        <w:t>Workbooks</w:t>
      </w:r>
      <w:r w:rsidR="00ED6667" w:rsidRPr="00DF34BC">
        <w:rPr>
          <w:rFonts w:ascii="Calibri" w:hAnsi="Calibri" w:cs="Calibri"/>
          <w:b/>
          <w:color w:val="000000"/>
          <w:sz w:val="28"/>
          <w:szCs w:val="28"/>
        </w:rPr>
        <w:t xml:space="preserve"> and Worksheets</w:t>
      </w:r>
    </w:p>
    <w:p w14:paraId="45C6EB35" w14:textId="77777777" w:rsidR="00020CDC" w:rsidRPr="00DF34BC" w:rsidRDefault="00BC4809" w:rsidP="00020CDC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</w:r>
      <w:r w:rsidR="00020CDC" w:rsidRPr="00DF34BC">
        <w:rPr>
          <w:rFonts w:ascii="Calibri" w:hAnsi="Calibri" w:cs="Calibri"/>
          <w:color w:val="000000"/>
          <w:sz w:val="28"/>
          <w:szCs w:val="28"/>
        </w:rPr>
        <w:t xml:space="preserve">Move and copy worksheet within the same or to a different workbook </w:t>
      </w:r>
    </w:p>
    <w:p w14:paraId="7B3A1735" w14:textId="2A333629" w:rsidR="00BC4809" w:rsidRDefault="00BC4809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</w:r>
      <w:r w:rsidR="00ED6667" w:rsidRPr="00DF34BC">
        <w:rPr>
          <w:rFonts w:ascii="Calibri" w:hAnsi="Calibri" w:cs="Calibri"/>
          <w:color w:val="000000"/>
          <w:sz w:val="28"/>
          <w:szCs w:val="28"/>
        </w:rPr>
        <w:t>Insert and delet</w:t>
      </w:r>
      <w:r w:rsidR="00A30891" w:rsidRPr="00DF34BC">
        <w:rPr>
          <w:rFonts w:ascii="Calibri" w:hAnsi="Calibri" w:cs="Calibri"/>
          <w:color w:val="000000"/>
          <w:sz w:val="28"/>
          <w:szCs w:val="28"/>
        </w:rPr>
        <w:t>e</w:t>
      </w:r>
      <w:r w:rsidR="00ED6667" w:rsidRPr="00DF34BC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DF34BC">
        <w:rPr>
          <w:rFonts w:ascii="Calibri" w:hAnsi="Calibri" w:cs="Calibri"/>
          <w:color w:val="000000"/>
          <w:sz w:val="28"/>
          <w:szCs w:val="28"/>
        </w:rPr>
        <w:t>worksheets</w:t>
      </w:r>
      <w:r w:rsidR="00ED6667" w:rsidRPr="00DF34BC">
        <w:rPr>
          <w:rFonts w:ascii="Calibri" w:hAnsi="Calibri" w:cs="Calibri"/>
          <w:color w:val="000000"/>
          <w:sz w:val="28"/>
          <w:szCs w:val="28"/>
        </w:rPr>
        <w:t xml:space="preserve"> in a workbook</w:t>
      </w:r>
    </w:p>
    <w:p w14:paraId="09B191B9" w14:textId="38A0A075" w:rsidR="005A0FAA" w:rsidRDefault="005A0FAA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ab/>
        <w:t>Create and use Template (xlst)</w:t>
      </w:r>
    </w:p>
    <w:p w14:paraId="78C4F431" w14:textId="4986EB54" w:rsidR="005A0FAA" w:rsidRPr="00DF34BC" w:rsidRDefault="005A0FAA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ab/>
        <w:t>Create and use Macro Enabled Workbooks (xlsm)</w:t>
      </w:r>
    </w:p>
    <w:p w14:paraId="5A2B156B" w14:textId="77777777" w:rsidR="00BC4809" w:rsidRPr="00DF34BC" w:rsidRDefault="00ED6667" w:rsidP="00020CDC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</w:r>
    </w:p>
    <w:p w14:paraId="41E19ACA" w14:textId="77777777" w:rsidR="00BC4809" w:rsidRPr="00DF34BC" w:rsidRDefault="00020CDC" w:rsidP="00020CDC">
      <w:pPr>
        <w:ind w:left="720" w:hanging="720"/>
        <w:rPr>
          <w:rFonts w:ascii="Calibri" w:hAnsi="Calibri" w:cs="Calibri"/>
          <w:b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>2</w:t>
      </w:r>
      <w:r w:rsidR="00BC4809" w:rsidRPr="00DF34BC">
        <w:rPr>
          <w:rFonts w:ascii="Calibri" w:hAnsi="Calibri" w:cs="Calibri"/>
          <w:color w:val="000000"/>
          <w:sz w:val="28"/>
          <w:szCs w:val="28"/>
        </w:rPr>
        <w:t>.</w:t>
      </w:r>
      <w:r w:rsidR="00BC4809" w:rsidRPr="00DF34BC">
        <w:rPr>
          <w:rFonts w:ascii="Calibri" w:hAnsi="Calibri" w:cs="Calibri"/>
          <w:b/>
          <w:color w:val="000000"/>
          <w:sz w:val="28"/>
          <w:szCs w:val="28"/>
        </w:rPr>
        <w:tab/>
        <w:t>Data Entry</w:t>
      </w:r>
    </w:p>
    <w:p w14:paraId="06FC06F6" w14:textId="449EB81E" w:rsidR="00BC4809" w:rsidRPr="00DF34BC" w:rsidRDefault="00BC4809" w:rsidP="00C22F62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</w:r>
      <w:r w:rsidR="005A0FAA">
        <w:rPr>
          <w:rFonts w:ascii="Calibri" w:hAnsi="Calibri" w:cs="Calibri"/>
          <w:color w:val="000000"/>
          <w:sz w:val="28"/>
          <w:szCs w:val="28"/>
        </w:rPr>
        <w:t>Enter m</w:t>
      </w:r>
      <w:r w:rsidRPr="00DF34BC">
        <w:rPr>
          <w:rFonts w:ascii="Calibri" w:hAnsi="Calibri" w:cs="Calibri"/>
          <w:color w:val="000000"/>
          <w:sz w:val="28"/>
          <w:szCs w:val="28"/>
        </w:rPr>
        <w:t>ultiple cell</w:t>
      </w:r>
      <w:r w:rsidR="005A0FAA">
        <w:rPr>
          <w:rFonts w:ascii="Calibri" w:hAnsi="Calibri" w:cs="Calibri"/>
          <w:color w:val="000000"/>
          <w:sz w:val="28"/>
          <w:szCs w:val="28"/>
        </w:rPr>
        <w:t>s</w:t>
      </w:r>
      <w:r w:rsidR="00ED6667" w:rsidRPr="00DF34BC">
        <w:rPr>
          <w:rFonts w:ascii="Calibri" w:hAnsi="Calibri" w:cs="Calibri"/>
          <w:color w:val="000000"/>
          <w:sz w:val="28"/>
          <w:szCs w:val="28"/>
        </w:rPr>
        <w:tab/>
      </w:r>
      <w:r w:rsidR="00DF34BC">
        <w:rPr>
          <w:rFonts w:ascii="Calibri" w:hAnsi="Calibri" w:cs="Calibri"/>
          <w:color w:val="000000"/>
          <w:sz w:val="28"/>
          <w:szCs w:val="28"/>
        </w:rPr>
        <w:tab/>
      </w:r>
      <w:r w:rsidR="00ED6667" w:rsidRPr="00DF34BC">
        <w:rPr>
          <w:rFonts w:ascii="Calibri" w:hAnsi="Calibri" w:cs="Calibri"/>
          <w:color w:val="000000"/>
          <w:sz w:val="28"/>
          <w:szCs w:val="28"/>
        </w:rPr>
        <w:t>(Us</w:t>
      </w:r>
      <w:r w:rsidR="00A30891" w:rsidRPr="00DF34BC">
        <w:rPr>
          <w:rFonts w:ascii="Calibri" w:hAnsi="Calibri" w:cs="Calibri"/>
          <w:color w:val="000000"/>
          <w:sz w:val="28"/>
          <w:szCs w:val="28"/>
        </w:rPr>
        <w:t>e</w:t>
      </w:r>
      <w:r w:rsidR="00ED6667" w:rsidRPr="00DF34BC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CF5472" w:rsidRPr="00DF34BC">
        <w:rPr>
          <w:rFonts w:ascii="Calibri" w:hAnsi="Calibri" w:cs="Calibri"/>
          <w:color w:val="000000"/>
          <w:sz w:val="28"/>
          <w:szCs w:val="28"/>
        </w:rPr>
        <w:t xml:space="preserve">CONTROL </w:t>
      </w:r>
      <w:r w:rsidR="00ED6667" w:rsidRPr="00DF34BC">
        <w:rPr>
          <w:rFonts w:ascii="Calibri" w:hAnsi="Calibri" w:cs="Calibri"/>
          <w:color w:val="000000"/>
          <w:sz w:val="28"/>
          <w:szCs w:val="28"/>
        </w:rPr>
        <w:t>+</w:t>
      </w:r>
      <w:r w:rsidR="00CF5472" w:rsidRPr="00DF34BC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ED6667" w:rsidRPr="00DF34BC">
        <w:rPr>
          <w:rFonts w:ascii="Calibri" w:hAnsi="Calibri" w:cs="Calibri"/>
          <w:color w:val="000000"/>
          <w:sz w:val="28"/>
          <w:szCs w:val="28"/>
        </w:rPr>
        <w:t>ENTER)</w:t>
      </w:r>
    </w:p>
    <w:p w14:paraId="0DA3BB1A" w14:textId="77777777" w:rsidR="00BC4809" w:rsidRPr="00DF34BC" w:rsidRDefault="00BC4809" w:rsidP="009C1A73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  <w:t xml:space="preserve">Copy down and to the right </w:t>
      </w:r>
      <w:r w:rsidR="00ED6667" w:rsidRPr="00DF34BC">
        <w:rPr>
          <w:rFonts w:ascii="Calibri" w:hAnsi="Calibri" w:cs="Calibri"/>
          <w:color w:val="000000"/>
          <w:sz w:val="28"/>
          <w:szCs w:val="28"/>
        </w:rPr>
        <w:tab/>
      </w:r>
      <w:r w:rsidR="009C1A73" w:rsidRPr="00DF34BC">
        <w:rPr>
          <w:rFonts w:ascii="Calibri" w:hAnsi="Calibri" w:cs="Calibri"/>
          <w:color w:val="000000"/>
          <w:sz w:val="28"/>
          <w:szCs w:val="28"/>
        </w:rPr>
        <w:t>(</w:t>
      </w:r>
      <w:r w:rsidR="00CF5472" w:rsidRPr="00DF34BC">
        <w:rPr>
          <w:rFonts w:ascii="Calibri" w:hAnsi="Calibri" w:cs="Calibri"/>
          <w:color w:val="000000"/>
          <w:sz w:val="28"/>
          <w:szCs w:val="28"/>
        </w:rPr>
        <w:t xml:space="preserve">CONTROL </w:t>
      </w:r>
      <w:r w:rsidR="009C1A73" w:rsidRPr="00DF34BC">
        <w:rPr>
          <w:rFonts w:ascii="Calibri" w:hAnsi="Calibri" w:cs="Calibri"/>
          <w:color w:val="000000"/>
          <w:sz w:val="28"/>
          <w:szCs w:val="28"/>
        </w:rPr>
        <w:t>R / D or Drag</w:t>
      </w:r>
      <w:r w:rsidRPr="00DF34BC">
        <w:rPr>
          <w:rFonts w:ascii="Calibri" w:hAnsi="Calibri" w:cs="Calibri"/>
          <w:color w:val="000000"/>
          <w:sz w:val="28"/>
          <w:szCs w:val="28"/>
        </w:rPr>
        <w:t xml:space="preserve"> cursor)</w:t>
      </w:r>
    </w:p>
    <w:p w14:paraId="5D4D7C9B" w14:textId="77777777" w:rsidR="00ED6667" w:rsidRPr="00DF34BC" w:rsidRDefault="00ED6667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  <w:t>Use PASTE SPECIAL to paste values instead of formulas</w:t>
      </w:r>
    </w:p>
    <w:p w14:paraId="00B22DF0" w14:textId="77777777" w:rsidR="00ED6667" w:rsidRPr="00DF34BC" w:rsidRDefault="00ED6667" w:rsidP="00DF34BC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  <w:t xml:space="preserve">Use PASTE SPECIAL to transpose </w:t>
      </w:r>
      <w:r w:rsidR="00DF34BC">
        <w:rPr>
          <w:rFonts w:ascii="Calibri" w:hAnsi="Calibri" w:cs="Calibri"/>
          <w:color w:val="000000"/>
          <w:sz w:val="28"/>
          <w:szCs w:val="28"/>
        </w:rPr>
        <w:t xml:space="preserve">rows to columns </w:t>
      </w:r>
      <w:r w:rsidRPr="00DF34BC">
        <w:rPr>
          <w:rFonts w:ascii="Calibri" w:hAnsi="Calibri" w:cs="Calibri"/>
          <w:color w:val="000000"/>
          <w:sz w:val="28"/>
          <w:szCs w:val="28"/>
        </w:rPr>
        <w:t>(and vice versa)</w:t>
      </w:r>
    </w:p>
    <w:p w14:paraId="4E990BAE" w14:textId="77777777" w:rsidR="00ED6667" w:rsidRPr="00DF34BC" w:rsidRDefault="00ED6667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  <w:t>Use PASTE SPECIAL to multiply (or other ops) with existing values</w:t>
      </w:r>
    </w:p>
    <w:p w14:paraId="6061F497" w14:textId="77777777" w:rsidR="00020CDC" w:rsidRPr="00DF34BC" w:rsidRDefault="00020CDC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</w:p>
    <w:p w14:paraId="28F13D1E" w14:textId="3719C604" w:rsidR="00020CDC" w:rsidRPr="00DF34BC" w:rsidRDefault="00020CDC" w:rsidP="00020CDC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>3.</w:t>
      </w:r>
      <w:r w:rsidRPr="00DF34BC">
        <w:rPr>
          <w:rFonts w:ascii="Calibri" w:hAnsi="Calibri" w:cs="Calibri"/>
          <w:color w:val="000000"/>
          <w:sz w:val="28"/>
          <w:szCs w:val="28"/>
        </w:rPr>
        <w:tab/>
      </w:r>
      <w:r w:rsidRPr="00DF34BC">
        <w:rPr>
          <w:rFonts w:ascii="Calibri" w:hAnsi="Calibri" w:cs="Calibri"/>
          <w:b/>
          <w:bCs/>
          <w:color w:val="000000"/>
          <w:sz w:val="28"/>
          <w:szCs w:val="28"/>
        </w:rPr>
        <w:t>Use Autofill</w:t>
      </w:r>
      <w:r w:rsidRPr="00DF34BC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5A0FAA">
        <w:rPr>
          <w:rFonts w:ascii="Calibri" w:hAnsi="Calibri" w:cs="Calibri"/>
          <w:color w:val="000000"/>
          <w:sz w:val="28"/>
          <w:szCs w:val="28"/>
        </w:rPr>
        <w:t>and SEQUENCE()</w:t>
      </w:r>
    </w:p>
    <w:p w14:paraId="49C26FD4" w14:textId="72CE4B8F" w:rsidR="00020CDC" w:rsidRDefault="00020CDC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  <w:t>To create a list in sequence such as 12, 13, 14 …. Until 50</w:t>
      </w:r>
    </w:p>
    <w:p w14:paraId="6F35B16B" w14:textId="5714F454" w:rsidR="005A0FAA" w:rsidRPr="00DF34BC" w:rsidRDefault="005A0FAA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ab/>
        <w:t>To create a list in sequence over a range using =SEQUENCE()</w:t>
      </w:r>
    </w:p>
    <w:p w14:paraId="4349003E" w14:textId="77777777" w:rsidR="00ED6667" w:rsidRPr="00DF34BC" w:rsidRDefault="00ED6667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</w:p>
    <w:p w14:paraId="629B1766" w14:textId="77777777" w:rsidR="00BC4809" w:rsidRPr="00DF34BC" w:rsidRDefault="006E654E" w:rsidP="006E654E">
      <w:pPr>
        <w:ind w:left="720" w:hanging="720"/>
        <w:rPr>
          <w:rFonts w:ascii="Calibri" w:hAnsi="Calibri" w:cs="Calibri"/>
          <w:b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>4</w:t>
      </w:r>
      <w:r w:rsidR="00ED6667" w:rsidRPr="00DF34BC">
        <w:rPr>
          <w:rFonts w:ascii="Calibri" w:hAnsi="Calibri" w:cs="Calibri"/>
          <w:color w:val="000000"/>
          <w:sz w:val="28"/>
          <w:szCs w:val="28"/>
        </w:rPr>
        <w:t>.</w:t>
      </w:r>
      <w:r w:rsidR="00ED6667" w:rsidRPr="00DF34BC">
        <w:rPr>
          <w:rFonts w:ascii="Calibri" w:hAnsi="Calibri" w:cs="Calibri"/>
          <w:b/>
          <w:color w:val="000000"/>
          <w:sz w:val="28"/>
          <w:szCs w:val="28"/>
        </w:rPr>
        <w:tab/>
      </w:r>
      <w:r w:rsidR="00BC4809" w:rsidRPr="00DF34BC">
        <w:rPr>
          <w:rFonts w:ascii="Calibri" w:hAnsi="Calibri" w:cs="Calibri"/>
          <w:b/>
          <w:color w:val="000000"/>
          <w:sz w:val="28"/>
          <w:szCs w:val="28"/>
        </w:rPr>
        <w:t>Handl</w:t>
      </w:r>
      <w:r w:rsidR="00A30891" w:rsidRPr="00DF34BC">
        <w:rPr>
          <w:rFonts w:ascii="Calibri" w:hAnsi="Calibri" w:cs="Calibri"/>
          <w:b/>
          <w:color w:val="000000"/>
          <w:sz w:val="28"/>
          <w:szCs w:val="28"/>
        </w:rPr>
        <w:t>e</w:t>
      </w:r>
      <w:r w:rsidR="00BC4809" w:rsidRPr="00DF34BC">
        <w:rPr>
          <w:rFonts w:ascii="Calibri" w:hAnsi="Calibri" w:cs="Calibri"/>
          <w:b/>
          <w:color w:val="000000"/>
          <w:sz w:val="28"/>
          <w:szCs w:val="28"/>
        </w:rPr>
        <w:t xml:space="preserve"> Rows and Columns</w:t>
      </w:r>
    </w:p>
    <w:p w14:paraId="72DD8BD4" w14:textId="59EE3000" w:rsidR="00BC4809" w:rsidRPr="00DF34BC" w:rsidRDefault="00BC4809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  <w:t>Mov</w:t>
      </w:r>
      <w:r w:rsidR="00ED6667" w:rsidRPr="00DF34BC">
        <w:rPr>
          <w:rFonts w:ascii="Calibri" w:hAnsi="Calibri" w:cs="Calibri"/>
          <w:color w:val="000000"/>
          <w:sz w:val="28"/>
          <w:szCs w:val="28"/>
        </w:rPr>
        <w:t>e</w:t>
      </w:r>
      <w:r w:rsidRPr="00DF34BC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3629AE" w:rsidRPr="00DF34BC">
        <w:rPr>
          <w:rFonts w:ascii="Calibri" w:hAnsi="Calibri" w:cs="Calibri"/>
          <w:color w:val="000000"/>
          <w:sz w:val="28"/>
          <w:szCs w:val="28"/>
        </w:rPr>
        <w:t xml:space="preserve">and Copy </w:t>
      </w:r>
      <w:r w:rsidRPr="00DF34BC">
        <w:rPr>
          <w:rFonts w:ascii="Calibri" w:hAnsi="Calibri" w:cs="Calibri"/>
          <w:color w:val="000000"/>
          <w:sz w:val="28"/>
          <w:szCs w:val="28"/>
        </w:rPr>
        <w:t>columns (Or rows)</w:t>
      </w:r>
      <w:r w:rsidR="00023F49" w:rsidRPr="00DF34BC">
        <w:rPr>
          <w:rFonts w:ascii="Calibri" w:hAnsi="Calibri" w:cs="Calibri"/>
          <w:color w:val="000000"/>
          <w:sz w:val="28"/>
          <w:szCs w:val="28"/>
        </w:rPr>
        <w:t xml:space="preserve"> us</w:t>
      </w:r>
      <w:r w:rsidR="00A30891" w:rsidRPr="00DF34BC">
        <w:rPr>
          <w:rFonts w:ascii="Calibri" w:hAnsi="Calibri" w:cs="Calibri"/>
          <w:color w:val="000000"/>
          <w:sz w:val="28"/>
          <w:szCs w:val="28"/>
        </w:rPr>
        <w:t>e</w:t>
      </w:r>
      <w:r w:rsidR="00023F49" w:rsidRPr="00DF34BC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gramStart"/>
      <w:r w:rsidR="003629AE" w:rsidRPr="00DF34BC">
        <w:rPr>
          <w:rFonts w:ascii="Calibri" w:hAnsi="Calibri" w:cs="Calibri"/>
          <w:color w:val="000000"/>
          <w:sz w:val="28"/>
          <w:szCs w:val="28"/>
        </w:rPr>
        <w:t>the CONTROL</w:t>
      </w:r>
      <w:proofErr w:type="gramEnd"/>
      <w:r w:rsidR="003629AE" w:rsidRPr="00DF34BC">
        <w:rPr>
          <w:rFonts w:ascii="Calibri" w:hAnsi="Calibri" w:cs="Calibri"/>
          <w:color w:val="000000"/>
          <w:sz w:val="28"/>
          <w:szCs w:val="28"/>
        </w:rPr>
        <w:t xml:space="preserve"> and SHIFT </w:t>
      </w:r>
    </w:p>
    <w:p w14:paraId="384A33CF" w14:textId="77777777" w:rsidR="00BC4809" w:rsidRPr="00DF34BC" w:rsidRDefault="00BC4809" w:rsidP="003629AE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  <w:t>Copy columns (Or rows)</w:t>
      </w:r>
      <w:r w:rsidR="00023F49" w:rsidRPr="00DF34BC">
        <w:rPr>
          <w:rFonts w:ascii="Calibri" w:hAnsi="Calibri" w:cs="Calibri"/>
          <w:color w:val="000000"/>
          <w:sz w:val="28"/>
          <w:szCs w:val="28"/>
        </w:rPr>
        <w:t xml:space="preserve"> us</w:t>
      </w:r>
      <w:r w:rsidR="00A30891" w:rsidRPr="00DF34BC">
        <w:rPr>
          <w:rFonts w:ascii="Calibri" w:hAnsi="Calibri" w:cs="Calibri"/>
          <w:color w:val="000000"/>
          <w:sz w:val="28"/>
          <w:szCs w:val="28"/>
        </w:rPr>
        <w:t>e</w:t>
      </w:r>
      <w:r w:rsidR="00023F49" w:rsidRPr="00DF34BC">
        <w:rPr>
          <w:rFonts w:ascii="Calibri" w:hAnsi="Calibri" w:cs="Calibri"/>
          <w:color w:val="000000"/>
          <w:sz w:val="28"/>
          <w:szCs w:val="28"/>
        </w:rPr>
        <w:t xml:space="preserve"> CONTROL </w:t>
      </w:r>
    </w:p>
    <w:p w14:paraId="11B26657" w14:textId="77777777" w:rsidR="003629AE" w:rsidRPr="00DF34BC" w:rsidRDefault="003629AE" w:rsidP="003629AE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  <w:t>Move columns (Or rows) use SHIFT</w:t>
      </w:r>
    </w:p>
    <w:p w14:paraId="040CDECB" w14:textId="77777777" w:rsidR="00BC4809" w:rsidRPr="00DF34BC" w:rsidRDefault="00BC4809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  <w:t>Insert columns or rows (Us</w:t>
      </w:r>
      <w:r w:rsidR="00A30891" w:rsidRPr="00DF34BC">
        <w:rPr>
          <w:rFonts w:ascii="Calibri" w:hAnsi="Calibri" w:cs="Calibri"/>
          <w:color w:val="000000"/>
          <w:sz w:val="28"/>
          <w:szCs w:val="28"/>
        </w:rPr>
        <w:t>e</w:t>
      </w:r>
      <w:r w:rsidRPr="00DF34BC">
        <w:rPr>
          <w:rFonts w:ascii="Calibri" w:hAnsi="Calibri" w:cs="Calibri"/>
          <w:color w:val="000000"/>
          <w:sz w:val="28"/>
          <w:szCs w:val="28"/>
        </w:rPr>
        <w:t xml:space="preserve"> the mouse or the menu)</w:t>
      </w:r>
    </w:p>
    <w:p w14:paraId="7CCBB449" w14:textId="77777777" w:rsidR="003629AE" w:rsidRPr="00DF34BC" w:rsidRDefault="003629AE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  <w:t>Change the width of a column (Or a row) using double click on Edge Cell</w:t>
      </w:r>
    </w:p>
    <w:p w14:paraId="2DD04A9C" w14:textId="77777777" w:rsidR="00007FC0" w:rsidRPr="00DF34BC" w:rsidRDefault="00007FC0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</w:p>
    <w:p w14:paraId="2ACB0057" w14:textId="77777777" w:rsidR="00BC4809" w:rsidRPr="00DF34BC" w:rsidRDefault="006E654E">
      <w:pPr>
        <w:ind w:left="720" w:hanging="720"/>
        <w:rPr>
          <w:rFonts w:ascii="Calibri" w:hAnsi="Calibri" w:cs="Calibri"/>
          <w:b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>5</w:t>
      </w:r>
      <w:r w:rsidR="00BC4809" w:rsidRPr="00DF34BC">
        <w:rPr>
          <w:rFonts w:ascii="Calibri" w:hAnsi="Calibri" w:cs="Calibri"/>
          <w:color w:val="000000"/>
          <w:sz w:val="28"/>
          <w:szCs w:val="28"/>
        </w:rPr>
        <w:t>.</w:t>
      </w:r>
      <w:r w:rsidR="00BC4809" w:rsidRPr="00DF34BC">
        <w:rPr>
          <w:rFonts w:ascii="Calibri" w:hAnsi="Calibri" w:cs="Calibri"/>
          <w:b/>
          <w:color w:val="000000"/>
          <w:sz w:val="28"/>
          <w:szCs w:val="28"/>
        </w:rPr>
        <w:tab/>
        <w:t>Entry of formulas</w:t>
      </w:r>
    </w:p>
    <w:p w14:paraId="48D8CFE3" w14:textId="77777777" w:rsidR="00BC4809" w:rsidRPr="00DF34BC" w:rsidRDefault="00BC4809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  <w:t>Us</w:t>
      </w:r>
      <w:r w:rsidR="00A30891" w:rsidRPr="00DF34BC">
        <w:rPr>
          <w:rFonts w:ascii="Calibri" w:hAnsi="Calibri" w:cs="Calibri"/>
          <w:color w:val="000000"/>
          <w:sz w:val="28"/>
          <w:szCs w:val="28"/>
        </w:rPr>
        <w:t>e</w:t>
      </w:r>
      <w:r w:rsidRPr="00DF34BC">
        <w:rPr>
          <w:rFonts w:ascii="Calibri" w:hAnsi="Calibri" w:cs="Calibri"/>
          <w:color w:val="000000"/>
          <w:sz w:val="28"/>
          <w:szCs w:val="28"/>
        </w:rPr>
        <w:t xml:space="preserve"> the </w:t>
      </w:r>
      <w:r w:rsidR="00A926B6" w:rsidRPr="00DF34BC">
        <w:rPr>
          <w:rFonts w:ascii="Calibri" w:hAnsi="Calibri" w:cs="Calibri"/>
          <w:color w:val="000000"/>
          <w:sz w:val="28"/>
          <w:szCs w:val="28"/>
        </w:rPr>
        <w:t>“</w:t>
      </w:r>
      <w:r w:rsidRPr="00DF34BC">
        <w:rPr>
          <w:rFonts w:ascii="Calibri" w:hAnsi="Calibri" w:cs="Calibri"/>
          <w:color w:val="000000"/>
          <w:sz w:val="28"/>
          <w:szCs w:val="28"/>
        </w:rPr>
        <w:t>=</w:t>
      </w:r>
      <w:r w:rsidR="00A926B6" w:rsidRPr="00DF34BC">
        <w:rPr>
          <w:rFonts w:ascii="Calibri" w:hAnsi="Calibri" w:cs="Calibri"/>
          <w:color w:val="000000"/>
          <w:sz w:val="28"/>
          <w:szCs w:val="28"/>
        </w:rPr>
        <w:t>”</w:t>
      </w:r>
      <w:r w:rsidRPr="00DF34BC">
        <w:rPr>
          <w:rFonts w:ascii="Calibri" w:hAnsi="Calibri" w:cs="Calibri"/>
          <w:color w:val="000000"/>
          <w:sz w:val="28"/>
          <w:szCs w:val="28"/>
        </w:rPr>
        <w:t xml:space="preserve"> sign</w:t>
      </w:r>
    </w:p>
    <w:p w14:paraId="40AC1FD7" w14:textId="77777777" w:rsidR="003629AE" w:rsidRPr="00DF34BC" w:rsidRDefault="003629AE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  <w:t>Use the fx in the Quick Access Toolbar</w:t>
      </w:r>
    </w:p>
    <w:p w14:paraId="264E55EC" w14:textId="77777777" w:rsidR="00BC4809" w:rsidRPr="00DF34BC" w:rsidRDefault="00BC4809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  <w:t>Us</w:t>
      </w:r>
      <w:r w:rsidR="00A30891" w:rsidRPr="00DF34BC">
        <w:rPr>
          <w:rFonts w:ascii="Calibri" w:hAnsi="Calibri" w:cs="Calibri"/>
          <w:color w:val="000000"/>
          <w:sz w:val="28"/>
          <w:szCs w:val="28"/>
        </w:rPr>
        <w:t>e</w:t>
      </w:r>
      <w:r w:rsidRPr="00DF34BC">
        <w:rPr>
          <w:rFonts w:ascii="Calibri" w:hAnsi="Calibri" w:cs="Calibri"/>
          <w:color w:val="000000"/>
          <w:sz w:val="28"/>
          <w:szCs w:val="28"/>
        </w:rPr>
        <w:t xml:space="preserve"> the</w:t>
      </w:r>
      <w:r w:rsidR="00A926B6" w:rsidRPr="00DF34BC">
        <w:rPr>
          <w:rFonts w:ascii="Calibri" w:hAnsi="Calibri" w:cs="Calibri"/>
          <w:color w:val="000000"/>
          <w:sz w:val="28"/>
          <w:szCs w:val="28"/>
        </w:rPr>
        <w:t xml:space="preserve"> “</w:t>
      </w:r>
      <w:r w:rsidR="00ED6667" w:rsidRPr="00DF34BC">
        <w:rPr>
          <w:rFonts w:ascii="Calibri" w:hAnsi="Calibri" w:cs="Calibri"/>
          <w:color w:val="000000"/>
          <w:sz w:val="28"/>
          <w:szCs w:val="28"/>
        </w:rPr>
        <w:t>:</w:t>
      </w:r>
      <w:r w:rsidR="00A926B6" w:rsidRPr="00DF34BC">
        <w:rPr>
          <w:rFonts w:ascii="Calibri" w:hAnsi="Calibri" w:cs="Calibri"/>
          <w:color w:val="000000"/>
          <w:sz w:val="28"/>
          <w:szCs w:val="28"/>
        </w:rPr>
        <w:t>”</w:t>
      </w:r>
      <w:r w:rsidRPr="00DF34BC">
        <w:rPr>
          <w:rFonts w:ascii="Calibri" w:hAnsi="Calibri" w:cs="Calibri"/>
          <w:color w:val="000000"/>
          <w:sz w:val="28"/>
          <w:szCs w:val="28"/>
        </w:rPr>
        <w:t xml:space="preserve"> in ranges</w:t>
      </w:r>
      <w:r w:rsidR="003629AE" w:rsidRPr="00DF34BC">
        <w:rPr>
          <w:rFonts w:ascii="Calibri" w:hAnsi="Calibri" w:cs="Calibri"/>
          <w:color w:val="000000"/>
          <w:sz w:val="28"/>
          <w:szCs w:val="28"/>
        </w:rPr>
        <w:t xml:space="preserve"> (from:to)</w:t>
      </w:r>
    </w:p>
    <w:p w14:paraId="2642F7E8" w14:textId="77777777" w:rsidR="00BC4809" w:rsidRPr="00DF34BC" w:rsidRDefault="00BC4809" w:rsidP="009C1A73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</w:r>
      <w:r w:rsidR="009C1A73" w:rsidRPr="00DF34BC">
        <w:rPr>
          <w:rFonts w:ascii="Calibri" w:hAnsi="Calibri" w:cs="Calibri"/>
          <w:color w:val="000000"/>
          <w:sz w:val="28"/>
          <w:szCs w:val="28"/>
        </w:rPr>
        <w:t>Drag</w:t>
      </w:r>
      <w:r w:rsidR="00A926B6" w:rsidRPr="00DF34BC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DF34BC">
        <w:rPr>
          <w:rFonts w:ascii="Calibri" w:hAnsi="Calibri" w:cs="Calibri"/>
          <w:color w:val="000000"/>
          <w:sz w:val="28"/>
          <w:szCs w:val="28"/>
        </w:rPr>
        <w:t>the cell pointer</w:t>
      </w:r>
      <w:r w:rsidR="00A926B6" w:rsidRPr="00DF34BC">
        <w:rPr>
          <w:rFonts w:ascii="Calibri" w:hAnsi="Calibri" w:cs="Calibri"/>
          <w:color w:val="000000"/>
          <w:sz w:val="28"/>
          <w:szCs w:val="28"/>
        </w:rPr>
        <w:t xml:space="preserve"> to enter ranges</w:t>
      </w:r>
    </w:p>
    <w:p w14:paraId="722D4975" w14:textId="77777777" w:rsidR="00BC4809" w:rsidRPr="00DF34BC" w:rsidRDefault="003629AE" w:rsidP="003629AE">
      <w:pPr>
        <w:ind w:left="144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>Learn the meaning of “the power” by using the ^ in formulas: =A4^2 means Square of A4</w:t>
      </w:r>
    </w:p>
    <w:p w14:paraId="4E6806F6" w14:textId="77777777" w:rsidR="00BC4809" w:rsidRPr="00DF34BC" w:rsidRDefault="00BC4809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</w:p>
    <w:p w14:paraId="07DFF625" w14:textId="77777777" w:rsidR="00BC4809" w:rsidRPr="00DF34BC" w:rsidRDefault="006E654E" w:rsidP="006E654E">
      <w:pPr>
        <w:ind w:left="720" w:hanging="720"/>
        <w:rPr>
          <w:rFonts w:ascii="Calibri" w:hAnsi="Calibri" w:cs="Calibri"/>
          <w:b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>6</w:t>
      </w:r>
      <w:r w:rsidR="00BC4809" w:rsidRPr="00DF34BC">
        <w:rPr>
          <w:rFonts w:ascii="Calibri" w:hAnsi="Calibri" w:cs="Calibri"/>
          <w:color w:val="000000"/>
          <w:sz w:val="28"/>
          <w:szCs w:val="28"/>
        </w:rPr>
        <w:t>.</w:t>
      </w:r>
      <w:r w:rsidR="00BC4809" w:rsidRPr="00DF34BC">
        <w:rPr>
          <w:rFonts w:ascii="Calibri" w:hAnsi="Calibri" w:cs="Calibri"/>
          <w:b/>
          <w:color w:val="000000"/>
          <w:sz w:val="28"/>
          <w:szCs w:val="28"/>
        </w:rPr>
        <w:tab/>
        <w:t>Us</w:t>
      </w:r>
      <w:r w:rsidR="00A30891" w:rsidRPr="00DF34BC">
        <w:rPr>
          <w:rFonts w:ascii="Calibri" w:hAnsi="Calibri" w:cs="Calibri"/>
          <w:b/>
          <w:color w:val="000000"/>
          <w:sz w:val="28"/>
          <w:szCs w:val="28"/>
        </w:rPr>
        <w:t>e</w:t>
      </w:r>
      <w:r w:rsidR="00BC4809" w:rsidRPr="00DF34BC">
        <w:rPr>
          <w:rFonts w:ascii="Calibri" w:hAnsi="Calibri" w:cs="Calibri"/>
          <w:b/>
          <w:color w:val="000000"/>
          <w:sz w:val="28"/>
          <w:szCs w:val="28"/>
        </w:rPr>
        <w:t xml:space="preserve"> Excel’s Built In functions</w:t>
      </w:r>
      <w:r w:rsidR="00ED6667" w:rsidRPr="00DF34BC">
        <w:rPr>
          <w:rFonts w:ascii="Calibri" w:hAnsi="Calibri" w:cs="Calibri"/>
          <w:b/>
          <w:color w:val="000000"/>
          <w:sz w:val="28"/>
          <w:szCs w:val="28"/>
        </w:rPr>
        <w:t>:</w:t>
      </w:r>
    </w:p>
    <w:p w14:paraId="35F296B3" w14:textId="77777777" w:rsidR="00BC4809" w:rsidRPr="00DF34BC" w:rsidRDefault="00BC4809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</w:r>
      <w:r w:rsidR="00ED6667" w:rsidRPr="00DF34BC">
        <w:rPr>
          <w:rFonts w:ascii="Calibri" w:hAnsi="Calibri" w:cs="Calibri"/>
          <w:color w:val="000000"/>
          <w:sz w:val="28"/>
          <w:szCs w:val="28"/>
        </w:rPr>
        <w:t>Use</w:t>
      </w:r>
      <w:r w:rsidRPr="00DF34BC">
        <w:rPr>
          <w:rFonts w:ascii="Calibri" w:hAnsi="Calibri" w:cs="Calibri"/>
          <w:color w:val="000000"/>
          <w:sz w:val="28"/>
          <w:szCs w:val="28"/>
        </w:rPr>
        <w:t xml:space="preserve"> standard formulas through the “Function” icon</w:t>
      </w:r>
      <w:r w:rsidR="00ED6667" w:rsidRPr="00DF34BC">
        <w:rPr>
          <w:rFonts w:ascii="Calibri" w:hAnsi="Calibri" w:cs="Calibri"/>
          <w:color w:val="000000"/>
          <w:sz w:val="28"/>
          <w:szCs w:val="28"/>
        </w:rPr>
        <w:t xml:space="preserve"> for various functions. Since there are too many, we need to know the following:</w:t>
      </w:r>
    </w:p>
    <w:p w14:paraId="368C1FC7" w14:textId="77777777" w:rsidR="0084343A" w:rsidRPr="00DF34BC" w:rsidRDefault="00BC4809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</w:r>
      <w:r w:rsidRPr="00DF34BC">
        <w:rPr>
          <w:rFonts w:ascii="Calibri" w:hAnsi="Calibri" w:cs="Calibri"/>
          <w:color w:val="000000"/>
          <w:sz w:val="28"/>
          <w:szCs w:val="28"/>
        </w:rPr>
        <w:tab/>
      </w: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3"/>
        <w:gridCol w:w="2432"/>
      </w:tblGrid>
      <w:tr w:rsidR="0084343A" w:rsidRPr="00DF34BC" w14:paraId="3D4323ED" w14:textId="77777777" w:rsidTr="00DF34BC">
        <w:tc>
          <w:tcPr>
            <w:tcW w:w="4263" w:type="dxa"/>
            <w:shd w:val="clear" w:color="auto" w:fill="auto"/>
          </w:tcPr>
          <w:p w14:paraId="38ABEB76" w14:textId="77777777" w:rsidR="0084343A" w:rsidRPr="00DF34BC" w:rsidRDefault="0084343A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F34BC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SUM </w:t>
            </w:r>
          </w:p>
        </w:tc>
        <w:tc>
          <w:tcPr>
            <w:tcW w:w="2410" w:type="dxa"/>
            <w:shd w:val="clear" w:color="auto" w:fill="auto"/>
          </w:tcPr>
          <w:p w14:paraId="3674E35C" w14:textId="77777777" w:rsidR="0084343A" w:rsidRPr="00DF34BC" w:rsidRDefault="0084343A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F34BC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PRODUCT </w:t>
            </w:r>
          </w:p>
        </w:tc>
      </w:tr>
      <w:tr w:rsidR="0084343A" w:rsidRPr="00DF34BC" w14:paraId="67AE8110" w14:textId="77777777" w:rsidTr="00DF34BC">
        <w:tc>
          <w:tcPr>
            <w:tcW w:w="4263" w:type="dxa"/>
            <w:shd w:val="clear" w:color="auto" w:fill="auto"/>
          </w:tcPr>
          <w:p w14:paraId="53C61D54" w14:textId="77777777" w:rsidR="0084343A" w:rsidRPr="00DF34BC" w:rsidRDefault="0084343A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F34BC">
              <w:rPr>
                <w:rFonts w:ascii="Calibri" w:hAnsi="Calibri" w:cs="Calibri"/>
                <w:color w:val="000000"/>
                <w:sz w:val="28"/>
                <w:szCs w:val="28"/>
              </w:rPr>
              <w:t>SUMPRODUCT</w:t>
            </w:r>
          </w:p>
        </w:tc>
        <w:tc>
          <w:tcPr>
            <w:tcW w:w="2410" w:type="dxa"/>
            <w:shd w:val="clear" w:color="auto" w:fill="auto"/>
          </w:tcPr>
          <w:p w14:paraId="725FFE5F" w14:textId="49E3E5F1" w:rsidR="0084343A" w:rsidRPr="00DF34BC" w:rsidRDefault="00A26167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F34BC">
              <w:rPr>
                <w:rFonts w:ascii="Calibri" w:hAnsi="Calibri" w:cs="Calibri"/>
                <w:color w:val="000000"/>
                <w:sz w:val="28"/>
                <w:szCs w:val="28"/>
              </w:rPr>
              <w:t>MAX</w:t>
            </w:r>
            <w:r w:rsidR="00897D94">
              <w:rPr>
                <w:rFonts w:ascii="Calibri" w:hAnsi="Calibri" w:cs="Calibri"/>
                <w:color w:val="000000"/>
                <w:sz w:val="28"/>
                <w:szCs w:val="28"/>
              </w:rPr>
              <w:t>/MIN/MEDIAN</w:t>
            </w:r>
          </w:p>
        </w:tc>
      </w:tr>
      <w:tr w:rsidR="0084343A" w:rsidRPr="00DF34BC" w14:paraId="2941469B" w14:textId="77777777" w:rsidTr="00DF34BC">
        <w:tc>
          <w:tcPr>
            <w:tcW w:w="4263" w:type="dxa"/>
            <w:shd w:val="clear" w:color="auto" w:fill="auto"/>
          </w:tcPr>
          <w:p w14:paraId="2C9A3B13" w14:textId="77777777" w:rsidR="0084343A" w:rsidRPr="00DF34BC" w:rsidRDefault="0084343A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F34BC">
              <w:rPr>
                <w:rFonts w:ascii="Calibri" w:hAnsi="Calibri" w:cs="Calibri"/>
                <w:color w:val="000000"/>
                <w:sz w:val="28"/>
                <w:szCs w:val="28"/>
              </w:rPr>
              <w:lastRenderedPageBreak/>
              <w:t>COUNT</w:t>
            </w:r>
          </w:p>
        </w:tc>
        <w:tc>
          <w:tcPr>
            <w:tcW w:w="2410" w:type="dxa"/>
            <w:shd w:val="clear" w:color="auto" w:fill="auto"/>
          </w:tcPr>
          <w:p w14:paraId="33D90FD6" w14:textId="3F825A52" w:rsidR="0084343A" w:rsidRPr="00DF34BC" w:rsidRDefault="00897D94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F34BC">
              <w:rPr>
                <w:rFonts w:ascii="Calibri" w:hAnsi="Calibri" w:cs="Calibri"/>
                <w:color w:val="000000"/>
                <w:sz w:val="28"/>
                <w:szCs w:val="28"/>
              </w:rPr>
              <w:t>AVERAGE</w:t>
            </w:r>
          </w:p>
        </w:tc>
      </w:tr>
      <w:tr w:rsidR="00897D94" w:rsidRPr="00DF34BC" w14:paraId="0EB52C56" w14:textId="77777777" w:rsidTr="00DF34BC">
        <w:tc>
          <w:tcPr>
            <w:tcW w:w="4263" w:type="dxa"/>
            <w:shd w:val="clear" w:color="auto" w:fill="auto"/>
          </w:tcPr>
          <w:p w14:paraId="3EE2768B" w14:textId="77777777" w:rsidR="00897D94" w:rsidRPr="00DF34BC" w:rsidRDefault="00897D94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F34BC">
              <w:rPr>
                <w:rFonts w:ascii="Calibri" w:hAnsi="Calibri" w:cs="Calibri"/>
                <w:color w:val="000000"/>
                <w:sz w:val="28"/>
                <w:szCs w:val="28"/>
              </w:rPr>
              <w:t>COUNTA</w:t>
            </w:r>
          </w:p>
        </w:tc>
        <w:tc>
          <w:tcPr>
            <w:tcW w:w="2410" w:type="dxa"/>
            <w:shd w:val="clear" w:color="auto" w:fill="auto"/>
          </w:tcPr>
          <w:p w14:paraId="10EA7C74" w14:textId="11AA82CF" w:rsidR="00897D94" w:rsidRPr="00DF34BC" w:rsidRDefault="00897D94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AVERAGEIF/IFS</w:t>
            </w:r>
          </w:p>
        </w:tc>
      </w:tr>
      <w:tr w:rsidR="00897D94" w:rsidRPr="00DF34BC" w14:paraId="16D520AF" w14:textId="77777777" w:rsidTr="00DF34BC">
        <w:tc>
          <w:tcPr>
            <w:tcW w:w="4263" w:type="dxa"/>
            <w:shd w:val="clear" w:color="auto" w:fill="auto"/>
          </w:tcPr>
          <w:p w14:paraId="57728993" w14:textId="77777777" w:rsidR="00897D94" w:rsidRPr="00DF34BC" w:rsidRDefault="00897D94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F34BC">
              <w:rPr>
                <w:rFonts w:ascii="Calibri" w:hAnsi="Calibri" w:cs="Calibri"/>
                <w:color w:val="000000"/>
                <w:sz w:val="28"/>
                <w:szCs w:val="28"/>
              </w:rPr>
              <w:t>COUNTIF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/ COUNTIFS</w:t>
            </w:r>
          </w:p>
        </w:tc>
        <w:tc>
          <w:tcPr>
            <w:tcW w:w="2410" w:type="dxa"/>
            <w:shd w:val="clear" w:color="auto" w:fill="auto"/>
          </w:tcPr>
          <w:p w14:paraId="6014BE4B" w14:textId="77777777" w:rsidR="00897D94" w:rsidRPr="00DF34BC" w:rsidRDefault="00897D94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F34BC">
              <w:rPr>
                <w:rFonts w:ascii="Calibri" w:hAnsi="Calibri" w:cs="Calibri"/>
                <w:color w:val="000000"/>
                <w:sz w:val="28"/>
                <w:szCs w:val="28"/>
              </w:rPr>
              <w:t>IF (with Nesting)</w:t>
            </w:r>
          </w:p>
        </w:tc>
      </w:tr>
      <w:tr w:rsidR="009971C6" w:rsidRPr="00DF34BC" w14:paraId="07C33BA1" w14:textId="77777777" w:rsidTr="00DF34BC">
        <w:tc>
          <w:tcPr>
            <w:tcW w:w="4263" w:type="dxa"/>
            <w:shd w:val="clear" w:color="auto" w:fill="auto"/>
          </w:tcPr>
          <w:p w14:paraId="483E752F" w14:textId="77777777" w:rsidR="009971C6" w:rsidRPr="00DF34BC" w:rsidRDefault="009971C6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SUMSQ</w:t>
            </w:r>
          </w:p>
        </w:tc>
        <w:tc>
          <w:tcPr>
            <w:tcW w:w="2410" w:type="dxa"/>
            <w:shd w:val="clear" w:color="auto" w:fill="auto"/>
          </w:tcPr>
          <w:p w14:paraId="1F2273DA" w14:textId="77777777" w:rsidR="009971C6" w:rsidRPr="00DF34BC" w:rsidRDefault="009971C6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SUM</w:t>
            </w:r>
          </w:p>
        </w:tc>
      </w:tr>
      <w:tr w:rsidR="009971C6" w:rsidRPr="00DF34BC" w14:paraId="5587235E" w14:textId="77777777" w:rsidTr="00DF34BC">
        <w:tc>
          <w:tcPr>
            <w:tcW w:w="4263" w:type="dxa"/>
            <w:shd w:val="clear" w:color="auto" w:fill="auto"/>
          </w:tcPr>
          <w:p w14:paraId="67D34343" w14:textId="77777777" w:rsidR="009971C6" w:rsidRPr="00DF34BC" w:rsidRDefault="009971C6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9971C6">
              <w:rPr>
                <w:rFonts w:ascii="Calibri" w:hAnsi="Calibri" w:cs="Calibri"/>
                <w:color w:val="000000"/>
                <w:sz w:val="28"/>
                <w:szCs w:val="28"/>
              </w:rPr>
              <w:t>SUMXMY2</w:t>
            </w:r>
          </w:p>
        </w:tc>
        <w:tc>
          <w:tcPr>
            <w:tcW w:w="2410" w:type="dxa"/>
            <w:shd w:val="clear" w:color="auto" w:fill="auto"/>
          </w:tcPr>
          <w:p w14:paraId="2EC84EE3" w14:textId="77777777" w:rsidR="009971C6" w:rsidRPr="00DF34BC" w:rsidRDefault="009971C6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F34BC">
              <w:rPr>
                <w:rFonts w:ascii="Calibri" w:hAnsi="Calibri" w:cs="Calibri"/>
                <w:color w:val="000000"/>
                <w:sz w:val="28"/>
                <w:szCs w:val="28"/>
              </w:rPr>
              <w:t>SUMIF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/ SUMIFS</w:t>
            </w:r>
          </w:p>
        </w:tc>
      </w:tr>
      <w:tr w:rsidR="0084343A" w:rsidRPr="00DF34BC" w14:paraId="53785AC9" w14:textId="77777777" w:rsidTr="00DF34BC">
        <w:tc>
          <w:tcPr>
            <w:tcW w:w="4263" w:type="dxa"/>
            <w:shd w:val="clear" w:color="auto" w:fill="auto"/>
          </w:tcPr>
          <w:p w14:paraId="3CF709B3" w14:textId="77777777" w:rsidR="0084343A" w:rsidRPr="00DF34BC" w:rsidRDefault="0084343A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F34BC">
              <w:rPr>
                <w:rFonts w:ascii="Calibri" w:hAnsi="Calibri" w:cs="Calibri"/>
                <w:color w:val="000000"/>
                <w:sz w:val="28"/>
                <w:szCs w:val="28"/>
              </w:rPr>
              <w:t>SQRT</w:t>
            </w:r>
          </w:p>
        </w:tc>
        <w:tc>
          <w:tcPr>
            <w:tcW w:w="2410" w:type="dxa"/>
            <w:shd w:val="clear" w:color="auto" w:fill="auto"/>
          </w:tcPr>
          <w:p w14:paraId="6C3BF6CF" w14:textId="15F0D9BD" w:rsidR="0084343A" w:rsidRPr="00DF34BC" w:rsidRDefault="00AA2020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All error checking functions (ISxxx)</w:t>
            </w:r>
          </w:p>
        </w:tc>
      </w:tr>
      <w:tr w:rsidR="0084343A" w:rsidRPr="00DF34BC" w14:paraId="4BCC9D4B" w14:textId="77777777" w:rsidTr="00DF34BC">
        <w:tc>
          <w:tcPr>
            <w:tcW w:w="4263" w:type="dxa"/>
            <w:shd w:val="clear" w:color="auto" w:fill="auto"/>
          </w:tcPr>
          <w:p w14:paraId="4B3FA6F6" w14:textId="77777777" w:rsidR="0084343A" w:rsidRPr="00DF34BC" w:rsidRDefault="0084343A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F34BC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CONCATENATE </w:t>
            </w:r>
            <w:r w:rsidR="00E8746B" w:rsidRPr="00DF34BC">
              <w:rPr>
                <w:rFonts w:ascii="Calibri" w:hAnsi="Calibri" w:cs="Calibri"/>
                <w:color w:val="000000"/>
                <w:sz w:val="28"/>
                <w:szCs w:val="28"/>
              </w:rPr>
              <w:t>or the &amp; Function</w:t>
            </w:r>
          </w:p>
        </w:tc>
        <w:tc>
          <w:tcPr>
            <w:tcW w:w="2410" w:type="dxa"/>
            <w:shd w:val="clear" w:color="auto" w:fill="auto"/>
          </w:tcPr>
          <w:p w14:paraId="63F51251" w14:textId="3F7F8FC8" w:rsidR="0084343A" w:rsidRPr="00DF34BC" w:rsidRDefault="00AA2020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XLOOKUP</w:t>
            </w:r>
          </w:p>
        </w:tc>
      </w:tr>
      <w:tr w:rsidR="00AA2020" w:rsidRPr="00DF34BC" w14:paraId="63AD6B60" w14:textId="77777777" w:rsidTr="00DF34BC">
        <w:tc>
          <w:tcPr>
            <w:tcW w:w="4263" w:type="dxa"/>
            <w:shd w:val="clear" w:color="auto" w:fill="auto"/>
          </w:tcPr>
          <w:p w14:paraId="76581BF1" w14:textId="7FC78FC7" w:rsidR="00AA2020" w:rsidRPr="00DF34BC" w:rsidRDefault="00AA2020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XMATCH</w:t>
            </w:r>
          </w:p>
        </w:tc>
        <w:tc>
          <w:tcPr>
            <w:tcW w:w="2410" w:type="dxa"/>
            <w:shd w:val="clear" w:color="auto" w:fill="auto"/>
          </w:tcPr>
          <w:p w14:paraId="2D34F526" w14:textId="4BAE62AE" w:rsidR="00AA2020" w:rsidRDefault="00AA2020" w:rsidP="00AA2020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INDEX</w:t>
            </w:r>
          </w:p>
        </w:tc>
      </w:tr>
      <w:tr w:rsidR="00AA2020" w:rsidRPr="00DF34BC" w14:paraId="690BD4B9" w14:textId="77777777" w:rsidTr="00DF34BC">
        <w:tc>
          <w:tcPr>
            <w:tcW w:w="4263" w:type="dxa"/>
            <w:shd w:val="clear" w:color="auto" w:fill="auto"/>
          </w:tcPr>
          <w:p w14:paraId="02829FF8" w14:textId="6A3CFCE2" w:rsidR="00AA2020" w:rsidRDefault="00AA2020" w:rsidP="0084343A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OFFSET</w:t>
            </w:r>
          </w:p>
        </w:tc>
        <w:tc>
          <w:tcPr>
            <w:tcW w:w="2410" w:type="dxa"/>
            <w:shd w:val="clear" w:color="auto" w:fill="auto"/>
          </w:tcPr>
          <w:p w14:paraId="683F8CDC" w14:textId="77777777" w:rsidR="00AA2020" w:rsidRDefault="00AA2020" w:rsidP="00AA2020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</w:tbl>
    <w:p w14:paraId="03BB275B" w14:textId="77777777" w:rsidR="00BC4809" w:rsidRPr="00DF34BC" w:rsidRDefault="00BC4809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</w:p>
    <w:p w14:paraId="3DE1911F" w14:textId="77777777" w:rsidR="00DF34BC" w:rsidRDefault="00DF34BC" w:rsidP="009C1A73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7.</w:t>
      </w:r>
      <w:r>
        <w:rPr>
          <w:rFonts w:ascii="Calibri" w:hAnsi="Calibri" w:cs="Calibri"/>
          <w:color w:val="000000"/>
          <w:sz w:val="28"/>
          <w:szCs w:val="28"/>
        </w:rPr>
        <w:tab/>
      </w:r>
      <w:r w:rsidRPr="00DF34BC">
        <w:rPr>
          <w:rFonts w:ascii="Calibri" w:hAnsi="Calibri" w:cs="Calibri"/>
          <w:b/>
          <w:bCs/>
          <w:color w:val="000000"/>
          <w:sz w:val="28"/>
          <w:szCs w:val="28"/>
        </w:rPr>
        <w:t>The Logical Operators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or Functions</w:t>
      </w:r>
    </w:p>
    <w:p w14:paraId="11891B8B" w14:textId="77777777" w:rsidR="00DF34BC" w:rsidRDefault="00DF34BC" w:rsidP="00DF34BC">
      <w:pPr>
        <w:ind w:left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Learn how to use AND() and OR() and XOR(). They will be useful when testing several logically related expressions. For example,</w:t>
      </w:r>
    </w:p>
    <w:p w14:paraId="53F26FB3" w14:textId="77777777" w:rsidR="00DF34BC" w:rsidRDefault="00DF34BC" w:rsidP="00DF34BC">
      <w:pPr>
        <w:ind w:left="720"/>
        <w:rPr>
          <w:rFonts w:ascii="Calibri" w:hAnsi="Calibri" w:cs="Calibri"/>
          <w:color w:val="000000"/>
          <w:sz w:val="28"/>
          <w:szCs w:val="28"/>
        </w:rPr>
      </w:pPr>
    </w:p>
    <w:p w14:paraId="16B3F574" w14:textId="77777777" w:rsidR="00DF34BC" w:rsidRDefault="00DF34BC" w:rsidP="00DF34BC">
      <w:pPr>
        <w:ind w:left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= IF(OR(B1 &gt; B2, B1 &lt; B3, “Within”, “Outside”)</w:t>
      </w:r>
    </w:p>
    <w:p w14:paraId="10DC2B4D" w14:textId="77777777" w:rsidR="00DF34BC" w:rsidRDefault="00DF34BC" w:rsidP="00DF34BC">
      <w:pPr>
        <w:ind w:left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This allows you to test if B1 is within the range B2 to B3 or not.</w:t>
      </w:r>
    </w:p>
    <w:p w14:paraId="6975D960" w14:textId="77777777" w:rsidR="00DF34BC" w:rsidRDefault="00DF34BC" w:rsidP="00DF34BC">
      <w:pPr>
        <w:ind w:left="720"/>
        <w:rPr>
          <w:rFonts w:ascii="Calibri" w:hAnsi="Calibri" w:cs="Calibri"/>
          <w:color w:val="000000"/>
          <w:sz w:val="28"/>
          <w:szCs w:val="28"/>
        </w:rPr>
      </w:pPr>
    </w:p>
    <w:p w14:paraId="69211EC0" w14:textId="77777777" w:rsidR="00BC4809" w:rsidRPr="00DF34BC" w:rsidRDefault="00DF34BC" w:rsidP="009C1A73">
      <w:pPr>
        <w:ind w:left="720" w:hanging="720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8</w:t>
      </w:r>
      <w:r w:rsidR="00BC4809" w:rsidRPr="00DF34BC">
        <w:rPr>
          <w:rFonts w:ascii="Calibri" w:hAnsi="Calibri" w:cs="Calibri"/>
          <w:color w:val="000000"/>
          <w:sz w:val="28"/>
          <w:szCs w:val="28"/>
        </w:rPr>
        <w:t>.</w:t>
      </w:r>
      <w:r w:rsidR="009C1A73" w:rsidRPr="00DF34BC">
        <w:rPr>
          <w:rFonts w:ascii="Calibri" w:hAnsi="Calibri" w:cs="Calibri"/>
          <w:b/>
          <w:color w:val="000000"/>
          <w:sz w:val="28"/>
          <w:szCs w:val="28"/>
        </w:rPr>
        <w:tab/>
        <w:t>Conditional Format</w:t>
      </w:r>
      <w:r w:rsidR="00BC4809" w:rsidRPr="00DF34BC">
        <w:rPr>
          <w:rFonts w:ascii="Calibri" w:hAnsi="Calibri" w:cs="Calibri"/>
          <w:b/>
          <w:color w:val="000000"/>
          <w:sz w:val="28"/>
          <w:szCs w:val="28"/>
        </w:rPr>
        <w:t xml:space="preserve"> (Useful to highlight special instances of values)</w:t>
      </w:r>
    </w:p>
    <w:p w14:paraId="36A594A7" w14:textId="77777777" w:rsidR="00661933" w:rsidRPr="00DF34BC" w:rsidRDefault="00661933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ab/>
        <w:t>This is very important to highlight special values in your formulation.</w:t>
      </w:r>
    </w:p>
    <w:p w14:paraId="09448989" w14:textId="77777777" w:rsidR="00661933" w:rsidRPr="00DF34BC" w:rsidRDefault="00661933">
      <w:pPr>
        <w:ind w:left="720" w:hanging="720"/>
        <w:rPr>
          <w:rFonts w:ascii="Calibri" w:hAnsi="Calibri" w:cs="Calibri"/>
          <w:color w:val="000000"/>
          <w:sz w:val="28"/>
          <w:szCs w:val="28"/>
        </w:rPr>
      </w:pPr>
    </w:p>
    <w:p w14:paraId="255D0F75" w14:textId="77777777" w:rsidR="00A26167" w:rsidRPr="00DF34BC" w:rsidRDefault="00DF34BC" w:rsidP="00A26167">
      <w:pPr>
        <w:ind w:left="720" w:hanging="720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9</w:t>
      </w:r>
      <w:r w:rsidR="00A26167" w:rsidRPr="00DF34BC">
        <w:rPr>
          <w:rFonts w:ascii="Calibri" w:hAnsi="Calibri" w:cs="Calibri"/>
          <w:color w:val="000000"/>
          <w:sz w:val="28"/>
          <w:szCs w:val="28"/>
        </w:rPr>
        <w:t>.</w:t>
      </w:r>
      <w:r w:rsidR="00A26167" w:rsidRPr="00DF34BC">
        <w:rPr>
          <w:rFonts w:ascii="Calibri" w:hAnsi="Calibri" w:cs="Calibri"/>
          <w:color w:val="000000"/>
          <w:sz w:val="28"/>
          <w:szCs w:val="28"/>
        </w:rPr>
        <w:tab/>
      </w:r>
      <w:r w:rsidR="00A26167" w:rsidRPr="00DF34BC">
        <w:rPr>
          <w:rFonts w:ascii="Calibri" w:hAnsi="Calibri" w:cs="Calibri"/>
          <w:b/>
          <w:bCs/>
          <w:color w:val="000000"/>
          <w:sz w:val="28"/>
          <w:szCs w:val="28"/>
        </w:rPr>
        <w:t>Use Relative and Absolute Address</w:t>
      </w:r>
    </w:p>
    <w:p w14:paraId="7E26C84D" w14:textId="77777777" w:rsidR="00A26167" w:rsidRPr="00DF34BC" w:rsidRDefault="00A26167" w:rsidP="00A26167">
      <w:pPr>
        <w:ind w:left="1440" w:hanging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 xml:space="preserve">Use F4 to change a cell address (say A7) to </w:t>
      </w:r>
    </w:p>
    <w:p w14:paraId="30DF3925" w14:textId="77777777" w:rsidR="00A26167" w:rsidRPr="00DF34BC" w:rsidRDefault="00A26167" w:rsidP="00A26167">
      <w:pPr>
        <w:ind w:left="1440" w:hanging="720"/>
        <w:rPr>
          <w:rFonts w:ascii="Calibri" w:hAnsi="Calibri" w:cs="Calibri"/>
          <w:color w:val="000000"/>
          <w:sz w:val="28"/>
          <w:szCs w:val="28"/>
        </w:rPr>
      </w:pPr>
    </w:p>
    <w:p w14:paraId="7EA00DFD" w14:textId="77777777" w:rsidR="00A26167" w:rsidRPr="00DF34BC" w:rsidRDefault="00A26167" w:rsidP="00A26167">
      <w:pPr>
        <w:pStyle w:val="ListParagraph"/>
        <w:numPr>
          <w:ilvl w:val="0"/>
          <w:numId w:val="11"/>
        </w:numPr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>$A$7 (fix both column and row)</w:t>
      </w:r>
    </w:p>
    <w:p w14:paraId="5D45A309" w14:textId="77777777" w:rsidR="00A26167" w:rsidRPr="00DF34BC" w:rsidRDefault="00A26167" w:rsidP="00A26167">
      <w:pPr>
        <w:pStyle w:val="ListParagraph"/>
        <w:numPr>
          <w:ilvl w:val="0"/>
          <w:numId w:val="11"/>
        </w:numPr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>$A7 (fix the column but keep the row relative)</w:t>
      </w:r>
    </w:p>
    <w:p w14:paraId="538C817C" w14:textId="77777777" w:rsidR="00A26167" w:rsidRPr="00DF34BC" w:rsidRDefault="00A26167" w:rsidP="00A26167">
      <w:pPr>
        <w:pStyle w:val="ListParagraph"/>
        <w:numPr>
          <w:ilvl w:val="0"/>
          <w:numId w:val="11"/>
        </w:numPr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>A$7 (fix the row but keep the column relative)</w:t>
      </w:r>
    </w:p>
    <w:p w14:paraId="50505D7E" w14:textId="77777777" w:rsidR="00A26167" w:rsidRPr="00DF34BC" w:rsidRDefault="00A26167" w:rsidP="00A26167">
      <w:pPr>
        <w:rPr>
          <w:rFonts w:ascii="Calibri" w:hAnsi="Calibri" w:cs="Calibri"/>
          <w:color w:val="000000"/>
          <w:sz w:val="28"/>
          <w:szCs w:val="28"/>
        </w:rPr>
      </w:pPr>
    </w:p>
    <w:p w14:paraId="361F96BF" w14:textId="77777777" w:rsidR="00A26167" w:rsidRDefault="00A26167" w:rsidP="00A26167">
      <w:pPr>
        <w:ind w:left="720"/>
        <w:rPr>
          <w:rFonts w:ascii="Calibri" w:hAnsi="Calibri" w:cs="Calibri"/>
          <w:color w:val="000000"/>
          <w:sz w:val="28"/>
          <w:szCs w:val="28"/>
        </w:rPr>
      </w:pPr>
      <w:r w:rsidRPr="00DF34BC">
        <w:rPr>
          <w:rFonts w:ascii="Calibri" w:hAnsi="Calibri" w:cs="Calibri"/>
          <w:color w:val="000000"/>
          <w:sz w:val="28"/>
          <w:szCs w:val="28"/>
        </w:rPr>
        <w:t xml:space="preserve">Rather than re-enter formulas, the above helps copying formulas down or sideways </w:t>
      </w:r>
    </w:p>
    <w:p w14:paraId="74E6ED68" w14:textId="77777777" w:rsidR="00C7668E" w:rsidRDefault="00C7668E" w:rsidP="00A26167">
      <w:pPr>
        <w:ind w:left="720"/>
        <w:rPr>
          <w:rFonts w:ascii="Calibri" w:hAnsi="Calibri" w:cs="Calibri"/>
          <w:color w:val="000000"/>
          <w:sz w:val="28"/>
          <w:szCs w:val="28"/>
        </w:rPr>
      </w:pPr>
    </w:p>
    <w:p w14:paraId="5C99350A" w14:textId="238B2C24" w:rsidR="00C7668E" w:rsidRPr="00C7668E" w:rsidRDefault="00897D94" w:rsidP="00C7668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10</w:t>
      </w:r>
      <w:r w:rsidR="00C7668E" w:rsidRPr="00C7668E">
        <w:rPr>
          <w:rFonts w:ascii="Calibri" w:hAnsi="Calibri" w:cs="Calibri"/>
          <w:sz w:val="28"/>
          <w:szCs w:val="28"/>
        </w:rPr>
        <w:t>.</w:t>
      </w:r>
      <w:r w:rsidR="00C7668E" w:rsidRPr="00C7668E">
        <w:rPr>
          <w:rFonts w:ascii="Calibri" w:hAnsi="Calibri" w:cs="Calibri"/>
          <w:sz w:val="28"/>
          <w:szCs w:val="28"/>
        </w:rPr>
        <w:tab/>
      </w:r>
      <w:r w:rsidR="00C7668E" w:rsidRPr="00C7668E">
        <w:rPr>
          <w:rFonts w:ascii="Calibri" w:hAnsi="Calibri" w:cs="Calibri"/>
          <w:b/>
          <w:bCs/>
          <w:sz w:val="28"/>
          <w:szCs w:val="28"/>
        </w:rPr>
        <w:t xml:space="preserve">Pointing </w:t>
      </w:r>
      <w:r>
        <w:rPr>
          <w:rFonts w:ascii="Calibri" w:hAnsi="Calibri" w:cs="Calibri"/>
          <w:b/>
          <w:bCs/>
          <w:sz w:val="28"/>
          <w:szCs w:val="28"/>
        </w:rPr>
        <w:t xml:space="preserve">and Lookup </w:t>
      </w:r>
      <w:r w:rsidR="00C7668E" w:rsidRPr="00C7668E">
        <w:rPr>
          <w:rFonts w:ascii="Calibri" w:hAnsi="Calibri" w:cs="Calibri"/>
          <w:b/>
          <w:bCs/>
          <w:sz w:val="28"/>
          <w:szCs w:val="28"/>
        </w:rPr>
        <w:t>Cells</w:t>
      </w:r>
    </w:p>
    <w:p w14:paraId="7C94AF99" w14:textId="59C91988" w:rsidR="00C7668E" w:rsidRDefault="00C7668E" w:rsidP="00897D94">
      <w:pPr>
        <w:ind w:left="720" w:hanging="720"/>
        <w:rPr>
          <w:rFonts w:ascii="Calibri" w:hAnsi="Calibri" w:cs="Calibri"/>
          <w:sz w:val="28"/>
          <w:szCs w:val="28"/>
        </w:rPr>
      </w:pPr>
      <w:r w:rsidRPr="00C7668E">
        <w:rPr>
          <w:rFonts w:ascii="Calibri" w:hAnsi="Calibri" w:cs="Calibri"/>
          <w:sz w:val="28"/>
          <w:szCs w:val="28"/>
        </w:rPr>
        <w:tab/>
        <w:t xml:space="preserve">The use of INDEX(), OFFSET() and </w:t>
      </w:r>
      <w:r w:rsidR="00897D94">
        <w:rPr>
          <w:rFonts w:ascii="Calibri" w:hAnsi="Calibri" w:cs="Calibri"/>
          <w:sz w:val="28"/>
          <w:szCs w:val="28"/>
        </w:rPr>
        <w:t>X</w:t>
      </w:r>
      <w:r w:rsidRPr="00C7668E">
        <w:rPr>
          <w:rFonts w:ascii="Calibri" w:hAnsi="Calibri" w:cs="Calibri"/>
          <w:sz w:val="28"/>
          <w:szCs w:val="28"/>
        </w:rPr>
        <w:t>MATCH()</w:t>
      </w:r>
      <w:r w:rsidR="00897D94">
        <w:rPr>
          <w:rFonts w:ascii="Calibri" w:hAnsi="Calibri" w:cs="Calibri"/>
          <w:sz w:val="28"/>
          <w:szCs w:val="28"/>
        </w:rPr>
        <w:t xml:space="preserve"> (not MATCH which is obsolete)</w:t>
      </w:r>
    </w:p>
    <w:p w14:paraId="7D8E2137" w14:textId="2B7B5BBA" w:rsidR="00C7668E" w:rsidRDefault="00C7668E" w:rsidP="00C7668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="00897D94">
        <w:rPr>
          <w:rFonts w:ascii="Calibri" w:hAnsi="Calibri" w:cs="Calibri"/>
          <w:sz w:val="28"/>
          <w:szCs w:val="28"/>
        </w:rPr>
        <w:t>X</w:t>
      </w:r>
      <w:r>
        <w:rPr>
          <w:rFonts w:ascii="Calibri" w:hAnsi="Calibri" w:cs="Calibri"/>
          <w:sz w:val="28"/>
          <w:szCs w:val="28"/>
        </w:rPr>
        <w:t>LOOKUP()</w:t>
      </w:r>
      <w:r w:rsidR="00897D94">
        <w:rPr>
          <w:rFonts w:ascii="Calibri" w:hAnsi="Calibri" w:cs="Calibri"/>
          <w:sz w:val="28"/>
          <w:szCs w:val="28"/>
        </w:rPr>
        <w:t xml:space="preserve"> (not VLOOKUP which is obsolete)</w:t>
      </w:r>
      <w:r w:rsidR="00A46619">
        <w:rPr>
          <w:rFonts w:ascii="Calibri" w:hAnsi="Calibri" w:cs="Calibri"/>
          <w:sz w:val="28"/>
          <w:szCs w:val="28"/>
        </w:rPr>
        <w:br/>
      </w:r>
      <w:r w:rsidR="00A46619">
        <w:rPr>
          <w:rFonts w:ascii="Calibri" w:hAnsi="Calibri" w:cs="Calibri"/>
          <w:sz w:val="28"/>
          <w:szCs w:val="28"/>
        </w:rPr>
        <w:tab/>
        <w:t>(See the two accompanying documents)</w:t>
      </w:r>
    </w:p>
    <w:p w14:paraId="1EFD3B1E" w14:textId="73D1B980" w:rsidR="00897D94" w:rsidRDefault="00897D94" w:rsidP="00C7668E">
      <w:pPr>
        <w:rPr>
          <w:rFonts w:ascii="Calibri" w:hAnsi="Calibri" w:cs="Calibri"/>
          <w:sz w:val="28"/>
          <w:szCs w:val="28"/>
        </w:rPr>
      </w:pPr>
    </w:p>
    <w:p w14:paraId="4FC647E7" w14:textId="035964DE" w:rsidR="00897D94" w:rsidRDefault="00897D94" w:rsidP="00C7668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11.</w:t>
      </w:r>
      <w:r>
        <w:rPr>
          <w:rFonts w:ascii="Calibri" w:hAnsi="Calibri" w:cs="Calibri"/>
          <w:sz w:val="28"/>
          <w:szCs w:val="28"/>
        </w:rPr>
        <w:tab/>
        <w:t xml:space="preserve">Use the </w:t>
      </w:r>
      <w:r w:rsidRPr="00897D94">
        <w:rPr>
          <w:rFonts w:ascii="Calibri" w:hAnsi="Calibri" w:cs="Calibri"/>
          <w:b/>
          <w:bCs/>
          <w:sz w:val="28"/>
          <w:szCs w:val="28"/>
        </w:rPr>
        <w:t>Quick Access Toolbar</w:t>
      </w:r>
      <w:r>
        <w:rPr>
          <w:rFonts w:ascii="Calibri" w:hAnsi="Calibri" w:cs="Calibri"/>
          <w:sz w:val="28"/>
          <w:szCs w:val="28"/>
        </w:rPr>
        <w:t xml:space="preserve"> </w:t>
      </w:r>
      <w:r w:rsidRPr="00897D94">
        <w:rPr>
          <w:rFonts w:ascii="Calibri" w:hAnsi="Calibri" w:cs="Calibri"/>
          <w:b/>
          <w:bCs/>
          <w:sz w:val="28"/>
          <w:szCs w:val="28"/>
        </w:rPr>
        <w:t>(QAT)</w:t>
      </w:r>
      <w:r>
        <w:rPr>
          <w:rFonts w:ascii="Calibri" w:hAnsi="Calibri" w:cs="Calibri"/>
          <w:sz w:val="28"/>
          <w:szCs w:val="28"/>
        </w:rPr>
        <w:t xml:space="preserve"> for faster work</w:t>
      </w:r>
    </w:p>
    <w:p w14:paraId="177F54F8" w14:textId="0AEB6A0A" w:rsidR="00897D94" w:rsidRDefault="00897D94" w:rsidP="00C7668E">
      <w:pPr>
        <w:rPr>
          <w:rFonts w:ascii="Calibri" w:hAnsi="Calibri" w:cs="Calibri"/>
          <w:sz w:val="28"/>
          <w:szCs w:val="28"/>
        </w:rPr>
      </w:pPr>
    </w:p>
    <w:p w14:paraId="42244BC6" w14:textId="126B6F36" w:rsidR="00036B5B" w:rsidRDefault="00036B5B" w:rsidP="00036B5B">
      <w:pPr>
        <w:ind w:left="720" w:hanging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</w:t>
      </w:r>
      <w:r w:rsidR="00A46619">
        <w:rPr>
          <w:rFonts w:ascii="Calibri" w:hAnsi="Calibri" w:cs="Calibri"/>
          <w:sz w:val="28"/>
          <w:szCs w:val="28"/>
        </w:rPr>
        <w:t>2</w:t>
      </w:r>
      <w:r>
        <w:rPr>
          <w:rFonts w:ascii="Calibri" w:hAnsi="Calibri" w:cs="Calibri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ab/>
        <w:t>Use SORT in Excel (Data / Sort &amp; Filter)</w:t>
      </w:r>
      <w:r w:rsidR="004112C6">
        <w:rPr>
          <w:rFonts w:ascii="Calibri" w:hAnsi="Calibri" w:cs="Calibri"/>
          <w:sz w:val="28"/>
          <w:szCs w:val="28"/>
        </w:rPr>
        <w:t xml:space="preserve"> and the SORT() function</w:t>
      </w:r>
    </w:p>
    <w:p w14:paraId="3BABD7A3" w14:textId="4A7C4B6D" w:rsidR="00036B5B" w:rsidRDefault="00036B5B" w:rsidP="00036B5B">
      <w:pPr>
        <w:ind w:left="720" w:hanging="720"/>
        <w:rPr>
          <w:rFonts w:ascii="Calibri" w:hAnsi="Calibri" w:cs="Calibri"/>
          <w:sz w:val="28"/>
          <w:szCs w:val="28"/>
        </w:rPr>
      </w:pPr>
    </w:p>
    <w:p w14:paraId="1D666BD1" w14:textId="2DF102A6" w:rsidR="00036B5B" w:rsidRDefault="00036B5B" w:rsidP="00036B5B">
      <w:pPr>
        <w:ind w:left="720" w:hanging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</w:t>
      </w:r>
      <w:r w:rsidR="00A46619">
        <w:rPr>
          <w:rFonts w:ascii="Calibri" w:hAnsi="Calibri" w:cs="Calibri"/>
          <w:sz w:val="28"/>
          <w:szCs w:val="28"/>
        </w:rPr>
        <w:t>3</w:t>
      </w:r>
      <w:r>
        <w:rPr>
          <w:rFonts w:ascii="Calibri" w:hAnsi="Calibri" w:cs="Calibri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ab/>
        <w:t>Use FORMULATEXT() to view contents of complex formulas in another cell</w:t>
      </w:r>
    </w:p>
    <w:p w14:paraId="03FE523F" w14:textId="4EA5E67F" w:rsidR="00036B5B" w:rsidRDefault="00036B5B" w:rsidP="00036B5B">
      <w:pPr>
        <w:ind w:left="720" w:hanging="720"/>
        <w:rPr>
          <w:rFonts w:ascii="Calibri" w:hAnsi="Calibri" w:cs="Calibri"/>
          <w:sz w:val="28"/>
          <w:szCs w:val="28"/>
        </w:rPr>
      </w:pPr>
    </w:p>
    <w:p w14:paraId="4D886509" w14:textId="237FC8B1" w:rsidR="00036B5B" w:rsidRDefault="00036B5B" w:rsidP="00036B5B">
      <w:pPr>
        <w:ind w:left="720" w:hanging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</w:t>
      </w:r>
      <w:r w:rsidR="004112C6">
        <w:rPr>
          <w:rFonts w:ascii="Calibri" w:hAnsi="Calibri" w:cs="Calibri"/>
          <w:sz w:val="28"/>
          <w:szCs w:val="28"/>
        </w:rPr>
        <w:t>4</w:t>
      </w:r>
      <w:r>
        <w:rPr>
          <w:rFonts w:ascii="Calibri" w:hAnsi="Calibri" w:cs="Calibri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ab/>
        <w:t>Know how to format cells, specifically Numbers (Control 1)</w:t>
      </w:r>
    </w:p>
    <w:p w14:paraId="57B39EEA" w14:textId="20E44BE7" w:rsidR="00036B5B" w:rsidRDefault="00036B5B" w:rsidP="00036B5B">
      <w:pPr>
        <w:ind w:left="720" w:hanging="720"/>
        <w:rPr>
          <w:rFonts w:ascii="Calibri" w:hAnsi="Calibri" w:cs="Calibri"/>
          <w:sz w:val="28"/>
          <w:szCs w:val="28"/>
        </w:rPr>
      </w:pPr>
    </w:p>
    <w:p w14:paraId="7140AF09" w14:textId="38EAC052" w:rsidR="00036B5B" w:rsidRDefault="00036B5B" w:rsidP="00036B5B">
      <w:pPr>
        <w:ind w:left="720" w:hanging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</w:t>
      </w:r>
      <w:r w:rsidR="004112C6">
        <w:rPr>
          <w:rFonts w:ascii="Calibri" w:hAnsi="Calibri" w:cs="Calibri"/>
          <w:sz w:val="28"/>
          <w:szCs w:val="28"/>
        </w:rPr>
        <w:t>5</w:t>
      </w:r>
      <w:r>
        <w:rPr>
          <w:rFonts w:ascii="Calibri" w:hAnsi="Calibri" w:cs="Calibri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ab/>
        <w:t>Use of the Name Manager (under F</w:t>
      </w:r>
      <w:r w:rsidR="001C4876">
        <w:rPr>
          <w:rFonts w:ascii="Calibri" w:hAnsi="Calibri" w:cs="Calibri"/>
          <w:sz w:val="28"/>
          <w:szCs w:val="28"/>
        </w:rPr>
        <w:t>ORMULAS)</w:t>
      </w:r>
      <w:r w:rsidR="00A46619">
        <w:rPr>
          <w:rFonts w:ascii="Calibri" w:hAnsi="Calibri" w:cs="Calibri"/>
          <w:sz w:val="28"/>
          <w:szCs w:val="28"/>
        </w:rPr>
        <w:br/>
        <w:t xml:space="preserve">(See accompanying document) </w:t>
      </w:r>
    </w:p>
    <w:p w14:paraId="73F0BBB8" w14:textId="755E6A71" w:rsidR="001C4876" w:rsidRDefault="001C4876" w:rsidP="00036B5B">
      <w:pPr>
        <w:ind w:left="720" w:hanging="720"/>
        <w:rPr>
          <w:rFonts w:ascii="Calibri" w:hAnsi="Calibri" w:cs="Calibri"/>
          <w:sz w:val="28"/>
          <w:szCs w:val="28"/>
        </w:rPr>
      </w:pPr>
    </w:p>
    <w:p w14:paraId="422660C5" w14:textId="6B648D5E" w:rsidR="001C4876" w:rsidRDefault="001C4876" w:rsidP="00036B5B">
      <w:pPr>
        <w:ind w:left="720" w:hanging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</w:t>
      </w:r>
      <w:r w:rsidR="004112C6">
        <w:rPr>
          <w:rFonts w:ascii="Calibri" w:hAnsi="Calibri" w:cs="Calibri"/>
          <w:sz w:val="28"/>
          <w:szCs w:val="28"/>
        </w:rPr>
        <w:t>6</w:t>
      </w:r>
      <w:r>
        <w:rPr>
          <w:rFonts w:ascii="Calibri" w:hAnsi="Calibri" w:cs="Calibri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ab/>
        <w:t>Beginner’s use of MACRO’s</w:t>
      </w:r>
    </w:p>
    <w:p w14:paraId="579B17C5" w14:textId="73EBC75D" w:rsidR="001C4876" w:rsidRDefault="001C4876" w:rsidP="00036B5B">
      <w:pPr>
        <w:ind w:left="720" w:hanging="720"/>
        <w:rPr>
          <w:rFonts w:ascii="Calibri" w:hAnsi="Calibri" w:cs="Calibri"/>
          <w:sz w:val="28"/>
          <w:szCs w:val="28"/>
        </w:rPr>
      </w:pPr>
    </w:p>
    <w:p w14:paraId="374C4315" w14:textId="3AA2BD0C" w:rsidR="001C4876" w:rsidRDefault="001C4876" w:rsidP="00036B5B">
      <w:pPr>
        <w:ind w:left="720" w:hanging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</w:t>
      </w:r>
      <w:r w:rsidR="004112C6">
        <w:rPr>
          <w:rFonts w:ascii="Calibri" w:hAnsi="Calibri" w:cs="Calibri"/>
          <w:sz w:val="28"/>
          <w:szCs w:val="28"/>
        </w:rPr>
        <w:t>7</w:t>
      </w:r>
      <w:r>
        <w:rPr>
          <w:rFonts w:ascii="Calibri" w:hAnsi="Calibri" w:cs="Calibri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ab/>
        <w:t>Beginner’s use of Excel’s Charts</w:t>
      </w:r>
    </w:p>
    <w:p w14:paraId="6773A1FB" w14:textId="5A1A1224" w:rsidR="001C4876" w:rsidRDefault="001C4876" w:rsidP="00036B5B">
      <w:pPr>
        <w:ind w:left="720" w:hanging="720"/>
        <w:rPr>
          <w:rFonts w:ascii="Calibri" w:hAnsi="Calibri" w:cs="Calibri"/>
          <w:sz w:val="28"/>
          <w:szCs w:val="28"/>
        </w:rPr>
      </w:pPr>
    </w:p>
    <w:p w14:paraId="509D387C" w14:textId="77777777" w:rsidR="00A26167" w:rsidRPr="00C7668E" w:rsidRDefault="00A26167" w:rsidP="00A26167">
      <w:pPr>
        <w:ind w:left="720"/>
        <w:rPr>
          <w:rFonts w:ascii="Calibri" w:hAnsi="Calibri" w:cs="Calibri"/>
          <w:color w:val="000000"/>
          <w:sz w:val="36"/>
          <w:szCs w:val="36"/>
        </w:rPr>
      </w:pPr>
    </w:p>
    <w:p w14:paraId="3A8CD07A" w14:textId="77777777" w:rsidR="00A26167" w:rsidRPr="00C7668E" w:rsidRDefault="00A26167" w:rsidP="00A26167">
      <w:pPr>
        <w:rPr>
          <w:rFonts w:ascii="Calibri" w:hAnsi="Calibri" w:cs="Calibri"/>
          <w:sz w:val="36"/>
          <w:szCs w:val="36"/>
        </w:rPr>
      </w:pPr>
    </w:p>
    <w:p w14:paraId="4726B395" w14:textId="77777777" w:rsidR="00E8746B" w:rsidRPr="00DF34BC" w:rsidRDefault="00E8746B" w:rsidP="00431E57">
      <w:pPr>
        <w:rPr>
          <w:rFonts w:ascii="Calibri" w:hAnsi="Calibri" w:cs="Calibri"/>
          <w:color w:val="000000"/>
          <w:sz w:val="28"/>
          <w:szCs w:val="28"/>
        </w:rPr>
      </w:pPr>
    </w:p>
    <w:p w14:paraId="32C43E1C" w14:textId="77777777" w:rsidR="00E8746B" w:rsidRPr="00C22F62" w:rsidRDefault="00E8746B" w:rsidP="00431E57">
      <w:pPr>
        <w:rPr>
          <w:rFonts w:ascii="Calibri" w:hAnsi="Calibri" w:cs="Calibri"/>
          <w:color w:val="000000"/>
        </w:rPr>
      </w:pPr>
    </w:p>
    <w:sectPr w:rsidR="00E8746B" w:rsidRPr="00C22F62" w:rsidSect="00CB44F8">
      <w:pgSz w:w="11909" w:h="16834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177F1"/>
    <w:multiLevelType w:val="hybridMultilevel"/>
    <w:tmpl w:val="564050E2"/>
    <w:lvl w:ilvl="0" w:tplc="942A8356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B35482"/>
    <w:multiLevelType w:val="hybridMultilevel"/>
    <w:tmpl w:val="94DA1320"/>
    <w:lvl w:ilvl="0" w:tplc="8006EB00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D87638"/>
    <w:multiLevelType w:val="hybridMultilevel"/>
    <w:tmpl w:val="3094077A"/>
    <w:lvl w:ilvl="0" w:tplc="9BD24B6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347757"/>
    <w:multiLevelType w:val="multilevel"/>
    <w:tmpl w:val="4CAE2254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righ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righ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righ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righ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right="1584" w:hanging="1584"/>
      </w:pPr>
      <w:rPr>
        <w:rFonts w:hint="default"/>
      </w:rPr>
    </w:lvl>
  </w:abstractNum>
  <w:abstractNum w:abstractNumId="4" w15:restartNumberingAfterBreak="0">
    <w:nsid w:val="6E0D285D"/>
    <w:multiLevelType w:val="singleLevel"/>
    <w:tmpl w:val="81CA8D08"/>
    <w:lvl w:ilvl="0">
      <w:start w:val="1"/>
      <w:numFmt w:val="decimal"/>
      <w:pStyle w:val="FootnoteText"/>
      <w:lvlText w:val="%1."/>
      <w:lvlJc w:val="left"/>
      <w:pPr>
        <w:tabs>
          <w:tab w:val="num" w:pos="360"/>
        </w:tabs>
        <w:ind w:left="360" w:right="360" w:hanging="360"/>
      </w:pPr>
    </w:lvl>
  </w:abstractNum>
  <w:num w:numId="1" w16cid:durableId="784735260">
    <w:abstractNumId w:val="4"/>
  </w:num>
  <w:num w:numId="2" w16cid:durableId="371466696">
    <w:abstractNumId w:val="3"/>
  </w:num>
  <w:num w:numId="3" w16cid:durableId="1660571719">
    <w:abstractNumId w:val="3"/>
  </w:num>
  <w:num w:numId="4" w16cid:durableId="1299843817">
    <w:abstractNumId w:val="3"/>
  </w:num>
  <w:num w:numId="5" w16cid:durableId="1944144668">
    <w:abstractNumId w:val="3"/>
  </w:num>
  <w:num w:numId="6" w16cid:durableId="505562687">
    <w:abstractNumId w:val="3"/>
  </w:num>
  <w:num w:numId="7" w16cid:durableId="986514071">
    <w:abstractNumId w:val="3"/>
  </w:num>
  <w:num w:numId="8" w16cid:durableId="650791549">
    <w:abstractNumId w:val="3"/>
  </w:num>
  <w:num w:numId="9" w16cid:durableId="54477793">
    <w:abstractNumId w:val="1"/>
  </w:num>
  <w:num w:numId="10" w16cid:durableId="711613907">
    <w:abstractNumId w:val="2"/>
  </w:num>
  <w:num w:numId="11" w16cid:durableId="718213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7FC0"/>
    <w:rsid w:val="00007FC0"/>
    <w:rsid w:val="00020CDC"/>
    <w:rsid w:val="00023F49"/>
    <w:rsid w:val="00036B5B"/>
    <w:rsid w:val="001908EA"/>
    <w:rsid w:val="001C4876"/>
    <w:rsid w:val="001E75EB"/>
    <w:rsid w:val="0025589D"/>
    <w:rsid w:val="00277632"/>
    <w:rsid w:val="003629AE"/>
    <w:rsid w:val="003F0F77"/>
    <w:rsid w:val="004112C6"/>
    <w:rsid w:val="00431E57"/>
    <w:rsid w:val="00491080"/>
    <w:rsid w:val="00501D17"/>
    <w:rsid w:val="00553663"/>
    <w:rsid w:val="005A0FAA"/>
    <w:rsid w:val="00657376"/>
    <w:rsid w:val="00661933"/>
    <w:rsid w:val="00664749"/>
    <w:rsid w:val="006E4FE2"/>
    <w:rsid w:val="006E654E"/>
    <w:rsid w:val="007512DC"/>
    <w:rsid w:val="00763D19"/>
    <w:rsid w:val="00766AA3"/>
    <w:rsid w:val="0084343A"/>
    <w:rsid w:val="00897D94"/>
    <w:rsid w:val="00995EA5"/>
    <w:rsid w:val="009971C6"/>
    <w:rsid w:val="009C1A73"/>
    <w:rsid w:val="00A26167"/>
    <w:rsid w:val="00A30891"/>
    <w:rsid w:val="00A46619"/>
    <w:rsid w:val="00A75D41"/>
    <w:rsid w:val="00A926B6"/>
    <w:rsid w:val="00AA2020"/>
    <w:rsid w:val="00AA39AD"/>
    <w:rsid w:val="00B12C48"/>
    <w:rsid w:val="00BB36E9"/>
    <w:rsid w:val="00BC4809"/>
    <w:rsid w:val="00C01F1F"/>
    <w:rsid w:val="00C22F62"/>
    <w:rsid w:val="00C443F1"/>
    <w:rsid w:val="00C7668E"/>
    <w:rsid w:val="00CB44F8"/>
    <w:rsid w:val="00CF5472"/>
    <w:rsid w:val="00DF34BC"/>
    <w:rsid w:val="00E36BBA"/>
    <w:rsid w:val="00E802C1"/>
    <w:rsid w:val="00E8746B"/>
    <w:rsid w:val="00ED6667"/>
    <w:rsid w:val="00F604C1"/>
    <w:rsid w:val="00FB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3B240"/>
  <w15:docId w15:val="{536954B8-2142-4485-A582-529F6510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31E57"/>
    <w:rPr>
      <w:rFonts w:ascii="Verdana" w:hAnsi="Verdana"/>
    </w:rPr>
  </w:style>
  <w:style w:type="paragraph" w:styleId="Heading1">
    <w:name w:val="heading 1"/>
    <w:basedOn w:val="Normal"/>
    <w:next w:val="Normal"/>
    <w:qFormat/>
    <w:rsid w:val="00431E57"/>
    <w:pPr>
      <w:keepNext/>
      <w:numPr>
        <w:numId w:val="8"/>
      </w:numPr>
      <w:pBdr>
        <w:bottom w:val="single" w:sz="6" w:space="1" w:color="auto"/>
      </w:pBdr>
      <w:outlineLvl w:val="0"/>
    </w:pPr>
    <w:rPr>
      <w:b/>
      <w:kern w:val="16"/>
      <w:sz w:val="24"/>
    </w:rPr>
  </w:style>
  <w:style w:type="paragraph" w:styleId="Heading2">
    <w:name w:val="heading 2"/>
    <w:basedOn w:val="Normal"/>
    <w:next w:val="Normal"/>
    <w:autoRedefine/>
    <w:qFormat/>
    <w:rsid w:val="00431E57"/>
    <w:pPr>
      <w:pBdr>
        <w:bottom w:val="single" w:sz="6" w:space="1" w:color="auto"/>
      </w:pBdr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431E57"/>
    <w:pPr>
      <w:keepNext/>
      <w:numPr>
        <w:ilvl w:val="2"/>
        <w:numId w:val="8"/>
      </w:num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431E57"/>
    <w:pPr>
      <w:keepNext/>
      <w:numPr>
        <w:ilvl w:val="3"/>
        <w:numId w:val="8"/>
      </w:numPr>
      <w:tabs>
        <w:tab w:val="left" w:pos="1224"/>
      </w:tabs>
      <w:outlineLvl w:val="3"/>
    </w:pPr>
    <w:rPr>
      <w:b/>
    </w:rPr>
  </w:style>
  <w:style w:type="paragraph" w:styleId="Heading5">
    <w:name w:val="heading 5"/>
    <w:basedOn w:val="Heading1"/>
    <w:next w:val="Normal"/>
    <w:qFormat/>
    <w:rsid w:val="00431E57"/>
    <w:pPr>
      <w:numPr>
        <w:ilvl w:val="4"/>
      </w:numPr>
      <w:pBdr>
        <w:bottom w:val="none" w:sz="0" w:space="0" w:color="auto"/>
      </w:pBdr>
      <w:tabs>
        <w:tab w:val="left" w:pos="1224"/>
      </w:tabs>
      <w:outlineLvl w:val="4"/>
    </w:pPr>
    <w:rPr>
      <w:sz w:val="20"/>
    </w:rPr>
  </w:style>
  <w:style w:type="paragraph" w:styleId="Heading6">
    <w:name w:val="heading 6"/>
    <w:basedOn w:val="Normal"/>
    <w:next w:val="Normal"/>
    <w:qFormat/>
    <w:rsid w:val="00431E57"/>
    <w:pPr>
      <w:keepNext/>
      <w:numPr>
        <w:ilvl w:val="5"/>
        <w:numId w:val="8"/>
      </w:numPr>
      <w:jc w:val="right"/>
      <w:outlineLvl w:val="5"/>
    </w:pPr>
    <w:rPr>
      <w:sz w:val="72"/>
    </w:rPr>
  </w:style>
  <w:style w:type="paragraph" w:styleId="Heading7">
    <w:name w:val="heading 7"/>
    <w:basedOn w:val="Normal"/>
    <w:next w:val="Normal"/>
    <w:qFormat/>
    <w:rsid w:val="00431E57"/>
    <w:pPr>
      <w:keepNext/>
      <w:numPr>
        <w:ilvl w:val="6"/>
        <w:numId w:val="8"/>
      </w:numPr>
      <w:jc w:val="right"/>
      <w:outlineLvl w:val="6"/>
    </w:pPr>
    <w:rPr>
      <w:sz w:val="40"/>
    </w:rPr>
  </w:style>
  <w:style w:type="paragraph" w:styleId="Heading8">
    <w:name w:val="heading 8"/>
    <w:basedOn w:val="Normal"/>
    <w:next w:val="Normal"/>
    <w:qFormat/>
    <w:rsid w:val="00431E57"/>
    <w:pPr>
      <w:keepNext/>
      <w:numPr>
        <w:ilvl w:val="7"/>
        <w:numId w:val="8"/>
      </w:numPr>
      <w:outlineLvl w:val="7"/>
    </w:pPr>
    <w:rPr>
      <w:b/>
    </w:rPr>
  </w:style>
  <w:style w:type="paragraph" w:styleId="Heading9">
    <w:name w:val="heading 9"/>
    <w:basedOn w:val="Normal"/>
    <w:next w:val="Normal"/>
    <w:qFormat/>
    <w:rsid w:val="00431E57"/>
    <w:pPr>
      <w:keepNext/>
      <w:pBdr>
        <w:bottom w:val="single" w:sz="4" w:space="1" w:color="auto"/>
      </w:pBdr>
      <w:outlineLvl w:val="8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semiHidden/>
    <w:rsid w:val="00431E57"/>
    <w:pPr>
      <w:tabs>
        <w:tab w:val="left" w:pos="720"/>
        <w:tab w:val="right" w:leader="dot" w:pos="9029"/>
      </w:tabs>
    </w:pPr>
    <w:rPr>
      <w:b/>
    </w:rPr>
  </w:style>
  <w:style w:type="paragraph" w:styleId="TOC2">
    <w:name w:val="toc 2"/>
    <w:basedOn w:val="Normal"/>
    <w:next w:val="Normal"/>
    <w:semiHidden/>
    <w:rsid w:val="00431E57"/>
    <w:pPr>
      <w:tabs>
        <w:tab w:val="left" w:pos="720"/>
        <w:tab w:val="right" w:leader="dot" w:pos="9029"/>
      </w:tabs>
      <w:ind w:left="720"/>
    </w:pPr>
  </w:style>
  <w:style w:type="paragraph" w:styleId="TOC3">
    <w:name w:val="toc 3"/>
    <w:basedOn w:val="Normal"/>
    <w:next w:val="Normal"/>
    <w:semiHidden/>
    <w:rsid w:val="00431E57"/>
    <w:pPr>
      <w:tabs>
        <w:tab w:val="left" w:pos="2160"/>
        <w:tab w:val="right" w:leader="dot" w:pos="9029"/>
      </w:tabs>
      <w:ind w:left="1440"/>
    </w:pPr>
  </w:style>
  <w:style w:type="paragraph" w:styleId="TOC4">
    <w:name w:val="toc 4"/>
    <w:basedOn w:val="Normal"/>
    <w:next w:val="Normal"/>
    <w:semiHidden/>
    <w:rsid w:val="00431E57"/>
    <w:pPr>
      <w:tabs>
        <w:tab w:val="left" w:pos="2880"/>
        <w:tab w:val="right" w:leader="dot" w:pos="9029"/>
      </w:tabs>
      <w:ind w:left="2160"/>
    </w:pPr>
    <w:rPr>
      <w:noProof/>
    </w:rPr>
  </w:style>
  <w:style w:type="paragraph" w:styleId="TOC5">
    <w:name w:val="toc 5"/>
    <w:basedOn w:val="TOC1"/>
    <w:next w:val="Normal"/>
    <w:semiHidden/>
    <w:rsid w:val="00431E57"/>
    <w:pPr>
      <w:ind w:left="2592"/>
    </w:pPr>
    <w:rPr>
      <w:b w:val="0"/>
    </w:rPr>
  </w:style>
  <w:style w:type="paragraph" w:customStyle="1" w:styleId="StyleRedBold">
    <w:name w:val="StyleRedBold"/>
    <w:basedOn w:val="Normal"/>
    <w:rsid w:val="00431E57"/>
    <w:rPr>
      <w:b/>
      <w:color w:val="FF0000"/>
    </w:rPr>
  </w:style>
  <w:style w:type="paragraph" w:styleId="Caption">
    <w:name w:val="caption"/>
    <w:basedOn w:val="Normal"/>
    <w:next w:val="Normal"/>
    <w:qFormat/>
    <w:rsid w:val="00431E57"/>
    <w:pPr>
      <w:jc w:val="center"/>
    </w:pPr>
    <w:rPr>
      <w:b/>
    </w:rPr>
  </w:style>
  <w:style w:type="paragraph" w:styleId="BodyText">
    <w:name w:val="Body Text"/>
    <w:basedOn w:val="Normal"/>
    <w:rsid w:val="00431E57"/>
    <w:pPr>
      <w:spacing w:after="120"/>
    </w:pPr>
  </w:style>
  <w:style w:type="paragraph" w:styleId="BodyText2">
    <w:name w:val="Body Text 2"/>
    <w:basedOn w:val="Normal"/>
    <w:rsid w:val="00431E57"/>
    <w:pPr>
      <w:spacing w:line="360" w:lineRule="auto"/>
      <w:jc w:val="both"/>
    </w:pPr>
    <w:rPr>
      <w:rFonts w:ascii="Times New Roman" w:hAnsi="Times New Roman"/>
      <w:lang w:val="sv-SE"/>
    </w:rPr>
  </w:style>
  <w:style w:type="paragraph" w:styleId="BodyTextIndent2">
    <w:name w:val="Body Text Indent 2"/>
    <w:basedOn w:val="Normal"/>
    <w:rsid w:val="00431E57"/>
    <w:pPr>
      <w:spacing w:after="120" w:line="480" w:lineRule="auto"/>
      <w:ind w:left="360"/>
    </w:pPr>
  </w:style>
  <w:style w:type="character" w:styleId="CommentReference">
    <w:name w:val="annotation reference"/>
    <w:semiHidden/>
    <w:rsid w:val="00431E57"/>
    <w:rPr>
      <w:sz w:val="16"/>
      <w:szCs w:val="16"/>
    </w:rPr>
  </w:style>
  <w:style w:type="paragraph" w:styleId="CommentText">
    <w:name w:val="annotation text"/>
    <w:basedOn w:val="Normal"/>
    <w:semiHidden/>
    <w:rsid w:val="00431E57"/>
  </w:style>
  <w:style w:type="paragraph" w:customStyle="1" w:styleId="Document">
    <w:name w:val="Document"/>
    <w:basedOn w:val="Normal"/>
    <w:next w:val="Normal"/>
    <w:rsid w:val="00431E57"/>
    <w:rPr>
      <w:b/>
    </w:rPr>
  </w:style>
  <w:style w:type="character" w:styleId="Emphasis">
    <w:name w:val="Emphasis"/>
    <w:qFormat/>
    <w:rsid w:val="00431E57"/>
    <w:rPr>
      <w:rFonts w:ascii="Arial Black" w:hAnsi="Arial Black"/>
      <w:sz w:val="18"/>
    </w:rPr>
  </w:style>
  <w:style w:type="character" w:styleId="EndnoteReference">
    <w:name w:val="endnote reference"/>
    <w:semiHidden/>
    <w:rsid w:val="00431E57"/>
    <w:rPr>
      <w:vertAlign w:val="superscript"/>
    </w:rPr>
  </w:style>
  <w:style w:type="paragraph" w:styleId="EndnoteText">
    <w:name w:val="endnote text"/>
    <w:basedOn w:val="Normal"/>
    <w:semiHidden/>
    <w:rsid w:val="00431E57"/>
    <w:rPr>
      <w:rFonts w:ascii="Times New Roman" w:hAnsi="Times New Roman"/>
    </w:rPr>
  </w:style>
  <w:style w:type="paragraph" w:customStyle="1" w:styleId="FASText">
    <w:name w:val="FAS Text"/>
    <w:basedOn w:val="Normal"/>
    <w:rsid w:val="00431E57"/>
    <w:pPr>
      <w:jc w:val="both"/>
    </w:pPr>
    <w:rPr>
      <w:rFonts w:ascii="Times New Roman" w:hAnsi="Times New Roman"/>
      <w:sz w:val="24"/>
    </w:rPr>
  </w:style>
  <w:style w:type="character" w:styleId="FollowedHyperlink">
    <w:name w:val="FollowedHyperlink"/>
    <w:rsid w:val="00431E57"/>
    <w:rPr>
      <w:color w:val="800080"/>
      <w:u w:val="single"/>
    </w:rPr>
  </w:style>
  <w:style w:type="paragraph" w:styleId="Footer">
    <w:name w:val="footer"/>
    <w:basedOn w:val="Normal"/>
    <w:rsid w:val="00431E57"/>
    <w:pPr>
      <w:tabs>
        <w:tab w:val="center" w:pos="4320"/>
        <w:tab w:val="right" w:pos="8640"/>
      </w:tabs>
    </w:pPr>
  </w:style>
  <w:style w:type="character" w:styleId="FootnoteReference">
    <w:name w:val="footnote reference"/>
    <w:semiHidden/>
    <w:rsid w:val="00431E57"/>
    <w:rPr>
      <w:rFonts w:ascii="Verdana" w:hAnsi="Verdana"/>
      <w:sz w:val="16"/>
      <w:vertAlign w:val="superscript"/>
    </w:rPr>
  </w:style>
  <w:style w:type="paragraph" w:styleId="FootnoteText">
    <w:name w:val="footnote text"/>
    <w:basedOn w:val="Normal"/>
    <w:autoRedefine/>
    <w:semiHidden/>
    <w:rsid w:val="00431E57"/>
    <w:pPr>
      <w:numPr>
        <w:numId w:val="1"/>
      </w:numPr>
    </w:pPr>
    <w:rPr>
      <w:sz w:val="16"/>
      <w:lang w:val="sv-SE"/>
    </w:rPr>
  </w:style>
  <w:style w:type="paragraph" w:customStyle="1" w:styleId="Fragment">
    <w:name w:val="Fragment"/>
    <w:basedOn w:val="Normal"/>
    <w:rsid w:val="00431E57"/>
    <w:pPr>
      <w:spacing w:before="120"/>
      <w:jc w:val="lowKashida"/>
    </w:pPr>
    <w:rPr>
      <w:rFonts w:ascii="Garamond" w:hAnsi="Garamond" w:cs="Traditional Arabic"/>
      <w:noProof/>
      <w:sz w:val="24"/>
      <w:szCs w:val="28"/>
      <w:lang w:eastAsia="ar-SA"/>
    </w:rPr>
  </w:style>
  <w:style w:type="paragraph" w:styleId="Header">
    <w:name w:val="header"/>
    <w:basedOn w:val="Normal"/>
    <w:rsid w:val="00431E57"/>
    <w:pPr>
      <w:tabs>
        <w:tab w:val="center" w:pos="4320"/>
        <w:tab w:val="right" w:pos="8640"/>
      </w:tabs>
    </w:pPr>
  </w:style>
  <w:style w:type="character" w:styleId="Hyperlink">
    <w:name w:val="Hyperlink"/>
    <w:rsid w:val="00431E57"/>
    <w:rPr>
      <w:rFonts w:ascii="Verdana" w:hAnsi="Verdana"/>
      <w:color w:val="0000FF"/>
      <w:sz w:val="20"/>
      <w:u w:val="single"/>
    </w:rPr>
  </w:style>
  <w:style w:type="paragraph" w:customStyle="1" w:styleId="Name">
    <w:name w:val="Name"/>
    <w:basedOn w:val="BodyText"/>
    <w:rsid w:val="00431E57"/>
    <w:pPr>
      <w:overflowPunct w:val="0"/>
      <w:autoSpaceDE w:val="0"/>
      <w:autoSpaceDN w:val="0"/>
      <w:adjustRightInd w:val="0"/>
      <w:spacing w:after="0"/>
      <w:ind w:left="-1080"/>
      <w:textAlignment w:val="baseline"/>
    </w:pPr>
    <w:rPr>
      <w:rFonts w:ascii="Times New Roman" w:hAnsi="Times New Roman"/>
      <w:b/>
      <w:i/>
      <w:sz w:val="32"/>
    </w:rPr>
  </w:style>
  <w:style w:type="paragraph" w:customStyle="1" w:styleId="Newsletter">
    <w:name w:val="Newsletter"/>
    <w:basedOn w:val="Normal"/>
    <w:rsid w:val="00431E57"/>
    <w:pPr>
      <w:spacing w:line="360" w:lineRule="auto"/>
    </w:pPr>
    <w:rPr>
      <w:rFonts w:cs="Arial"/>
      <w:sz w:val="18"/>
      <w:szCs w:val="18"/>
    </w:rPr>
  </w:style>
  <w:style w:type="paragraph" w:styleId="NormalWeb">
    <w:name w:val="Normal (Web)"/>
    <w:basedOn w:val="Normal"/>
    <w:rsid w:val="00431E57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Normal1">
    <w:name w:val="Normal + 1"/>
    <w:basedOn w:val="Normal"/>
    <w:rsid w:val="00431E57"/>
    <w:pPr>
      <w:widowControl w:val="0"/>
      <w:spacing w:after="240" w:line="312" w:lineRule="atLeast"/>
      <w:ind w:firstLine="284"/>
      <w:jc w:val="both"/>
    </w:pPr>
    <w:rPr>
      <w:rFonts w:ascii="Times New Roman" w:hAnsi="Times New Roman"/>
      <w:sz w:val="24"/>
    </w:rPr>
  </w:style>
  <w:style w:type="character" w:styleId="PageNumber">
    <w:name w:val="page number"/>
    <w:basedOn w:val="DefaultParagraphFont"/>
    <w:rsid w:val="00431E57"/>
  </w:style>
  <w:style w:type="character" w:customStyle="1" w:styleId="PersonalComposeStyle">
    <w:name w:val="Personal Compose Style"/>
    <w:rsid w:val="00431E57"/>
    <w:rPr>
      <w:rFonts w:ascii="Arial" w:hAnsi="Arial" w:cs="Arial"/>
      <w:color w:val="auto"/>
      <w:sz w:val="20"/>
    </w:rPr>
  </w:style>
  <w:style w:type="character" w:customStyle="1" w:styleId="PersonalReplyStyle">
    <w:name w:val="Personal Reply Style"/>
    <w:rsid w:val="00431E57"/>
    <w:rPr>
      <w:rFonts w:ascii="Arial" w:hAnsi="Arial" w:cs="Arial"/>
      <w:color w:val="auto"/>
      <w:sz w:val="20"/>
    </w:rPr>
  </w:style>
  <w:style w:type="paragraph" w:customStyle="1" w:styleId="Section">
    <w:name w:val="Section"/>
    <w:basedOn w:val="Normal"/>
    <w:next w:val="Normal"/>
    <w:rsid w:val="00431E57"/>
    <w:pPr>
      <w:jc w:val="right"/>
    </w:pPr>
    <w:rPr>
      <w:sz w:val="32"/>
    </w:rPr>
  </w:style>
  <w:style w:type="character" w:styleId="Strong">
    <w:name w:val="Strong"/>
    <w:qFormat/>
    <w:rsid w:val="00431E57"/>
    <w:rPr>
      <w:b/>
      <w:bCs/>
    </w:rPr>
  </w:style>
  <w:style w:type="paragraph" w:customStyle="1" w:styleId="StyleBlackBold">
    <w:name w:val="StyleBlackBold"/>
    <w:basedOn w:val="Normal"/>
    <w:rsid w:val="00431E57"/>
    <w:rPr>
      <w:b/>
    </w:rPr>
  </w:style>
  <w:style w:type="paragraph" w:styleId="TableofFigures">
    <w:name w:val="table of figures"/>
    <w:basedOn w:val="Normal"/>
    <w:next w:val="Normal"/>
    <w:semiHidden/>
    <w:rsid w:val="00431E57"/>
    <w:pPr>
      <w:ind w:left="480" w:hanging="480"/>
    </w:pPr>
  </w:style>
  <w:style w:type="paragraph" w:styleId="TOAHeading">
    <w:name w:val="toa heading"/>
    <w:basedOn w:val="Normal"/>
    <w:next w:val="Normal"/>
    <w:semiHidden/>
    <w:rsid w:val="00431E57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6">
    <w:name w:val="toc 6"/>
    <w:basedOn w:val="Normal"/>
    <w:next w:val="Normal"/>
    <w:autoRedefine/>
    <w:semiHidden/>
    <w:rsid w:val="00431E57"/>
    <w:pPr>
      <w:ind w:left="1200"/>
    </w:pPr>
  </w:style>
  <w:style w:type="paragraph" w:styleId="TOC7">
    <w:name w:val="toc 7"/>
    <w:basedOn w:val="Normal"/>
    <w:next w:val="Normal"/>
    <w:autoRedefine/>
    <w:semiHidden/>
    <w:rsid w:val="00431E57"/>
    <w:pPr>
      <w:ind w:left="1440"/>
    </w:pPr>
  </w:style>
  <w:style w:type="paragraph" w:styleId="TOC8">
    <w:name w:val="toc 8"/>
    <w:basedOn w:val="Normal"/>
    <w:next w:val="Normal"/>
    <w:autoRedefine/>
    <w:semiHidden/>
    <w:rsid w:val="00431E57"/>
    <w:pPr>
      <w:ind w:left="1680"/>
    </w:pPr>
  </w:style>
  <w:style w:type="paragraph" w:styleId="TOC9">
    <w:name w:val="toc 9"/>
    <w:basedOn w:val="Normal"/>
    <w:next w:val="Normal"/>
    <w:autoRedefine/>
    <w:semiHidden/>
    <w:rsid w:val="00431E57"/>
    <w:pPr>
      <w:ind w:left="1920"/>
    </w:pPr>
  </w:style>
  <w:style w:type="table" w:styleId="TableGrid">
    <w:name w:val="Table Grid"/>
    <w:basedOn w:val="TableNormal"/>
    <w:rsid w:val="008434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39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www.marginalbooks.com</Company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Akram Najjar</dc:creator>
  <cp:lastModifiedBy>Akram Najjar</cp:lastModifiedBy>
  <cp:revision>24</cp:revision>
  <dcterms:created xsi:type="dcterms:W3CDTF">2011-09-22T12:20:00Z</dcterms:created>
  <dcterms:modified xsi:type="dcterms:W3CDTF">2024-06-06T17:11:00Z</dcterms:modified>
</cp:coreProperties>
</file>