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3DAEF" w14:textId="601C3748" w:rsidR="00465E43" w:rsidRDefault="00296CF7" w:rsidP="00296CF7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المصدر: </w:t>
      </w:r>
      <w:hyperlink r:id="rId7" w:history="1">
        <w:r w:rsidRPr="00296CF7">
          <w:rPr>
            <w:rStyle w:val="Hyperlink"/>
            <w:rtl/>
          </w:rPr>
          <w:t>لكل أمة أجل</w:t>
        </w:r>
      </w:hyperlink>
    </w:p>
    <w:p w14:paraId="2BF748E4" w14:textId="77777777" w:rsidR="00296CF7" w:rsidRPr="00296CF7" w:rsidRDefault="00296CF7" w:rsidP="00296CF7">
      <w:pPr>
        <w:bidi/>
        <w:rPr>
          <w:b/>
          <w:bCs/>
          <w:lang w:bidi="ar-EG"/>
        </w:rPr>
      </w:pPr>
      <w:r w:rsidRPr="00296CF7">
        <w:rPr>
          <w:b/>
          <w:bCs/>
          <w:rtl/>
        </w:rPr>
        <w:t>لكل أمة أجل</w:t>
      </w:r>
    </w:p>
    <w:p w14:paraId="48B4118B" w14:textId="77777777" w:rsidR="00296CF7" w:rsidRPr="00296CF7" w:rsidRDefault="00296CF7" w:rsidP="00296CF7">
      <w:pPr>
        <w:bidi/>
        <w:rPr>
          <w:lang w:bidi="ar-EG"/>
        </w:rPr>
      </w:pPr>
      <w:r w:rsidRPr="00296CF7">
        <w:rPr>
          <w:lang w:bidi="ar-EG"/>
        </w:rPr>
        <w:br/>
      </w:r>
    </w:p>
    <w:p w14:paraId="3F11DC9C" w14:textId="77777777" w:rsidR="00296CF7" w:rsidRPr="00296CF7" w:rsidRDefault="00296CF7" w:rsidP="00296CF7">
      <w:pPr>
        <w:bidi/>
        <w:rPr>
          <w:lang w:bidi="ar-EG"/>
        </w:rPr>
      </w:pPr>
      <w:r w:rsidRPr="00296CF7">
        <w:rPr>
          <w:rtl/>
        </w:rPr>
        <w:t>آيات قرآنية</w:t>
      </w:r>
      <w:r w:rsidRPr="00296CF7">
        <w:rPr>
          <w:lang w:bidi="ar-EG"/>
        </w:rPr>
        <w:t>:</w:t>
      </w:r>
    </w:p>
    <w:p w14:paraId="2B4921B8" w14:textId="77777777" w:rsidR="00296CF7" w:rsidRPr="00296CF7" w:rsidRDefault="00296CF7" w:rsidP="00296CF7">
      <w:pPr>
        <w:bidi/>
        <w:rPr>
          <w:lang w:bidi="ar-EG"/>
        </w:rPr>
      </w:pPr>
      <w:r w:rsidRPr="00296CF7">
        <w:rPr>
          <w:lang w:bidi="ar-EG"/>
        </w:rPr>
        <w:br/>
      </w:r>
    </w:p>
    <w:p w14:paraId="2F9F498A" w14:textId="77777777" w:rsidR="00296CF7" w:rsidRPr="00296CF7" w:rsidRDefault="00296CF7" w:rsidP="00296CF7">
      <w:pPr>
        <w:bidi/>
        <w:rPr>
          <w:b/>
          <w:bCs/>
          <w:lang w:bidi="ar-EG"/>
        </w:rPr>
      </w:pPr>
      <w:r w:rsidRPr="00296CF7">
        <w:rPr>
          <w:b/>
          <w:bCs/>
          <w:lang w:bidi="ar-EG"/>
        </w:rPr>
        <w:t>"</w:t>
      </w:r>
      <w:r w:rsidRPr="00296CF7">
        <w:rPr>
          <w:b/>
          <w:bCs/>
          <w:rtl/>
        </w:rPr>
        <w:t>وَلِكُلِّ أُمَّةٍ أَجَلٌ فَإِذَا جَاء أَجَلُهُمْ لاَ يَسْتَأْخِرُونَ سَاعَةً وَلاَ يَسْتَقْدِمُونَ</w:t>
      </w:r>
      <w:r w:rsidRPr="00296CF7">
        <w:rPr>
          <w:b/>
          <w:bCs/>
          <w:lang w:bidi="ar-EG"/>
        </w:rPr>
        <w:t>". (</w:t>
      </w:r>
      <w:r w:rsidRPr="00296CF7">
        <w:rPr>
          <w:b/>
          <w:bCs/>
          <w:rtl/>
        </w:rPr>
        <w:t>الأعراف آية ٣٤</w:t>
      </w:r>
      <w:r w:rsidRPr="00296CF7">
        <w:rPr>
          <w:b/>
          <w:bCs/>
          <w:lang w:bidi="ar-EG"/>
        </w:rPr>
        <w:t>)</w:t>
      </w:r>
    </w:p>
    <w:p w14:paraId="0CD507BB" w14:textId="77777777" w:rsidR="00296CF7" w:rsidRPr="00296CF7" w:rsidRDefault="00296CF7" w:rsidP="00296CF7">
      <w:pPr>
        <w:bidi/>
        <w:rPr>
          <w:lang w:bidi="ar-EG"/>
        </w:rPr>
      </w:pPr>
      <w:r w:rsidRPr="00296CF7">
        <w:rPr>
          <w:lang w:bidi="ar-EG"/>
        </w:rPr>
        <w:br/>
      </w:r>
    </w:p>
    <w:p w14:paraId="6396472E" w14:textId="77777777" w:rsidR="00296CF7" w:rsidRPr="00296CF7" w:rsidRDefault="00296CF7" w:rsidP="00296CF7">
      <w:pPr>
        <w:bidi/>
        <w:rPr>
          <w:b/>
          <w:bCs/>
          <w:lang w:bidi="ar-EG"/>
        </w:rPr>
      </w:pPr>
      <w:r w:rsidRPr="00296CF7">
        <w:rPr>
          <w:b/>
          <w:bCs/>
          <w:lang w:bidi="ar-EG"/>
        </w:rPr>
        <w:t>"</w:t>
      </w:r>
      <w:r w:rsidRPr="00296CF7">
        <w:rPr>
          <w:b/>
          <w:bCs/>
          <w:rtl/>
        </w:rPr>
        <w:t>وَلِكُلِّ أُمَّةٍ رَّسُولٌ فَإِذَا جَاء رَسُولُهُمْ قُضِيَ بَيْنَهُم بِالْقِسْطِ وَهُمْ لاَ يُظْلَمُونَ * وَيَقُولُونَ مَتَى هَـذَا الْوَعْدُ إِن كُنتُمْ صَادِقِينَ * قُل لاَّ أَمْلِكُ لِنَفْسِي ضَرًّا وَلاَ نَفْعًا إِلاَّ مَا شَاء اللّهُ لِكُلِّ أُمَّةٍ أَجَلٌ إِذَا جَاء أَجَلُهُمْ فَلاَ يَسْتَأْخِرُونَ سَاعَةً وَلاَ يَسْتَقْدِمُونَ</w:t>
      </w:r>
      <w:r w:rsidRPr="00296CF7">
        <w:rPr>
          <w:b/>
          <w:bCs/>
          <w:lang w:bidi="ar-EG"/>
        </w:rPr>
        <w:t>". (</w:t>
      </w:r>
      <w:r w:rsidRPr="00296CF7">
        <w:rPr>
          <w:b/>
          <w:bCs/>
          <w:rtl/>
        </w:rPr>
        <w:t>يونس آية ٤٧ و٤٨ و٤٩</w:t>
      </w:r>
      <w:r w:rsidRPr="00296CF7">
        <w:rPr>
          <w:b/>
          <w:bCs/>
          <w:lang w:bidi="ar-EG"/>
        </w:rPr>
        <w:t>)</w:t>
      </w:r>
    </w:p>
    <w:p w14:paraId="17359D09" w14:textId="77777777" w:rsidR="00296CF7" w:rsidRPr="00296CF7" w:rsidRDefault="00296CF7" w:rsidP="00296CF7">
      <w:pPr>
        <w:bidi/>
        <w:rPr>
          <w:lang w:bidi="ar-EG"/>
        </w:rPr>
      </w:pPr>
      <w:r w:rsidRPr="00296CF7">
        <w:rPr>
          <w:lang w:bidi="ar-EG"/>
        </w:rPr>
        <w:br/>
      </w:r>
    </w:p>
    <w:p w14:paraId="7ED61644" w14:textId="77777777" w:rsidR="00296CF7" w:rsidRPr="00296CF7" w:rsidRDefault="00296CF7" w:rsidP="00296CF7">
      <w:pPr>
        <w:bidi/>
        <w:rPr>
          <w:b/>
          <w:bCs/>
          <w:lang w:bidi="ar-EG"/>
        </w:rPr>
      </w:pPr>
      <w:r w:rsidRPr="00296CF7">
        <w:rPr>
          <w:b/>
          <w:bCs/>
          <w:lang w:bidi="ar-EG"/>
        </w:rPr>
        <w:t>"</w:t>
      </w:r>
      <w:r w:rsidRPr="00296CF7">
        <w:rPr>
          <w:b/>
          <w:bCs/>
          <w:rtl/>
        </w:rPr>
        <w:t xml:space="preserve">لِّكُلِّ </w:t>
      </w:r>
      <w:proofErr w:type="spellStart"/>
      <w:r w:rsidRPr="00296CF7">
        <w:rPr>
          <w:b/>
          <w:bCs/>
          <w:rtl/>
        </w:rPr>
        <w:t>نَبَإٍ</w:t>
      </w:r>
      <w:proofErr w:type="spellEnd"/>
      <w:r w:rsidRPr="00296CF7">
        <w:rPr>
          <w:b/>
          <w:bCs/>
          <w:rtl/>
        </w:rPr>
        <w:t xml:space="preserve"> مُّسْتَقَرٌّ وَسَوْفَ تَعْلَمُونَ</w:t>
      </w:r>
      <w:r w:rsidRPr="00296CF7">
        <w:rPr>
          <w:b/>
          <w:bCs/>
          <w:lang w:bidi="ar-EG"/>
        </w:rPr>
        <w:t>". (</w:t>
      </w:r>
      <w:r w:rsidRPr="00296CF7">
        <w:rPr>
          <w:b/>
          <w:bCs/>
          <w:rtl/>
        </w:rPr>
        <w:t>الأنعام آية ٦٧</w:t>
      </w:r>
      <w:r w:rsidRPr="00296CF7">
        <w:rPr>
          <w:b/>
          <w:bCs/>
          <w:lang w:bidi="ar-EG"/>
        </w:rPr>
        <w:t>)</w:t>
      </w:r>
    </w:p>
    <w:p w14:paraId="76213126" w14:textId="77777777" w:rsidR="00296CF7" w:rsidRPr="00296CF7" w:rsidRDefault="00296CF7" w:rsidP="00296CF7">
      <w:pPr>
        <w:bidi/>
        <w:rPr>
          <w:lang w:bidi="ar-EG"/>
        </w:rPr>
      </w:pPr>
      <w:r w:rsidRPr="00296CF7">
        <w:rPr>
          <w:lang w:bidi="ar-EG"/>
        </w:rPr>
        <w:br/>
      </w:r>
    </w:p>
    <w:p w14:paraId="72678825" w14:textId="77777777" w:rsidR="00296CF7" w:rsidRPr="00296CF7" w:rsidRDefault="00296CF7" w:rsidP="00296CF7">
      <w:pPr>
        <w:bidi/>
        <w:rPr>
          <w:b/>
          <w:bCs/>
          <w:lang w:bidi="ar-EG"/>
        </w:rPr>
      </w:pPr>
      <w:r w:rsidRPr="00296CF7">
        <w:rPr>
          <w:b/>
          <w:bCs/>
          <w:lang w:bidi="ar-EG"/>
        </w:rPr>
        <w:t>"</w:t>
      </w:r>
      <w:r w:rsidRPr="00296CF7">
        <w:rPr>
          <w:b/>
          <w:bCs/>
          <w:rtl/>
        </w:rPr>
        <w:t>وَلَقَدْ أَرْسَلْنَا رُسُلاً مِّن قَبْلِكَ وَجَعَلْنَا لَهُمْ أَزْوَاجًا وَذُرِّيَّةً وَمَا كَانَ لِرَسُولٍ أَن يَأْتِيَ بِآيَةٍ إِلاَّ بِإِذْنِ اللّهِ لِكُلِّ أَجَلٍ كِتَابٌ * يَمْحُو اللّهُ مَا يَشَاء وَيُثْبِتُ وَعِندَهُ أُمُّ الْكِتَابِ</w:t>
      </w:r>
      <w:r w:rsidRPr="00296CF7">
        <w:rPr>
          <w:b/>
          <w:bCs/>
          <w:lang w:bidi="ar-EG"/>
        </w:rPr>
        <w:t>". (</w:t>
      </w:r>
      <w:r w:rsidRPr="00296CF7">
        <w:rPr>
          <w:b/>
          <w:bCs/>
          <w:rtl/>
        </w:rPr>
        <w:t>الرعد آية ٣٨ و٣٩</w:t>
      </w:r>
      <w:r w:rsidRPr="00296CF7">
        <w:rPr>
          <w:b/>
          <w:bCs/>
          <w:lang w:bidi="ar-EG"/>
        </w:rPr>
        <w:t>)</w:t>
      </w:r>
    </w:p>
    <w:p w14:paraId="08DEF1B3" w14:textId="77777777" w:rsidR="00296CF7" w:rsidRPr="00296CF7" w:rsidRDefault="00296CF7" w:rsidP="00296CF7">
      <w:pPr>
        <w:bidi/>
        <w:rPr>
          <w:lang w:bidi="ar-EG"/>
        </w:rPr>
      </w:pPr>
      <w:r w:rsidRPr="00296CF7">
        <w:rPr>
          <w:lang w:bidi="ar-EG"/>
        </w:rPr>
        <w:br/>
      </w:r>
    </w:p>
    <w:p w14:paraId="6BEB160C" w14:textId="77777777" w:rsidR="00296CF7" w:rsidRPr="00296CF7" w:rsidRDefault="00296CF7" w:rsidP="00296CF7">
      <w:pPr>
        <w:bidi/>
        <w:rPr>
          <w:lang w:bidi="ar-EG"/>
        </w:rPr>
      </w:pPr>
      <w:r w:rsidRPr="00296CF7">
        <w:rPr>
          <w:rtl/>
        </w:rPr>
        <w:t>من الحديث الشريف</w:t>
      </w:r>
      <w:r w:rsidRPr="00296CF7">
        <w:rPr>
          <w:lang w:bidi="ar-EG"/>
        </w:rPr>
        <w:t>:</w:t>
      </w:r>
    </w:p>
    <w:p w14:paraId="34B9C924" w14:textId="77777777" w:rsidR="00296CF7" w:rsidRPr="00296CF7" w:rsidRDefault="00296CF7" w:rsidP="00296CF7">
      <w:pPr>
        <w:bidi/>
        <w:rPr>
          <w:lang w:bidi="ar-EG"/>
        </w:rPr>
      </w:pPr>
      <w:r w:rsidRPr="00296CF7">
        <w:rPr>
          <w:lang w:bidi="ar-EG"/>
        </w:rPr>
        <w:br/>
      </w:r>
    </w:p>
    <w:p w14:paraId="56662A71" w14:textId="77777777" w:rsidR="00296CF7" w:rsidRPr="00296CF7" w:rsidRDefault="00296CF7" w:rsidP="00296CF7">
      <w:pPr>
        <w:bidi/>
        <w:rPr>
          <w:b/>
          <w:bCs/>
          <w:lang w:bidi="ar-EG"/>
        </w:rPr>
      </w:pPr>
      <w:r w:rsidRPr="00296CF7">
        <w:rPr>
          <w:b/>
          <w:bCs/>
          <w:rtl/>
        </w:rPr>
        <w:t xml:space="preserve">‏"حدثنا ‏ ‏عبد العزيز بن عبد الله </w:t>
      </w:r>
      <w:proofErr w:type="spellStart"/>
      <w:r w:rsidRPr="00296CF7">
        <w:rPr>
          <w:b/>
          <w:bCs/>
          <w:rtl/>
        </w:rPr>
        <w:t>الأويسي</w:t>
      </w:r>
      <w:proofErr w:type="spellEnd"/>
      <w:r w:rsidRPr="00296CF7">
        <w:rPr>
          <w:b/>
          <w:bCs/>
          <w:rtl/>
        </w:rPr>
        <w:t xml:space="preserve"> ‏ ‏قال حدثني ‏ ‏إبراهيم بن سعد ‏ ‏عن ‏ ‏ابن شهاب ‏ ‏عن ‏ ‏سالم بن عبد الله ‏ ‏عن ‏ ‏أبيه ‏ ‏أنه أخبره ‏ ‏أنه سمع رسول الله ‏ ‏صلى الله عليه وسلم ‏ ‏يقول إنما بقاؤكم فيما سلف قبلكم من الأمم كما بين صلاة العصر إلى غروب الشمس أوتي ‏ ‏أهل التوراة ‏ ‏التوراة فعملوا حتى إذا </w:t>
      </w:r>
      <w:r w:rsidRPr="00296CF7">
        <w:rPr>
          <w:b/>
          <w:bCs/>
          <w:rtl/>
        </w:rPr>
        <w:lastRenderedPageBreak/>
        <w:t xml:space="preserve">انتصف النهار عجزوا فأعطوا ‏ ‏قيراطا ‏ ‏قيراطا ‏ ‏ثم أوتي ‏ ‏أهل الإنجيل ‏ ‏الإنجيل فعملوا إلى صلاة العصر‏ ثم عجزوا فأعطوا ‏ ‏قيراطا ‏ ‏قيراطا ‏ ‏ثم أوتينا القرآن فعملنا إلى غروب الشمس فأعطينا ‏ ‏قيراطين ‏ ‏قيراطين ‏ ‏فقال ‏ ‏أهل الكتابين ‏ ‏أي ربنا أعطيت هؤلاء ‏ ‏قيراطين ‏ ‏قيراطين ‏ ‏وأعطيتنا ‏ ‏قيراطا ‏ ‏قيراطا ‏ ‏ونحن كنا أكثر عملا قال </w:t>
      </w:r>
      <w:proofErr w:type="spellStart"/>
      <w:r w:rsidRPr="00296CF7">
        <w:rPr>
          <w:b/>
          <w:bCs/>
          <w:rtl/>
        </w:rPr>
        <w:t>قال</w:t>
      </w:r>
      <w:proofErr w:type="spellEnd"/>
      <w:r w:rsidRPr="00296CF7">
        <w:rPr>
          <w:b/>
          <w:bCs/>
          <w:rtl/>
        </w:rPr>
        <w:t xml:space="preserve"> الله عز وجل ‏ ‏هل ظلمتكم من أجركم من شيء قالوا لا قال فهو فضلي أوتيه من أشاء</w:t>
      </w:r>
      <w:r w:rsidRPr="00296CF7">
        <w:rPr>
          <w:b/>
          <w:bCs/>
          <w:lang w:bidi="ar-EG"/>
        </w:rPr>
        <w:t>". - </w:t>
      </w:r>
      <w:r w:rsidRPr="00296CF7">
        <w:rPr>
          <w:b/>
          <w:bCs/>
          <w:rtl/>
        </w:rPr>
        <w:t>صحيح البخاري حديث رقم ٥٢٤</w:t>
      </w:r>
    </w:p>
    <w:p w14:paraId="28770C04" w14:textId="77777777" w:rsidR="00296CF7" w:rsidRPr="00296CF7" w:rsidRDefault="00296CF7" w:rsidP="00296CF7">
      <w:pPr>
        <w:bidi/>
        <w:rPr>
          <w:lang w:bidi="ar-EG"/>
        </w:rPr>
      </w:pPr>
      <w:r w:rsidRPr="00296CF7">
        <w:rPr>
          <w:lang w:bidi="ar-EG"/>
        </w:rPr>
        <w:br/>
      </w:r>
    </w:p>
    <w:p w14:paraId="7A14BC8F" w14:textId="77777777" w:rsidR="00296CF7" w:rsidRPr="00296CF7" w:rsidRDefault="00296CF7" w:rsidP="00296CF7">
      <w:pPr>
        <w:bidi/>
        <w:rPr>
          <w:lang w:bidi="ar-EG"/>
        </w:rPr>
      </w:pPr>
      <w:r w:rsidRPr="00296CF7">
        <w:rPr>
          <w:rtl/>
        </w:rPr>
        <w:t>وفي كتاب اليواقيت والجواهر للسيد عبد الوهاب الشعراني</w:t>
      </w:r>
      <w:r w:rsidRPr="00296CF7">
        <w:rPr>
          <w:lang w:bidi="ar-EG"/>
        </w:rPr>
        <w:t>:</w:t>
      </w:r>
    </w:p>
    <w:p w14:paraId="0892A241" w14:textId="77777777" w:rsidR="00296CF7" w:rsidRPr="00296CF7" w:rsidRDefault="00296CF7" w:rsidP="00296CF7">
      <w:pPr>
        <w:bidi/>
        <w:rPr>
          <w:lang w:bidi="ar-EG"/>
        </w:rPr>
      </w:pPr>
      <w:r w:rsidRPr="00296CF7">
        <w:rPr>
          <w:lang w:bidi="ar-EG"/>
        </w:rPr>
        <w:br/>
      </w:r>
    </w:p>
    <w:p w14:paraId="7C674517" w14:textId="77777777" w:rsidR="00296CF7" w:rsidRPr="00296CF7" w:rsidRDefault="00296CF7" w:rsidP="00296CF7">
      <w:pPr>
        <w:bidi/>
        <w:rPr>
          <w:b/>
          <w:bCs/>
          <w:lang w:bidi="ar-EG"/>
        </w:rPr>
      </w:pPr>
      <w:r w:rsidRPr="00296CF7">
        <w:rPr>
          <w:b/>
          <w:bCs/>
          <w:lang w:bidi="ar-EG"/>
        </w:rPr>
        <w:t>"</w:t>
      </w:r>
      <w:r w:rsidRPr="00296CF7">
        <w:rPr>
          <w:b/>
          <w:bCs/>
          <w:rtl/>
        </w:rPr>
        <w:t>إن صلحت أمتي فلها يوم وان فسدت فلها نصف يوم</w:t>
      </w:r>
      <w:r w:rsidRPr="00296CF7">
        <w:rPr>
          <w:b/>
          <w:bCs/>
          <w:lang w:bidi="ar-EG"/>
        </w:rPr>
        <w:t>".</w:t>
      </w:r>
    </w:p>
    <w:p w14:paraId="67F1B59F" w14:textId="77777777" w:rsidR="00296CF7" w:rsidRPr="00296CF7" w:rsidRDefault="00296CF7" w:rsidP="00296CF7">
      <w:pPr>
        <w:bidi/>
        <w:rPr>
          <w:rFonts w:hint="cs"/>
          <w:lang w:bidi="ar-EG"/>
        </w:rPr>
      </w:pPr>
    </w:p>
    <w:sectPr w:rsidR="00296CF7" w:rsidRPr="00296CF7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A1FA34" w14:textId="77777777" w:rsidR="00896A02" w:rsidRDefault="00896A02" w:rsidP="00296CF7">
      <w:pPr>
        <w:spacing w:after="0" w:line="240" w:lineRule="auto"/>
      </w:pPr>
      <w:r>
        <w:separator/>
      </w:r>
    </w:p>
  </w:endnote>
  <w:endnote w:type="continuationSeparator" w:id="0">
    <w:p w14:paraId="225AC31D" w14:textId="77777777" w:rsidR="00896A02" w:rsidRDefault="00896A02" w:rsidP="00296C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plified Arabic">
    <w:altName w:val="Times New Roman"/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2411107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3694D958" w14:textId="7C7BBE0C" w:rsidR="00296CF7" w:rsidRDefault="00296CF7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Cs w:val="24"/>
              </w:rPr>
              <w:fldChar w:fldCharType="end"/>
            </w:r>
          </w:p>
        </w:sdtContent>
      </w:sdt>
    </w:sdtContent>
  </w:sdt>
  <w:p w14:paraId="73B29725" w14:textId="77777777" w:rsidR="00296CF7" w:rsidRDefault="00296CF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4AC4B5" w14:textId="77777777" w:rsidR="00896A02" w:rsidRDefault="00896A02" w:rsidP="00296CF7">
      <w:pPr>
        <w:spacing w:after="0" w:line="240" w:lineRule="auto"/>
      </w:pPr>
      <w:r>
        <w:separator/>
      </w:r>
    </w:p>
  </w:footnote>
  <w:footnote w:type="continuationSeparator" w:id="0">
    <w:p w14:paraId="2A4CC857" w14:textId="77777777" w:rsidR="00896A02" w:rsidRDefault="00896A02" w:rsidP="00296C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A2BFD"/>
    <w:multiLevelType w:val="hybridMultilevel"/>
    <w:tmpl w:val="FB46470C"/>
    <w:lvl w:ilvl="0" w:tplc="B970B41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8911533">
    <w:abstractNumId w:val="0"/>
  </w:num>
  <w:num w:numId="2" w16cid:durableId="313530408">
    <w:abstractNumId w:val="0"/>
  </w:num>
  <w:num w:numId="3" w16cid:durableId="1686712547">
    <w:abstractNumId w:val="0"/>
  </w:num>
  <w:num w:numId="4" w16cid:durableId="12512806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0F1"/>
    <w:rsid w:val="0002373C"/>
    <w:rsid w:val="000240F1"/>
    <w:rsid w:val="00076BE1"/>
    <w:rsid w:val="000F42DC"/>
    <w:rsid w:val="00133A92"/>
    <w:rsid w:val="00296CF7"/>
    <w:rsid w:val="002C061A"/>
    <w:rsid w:val="00356272"/>
    <w:rsid w:val="003E5966"/>
    <w:rsid w:val="00404CAB"/>
    <w:rsid w:val="00405764"/>
    <w:rsid w:val="00465E43"/>
    <w:rsid w:val="004D1F84"/>
    <w:rsid w:val="004F2C76"/>
    <w:rsid w:val="004F6F4C"/>
    <w:rsid w:val="00515D52"/>
    <w:rsid w:val="005F3A1F"/>
    <w:rsid w:val="00614DF9"/>
    <w:rsid w:val="006A1798"/>
    <w:rsid w:val="006C5A29"/>
    <w:rsid w:val="006C78FA"/>
    <w:rsid w:val="007105DF"/>
    <w:rsid w:val="00750A55"/>
    <w:rsid w:val="00822F98"/>
    <w:rsid w:val="00887157"/>
    <w:rsid w:val="00896A02"/>
    <w:rsid w:val="008D780F"/>
    <w:rsid w:val="0091773A"/>
    <w:rsid w:val="00A6380A"/>
    <w:rsid w:val="00AD6CEB"/>
    <w:rsid w:val="00B258DB"/>
    <w:rsid w:val="00B52DA6"/>
    <w:rsid w:val="00BA30DD"/>
    <w:rsid w:val="00BF067C"/>
    <w:rsid w:val="00C04684"/>
    <w:rsid w:val="00C14EE9"/>
    <w:rsid w:val="00C4342A"/>
    <w:rsid w:val="00C53DBC"/>
    <w:rsid w:val="00D3268A"/>
    <w:rsid w:val="00D763F8"/>
    <w:rsid w:val="00EB26AD"/>
    <w:rsid w:val="00F16D79"/>
    <w:rsid w:val="00F51F06"/>
    <w:rsid w:val="00F665E6"/>
    <w:rsid w:val="00FB3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6FDC7"/>
  <w15:chartTrackingRefBased/>
  <w15:docId w15:val="{B3C45B1C-E221-4921-B199-06145A918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sz w:val="24"/>
        <w:szCs w:val="2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5966"/>
  </w:style>
  <w:style w:type="paragraph" w:styleId="Heading1">
    <w:name w:val="heading 1"/>
    <w:basedOn w:val="Normal"/>
    <w:next w:val="Normal"/>
    <w:link w:val="Heading1Char"/>
    <w:autoRedefine/>
    <w:qFormat/>
    <w:rsid w:val="00A6380A"/>
    <w:pPr>
      <w:keepNext/>
      <w:bidi/>
      <w:spacing w:after="0" w:line="360" w:lineRule="auto"/>
      <w:jc w:val="center"/>
      <w:outlineLvl w:val="0"/>
    </w:pPr>
    <w:rPr>
      <w:rFonts w:eastAsiaTheme="minorEastAsia"/>
      <w:bCs/>
      <w:kern w:val="2"/>
      <w:sz w:val="28"/>
      <w:szCs w:val="32"/>
      <w:lang w:bidi="ar-EG"/>
      <w14:ligatures w14:val="standardContextual"/>
    </w:rPr>
  </w:style>
  <w:style w:type="paragraph" w:styleId="Heading2">
    <w:name w:val="heading 2"/>
    <w:basedOn w:val="Normal"/>
    <w:next w:val="Normal"/>
    <w:link w:val="Heading2Char"/>
    <w:autoRedefine/>
    <w:unhideWhenUsed/>
    <w:qFormat/>
    <w:rsid w:val="000F42DC"/>
    <w:pPr>
      <w:keepNext/>
      <w:bidi/>
      <w:spacing w:after="0" w:line="360" w:lineRule="auto"/>
      <w:ind w:left="360"/>
      <w:outlineLvl w:val="1"/>
    </w:pPr>
    <w:rPr>
      <w:rFonts w:ascii="Simplified Arabic" w:eastAsia="Times New Roman" w:hAnsi="Simplified Arabic" w:cstheme="minorBidi"/>
      <w:b/>
      <w:bCs/>
      <w:kern w:val="2"/>
      <w:sz w:val="32"/>
      <w:lang w:bidi="ar-EG"/>
      <w14:ligatures w14:val="standardContextual"/>
    </w:rPr>
  </w:style>
  <w:style w:type="paragraph" w:styleId="Heading3">
    <w:name w:val="heading 3"/>
    <w:basedOn w:val="Normal"/>
    <w:next w:val="Normal"/>
    <w:link w:val="Heading3Char"/>
    <w:autoRedefine/>
    <w:unhideWhenUsed/>
    <w:qFormat/>
    <w:rsid w:val="00405764"/>
    <w:pPr>
      <w:keepNext/>
      <w:bidi/>
      <w:spacing w:after="0" w:line="360" w:lineRule="auto"/>
      <w:ind w:left="360"/>
      <w:outlineLvl w:val="2"/>
    </w:pPr>
    <w:rPr>
      <w:rFonts w:ascii="Simplified Arabic" w:eastAsia="Times New Roman" w:hAnsi="Simplified Arabic" w:cstheme="minorBidi"/>
      <w:bCs/>
      <w:kern w:val="2"/>
      <w:sz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40F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40F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40F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40F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40F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40F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6380A"/>
    <w:rPr>
      <w:rFonts w:eastAsiaTheme="minorEastAsia"/>
      <w:bCs/>
      <w:kern w:val="2"/>
      <w:sz w:val="28"/>
      <w:szCs w:val="32"/>
      <w:lang w:bidi="ar-EG"/>
      <w14:ligatures w14:val="standardContextual"/>
    </w:rPr>
  </w:style>
  <w:style w:type="character" w:customStyle="1" w:styleId="Heading2Char">
    <w:name w:val="Heading 2 Char"/>
    <w:basedOn w:val="DefaultParagraphFont"/>
    <w:link w:val="Heading2"/>
    <w:rsid w:val="000F42DC"/>
    <w:rPr>
      <w:rFonts w:ascii="Simplified Arabic" w:eastAsia="Times New Roman" w:hAnsi="Simplified Arabic"/>
      <w:b/>
      <w:bCs/>
      <w:sz w:val="32"/>
      <w:szCs w:val="28"/>
      <w:lang w:bidi="ar-EG"/>
    </w:rPr>
  </w:style>
  <w:style w:type="character" w:customStyle="1" w:styleId="Heading3Char">
    <w:name w:val="Heading 3 Char"/>
    <w:basedOn w:val="DefaultParagraphFont"/>
    <w:link w:val="Heading3"/>
    <w:rsid w:val="00405764"/>
    <w:rPr>
      <w:rFonts w:ascii="Simplified Arabic" w:eastAsia="Times New Roman" w:hAnsi="Simplified Arabic"/>
      <w:bCs/>
      <w:sz w:val="28"/>
      <w:szCs w:val="28"/>
    </w:rPr>
  </w:style>
  <w:style w:type="paragraph" w:styleId="ListParagraph">
    <w:name w:val="List Paragraph"/>
    <w:basedOn w:val="Normal"/>
    <w:autoRedefine/>
    <w:uiPriority w:val="34"/>
    <w:qFormat/>
    <w:rsid w:val="00076BE1"/>
    <w:pPr>
      <w:spacing w:after="0" w:line="240" w:lineRule="auto"/>
      <w:ind w:left="720"/>
      <w:contextualSpacing/>
    </w:pPr>
    <w:rPr>
      <w:rFonts w:eastAsia="Times New Roman"/>
      <w:sz w:val="20"/>
      <w:lang w:bidi="ar-EG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40F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40F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40F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40F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40F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40F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40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40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40F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40F1"/>
    <w:rPr>
      <w:rFonts w:asciiTheme="minorHAnsi" w:eastAsiaTheme="majorEastAsia" w:hAnsiTheme="minorHAnsi" w:cstheme="majorBidi"/>
      <w:color w:val="595959" w:themeColor="text1" w:themeTint="A6"/>
      <w:spacing w:val="15"/>
      <w:sz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40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40F1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0240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40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40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40F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96CF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6CF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96C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6CF7"/>
  </w:style>
  <w:style w:type="paragraph" w:styleId="Footer">
    <w:name w:val="footer"/>
    <w:basedOn w:val="Normal"/>
    <w:link w:val="FooterChar"/>
    <w:uiPriority w:val="99"/>
    <w:unhideWhenUsed/>
    <w:rsid w:val="00296C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6C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islam-bahai.org/ar/%D9%84%D9%83%D9%84-%D8%A3%D9%85%D8%A9-%D8%A3%D8%AC%D9%8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277</Words>
  <Characters>1581</Characters>
  <Application>Microsoft Office Word</Application>
  <DocSecurity>0</DocSecurity>
  <Lines>13</Lines>
  <Paragraphs>3</Paragraphs>
  <ScaleCrop>false</ScaleCrop>
  <Company/>
  <LinksUpToDate>false</LinksUpToDate>
  <CharactersWithSpaces>1855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 AlEkhnawy</dc:creator>
  <cp:keywords/>
  <dc:description/>
  <cp:lastModifiedBy>Kamal AlEkhnawy</cp:lastModifiedBy>
  <cp:revision>2</cp:revision>
  <dcterms:created xsi:type="dcterms:W3CDTF">2025-08-20T09:15:00Z</dcterms:created>
  <dcterms:modified xsi:type="dcterms:W3CDTF">2025-08-20T09:15:00Z</dcterms:modified>
</cp:coreProperties>
</file>