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80E0" w14:textId="2CB321AB" w:rsidR="00465E43" w:rsidRDefault="005F69E6" w:rsidP="005F69E6">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https://islam-bahai.org/ar/%D9%85%D9%82%D8%A7%D9%85-%D8%A7%D9%84%D9%86%D8%A8%D9%88%D8%A9-%D9%88%D9%85%D9%82%D8%A7%D9%85-%D8%A7%D9%84%D8%B1%D8%B3%D8%A7%D9%84%D8%A9</w:instrText>
      </w:r>
      <w:r>
        <w:rPr>
          <w:rFonts w:hint="cs"/>
          <w:rtl/>
          <w:lang w:bidi="ar-EG"/>
        </w:rPr>
        <w:instrText>"</w:instrText>
      </w:r>
      <w:r>
        <w:rPr>
          <w:rtl/>
          <w:lang w:bidi="ar-EG"/>
        </w:rPr>
      </w:r>
      <w:r>
        <w:rPr>
          <w:rtl/>
          <w:lang w:bidi="ar-EG"/>
        </w:rPr>
        <w:fldChar w:fldCharType="separate"/>
      </w:r>
      <w:r w:rsidRPr="005F69E6">
        <w:rPr>
          <w:rStyle w:val="Hyperlink"/>
          <w:rFonts w:hint="cs"/>
          <w:rtl/>
          <w:lang w:bidi="ar-EG"/>
        </w:rPr>
        <w:t>المصدر</w:t>
      </w:r>
      <w:r>
        <w:rPr>
          <w:rtl/>
          <w:lang w:bidi="ar-EG"/>
        </w:rPr>
        <w:fldChar w:fldCharType="end"/>
      </w:r>
      <w:r>
        <w:rPr>
          <w:rFonts w:hint="cs"/>
          <w:rtl/>
          <w:lang w:bidi="ar-EG"/>
        </w:rPr>
        <w:t xml:space="preserve">: </w:t>
      </w:r>
      <w:hyperlink r:id="rId7" w:history="1">
        <w:r w:rsidRPr="005F69E6">
          <w:rPr>
            <w:rStyle w:val="Hyperlink"/>
            <w:rtl/>
          </w:rPr>
          <w:t>مقامي الرسالة والنبوة</w:t>
        </w:r>
      </w:hyperlink>
    </w:p>
    <w:p w14:paraId="25EA4F73" w14:textId="77777777" w:rsidR="005F69E6" w:rsidRPr="005F69E6" w:rsidRDefault="005F69E6" w:rsidP="005F69E6">
      <w:pPr>
        <w:bidi/>
        <w:rPr>
          <w:b/>
          <w:bCs/>
          <w:lang w:bidi="ar-EG"/>
        </w:rPr>
      </w:pPr>
      <w:r w:rsidRPr="005F69E6">
        <w:rPr>
          <w:b/>
          <w:bCs/>
          <w:rtl/>
        </w:rPr>
        <w:t>مقامي الرسالة والنبوة</w:t>
      </w:r>
    </w:p>
    <w:p w14:paraId="28F6A8EC" w14:textId="77777777" w:rsidR="005F69E6" w:rsidRPr="005F69E6" w:rsidRDefault="005F69E6" w:rsidP="005F69E6">
      <w:pPr>
        <w:bidi/>
        <w:rPr>
          <w:lang w:bidi="ar-EG"/>
        </w:rPr>
      </w:pPr>
      <w:r w:rsidRPr="005F69E6">
        <w:rPr>
          <w:lang w:bidi="ar-EG"/>
        </w:rPr>
        <w:br/>
      </w:r>
    </w:p>
    <w:p w14:paraId="19BB3DC7" w14:textId="77777777" w:rsidR="005F69E6" w:rsidRPr="005F69E6" w:rsidRDefault="005F69E6" w:rsidP="005F69E6">
      <w:pPr>
        <w:bidi/>
        <w:rPr>
          <w:lang w:bidi="ar-EG"/>
        </w:rPr>
      </w:pPr>
      <w:r w:rsidRPr="005F69E6">
        <w:rPr>
          <w:rtl/>
        </w:rPr>
        <w:t xml:space="preserve">تعددت </w:t>
      </w:r>
      <w:proofErr w:type="spellStart"/>
      <w:r w:rsidRPr="005F69E6">
        <w:rPr>
          <w:rtl/>
        </w:rPr>
        <w:t>الآرآء</w:t>
      </w:r>
      <w:proofErr w:type="spellEnd"/>
      <w:r w:rsidRPr="005F69E6">
        <w:rPr>
          <w:rtl/>
        </w:rPr>
        <w:t xml:space="preserve"> في تفسير العلاقة بين مقام الرسالة ورتبة النبوة وفي معنى اللفظتين. ويعتقد بعض الناس بأن من الممكن </w:t>
      </w:r>
      <w:proofErr w:type="spellStart"/>
      <w:r w:rsidRPr="005F69E6">
        <w:rPr>
          <w:rtl/>
        </w:rPr>
        <w:t>إستبدال</w:t>
      </w:r>
      <w:proofErr w:type="spellEnd"/>
      <w:r w:rsidRPr="005F69E6">
        <w:rPr>
          <w:rtl/>
        </w:rPr>
        <w:t xml:space="preserve"> الواحدة </w:t>
      </w:r>
      <w:proofErr w:type="spellStart"/>
      <w:r w:rsidRPr="005F69E6">
        <w:rPr>
          <w:rtl/>
        </w:rPr>
        <w:t>بالاخرى</w:t>
      </w:r>
      <w:proofErr w:type="spellEnd"/>
      <w:r w:rsidRPr="005F69E6">
        <w:rPr>
          <w:rtl/>
        </w:rPr>
        <w:t>. ورغم إن حضرة الرسول محمد</w:t>
      </w:r>
      <w:r w:rsidRPr="005F69E6">
        <w:rPr>
          <w:lang w:bidi="ar-EG"/>
        </w:rPr>
        <w:t>(</w:t>
      </w:r>
      <w:r w:rsidRPr="005F69E6">
        <w:rPr>
          <w:rtl/>
        </w:rPr>
        <w:t>ص</w:t>
      </w:r>
      <w:r w:rsidRPr="005F69E6">
        <w:rPr>
          <w:lang w:bidi="ar-EG"/>
        </w:rPr>
        <w:t>) </w:t>
      </w:r>
      <w:r w:rsidRPr="005F69E6">
        <w:rPr>
          <w:rtl/>
        </w:rPr>
        <w:t xml:space="preserve">كان نبيا في ذات الوقت إلا إن الدلائل كثيرة على وجود بعض </w:t>
      </w:r>
      <w:proofErr w:type="spellStart"/>
      <w:r w:rsidRPr="005F69E6">
        <w:rPr>
          <w:rtl/>
        </w:rPr>
        <w:t>الإختلاف</w:t>
      </w:r>
      <w:proofErr w:type="spellEnd"/>
      <w:r w:rsidRPr="005F69E6">
        <w:rPr>
          <w:rtl/>
        </w:rPr>
        <w:t xml:space="preserve"> بين اللفظتين وعلى الأقل حسب التعريف اللغوي في القواميس وكتابات المفسرين. والذي اجتمع عليه الكثير منهم هو إن كل رسول هو نبي ايضا بينما العكس غير صحيح</w:t>
      </w:r>
      <w:r w:rsidRPr="005F69E6">
        <w:rPr>
          <w:lang w:bidi="ar-EG"/>
        </w:rPr>
        <w:t>.</w:t>
      </w:r>
      <w:r w:rsidRPr="005F69E6">
        <w:rPr>
          <w:lang w:bidi="ar-EG"/>
        </w:rPr>
        <w:br/>
      </w:r>
      <w:r w:rsidRPr="005F69E6">
        <w:rPr>
          <w:lang w:bidi="ar-EG"/>
        </w:rPr>
        <w:br/>
      </w:r>
      <w:r w:rsidRPr="005F69E6">
        <w:rPr>
          <w:rtl/>
        </w:rPr>
        <w:t>ورود اللفظتين في القرآن الكريم يقول المفسرون بأن الرسول هو حامل رسالة وتشريع ويأتي بكتاب ودين جديد</w:t>
      </w:r>
      <w:r w:rsidRPr="005F69E6">
        <w:rPr>
          <w:lang w:bidi="ar-EG"/>
        </w:rPr>
        <w:t>:</w:t>
      </w:r>
    </w:p>
    <w:p w14:paraId="3F3DBF2E" w14:textId="77777777" w:rsidR="005F69E6" w:rsidRPr="005F69E6" w:rsidRDefault="005F69E6" w:rsidP="005F69E6">
      <w:pPr>
        <w:bidi/>
        <w:rPr>
          <w:lang w:bidi="ar-EG"/>
        </w:rPr>
      </w:pPr>
      <w:r w:rsidRPr="005F69E6">
        <w:rPr>
          <w:lang w:bidi="ar-EG"/>
        </w:rPr>
        <w:br/>
      </w:r>
    </w:p>
    <w:p w14:paraId="3EDC10EB" w14:textId="77777777" w:rsidR="005F69E6" w:rsidRPr="005F69E6" w:rsidRDefault="005F69E6" w:rsidP="005F69E6">
      <w:pPr>
        <w:bidi/>
        <w:rPr>
          <w:b/>
          <w:bCs/>
          <w:lang w:bidi="ar-EG"/>
        </w:rPr>
      </w:pPr>
      <w:r w:rsidRPr="005F69E6">
        <w:rPr>
          <w:b/>
          <w:bCs/>
          <w:lang w:bidi="ar-EG"/>
        </w:rPr>
        <w:t>"</w:t>
      </w:r>
      <w:r w:rsidRPr="005F69E6">
        <w:rPr>
          <w:b/>
          <w:bCs/>
          <w:rtl/>
        </w:rPr>
        <w:t>هُوَ الَّذِي أَرْسَلَ رَسُولَهُ بِالْهُدَى وَدِينِ الْحَقِّ لِيُظْهِرَهُ عَلَى الدِّينِ كُلِّهِ وَلَوْ كَرِهَ الْمُشْرِكُونَ</w:t>
      </w:r>
      <w:r w:rsidRPr="005F69E6">
        <w:rPr>
          <w:b/>
          <w:bCs/>
          <w:lang w:bidi="ar-EG"/>
        </w:rPr>
        <w:t>". (</w:t>
      </w:r>
      <w:r w:rsidRPr="005F69E6">
        <w:rPr>
          <w:b/>
          <w:bCs/>
          <w:rtl/>
        </w:rPr>
        <w:t>التوبة ٣٣</w:t>
      </w:r>
      <w:r w:rsidRPr="005F69E6">
        <w:rPr>
          <w:b/>
          <w:bCs/>
          <w:lang w:bidi="ar-EG"/>
        </w:rPr>
        <w:t>)</w:t>
      </w:r>
    </w:p>
    <w:p w14:paraId="1B81CC9B" w14:textId="77777777" w:rsidR="005F69E6" w:rsidRPr="005F69E6" w:rsidRDefault="005F69E6" w:rsidP="005F69E6">
      <w:pPr>
        <w:bidi/>
        <w:rPr>
          <w:lang w:bidi="ar-EG"/>
        </w:rPr>
      </w:pPr>
      <w:r w:rsidRPr="005F69E6">
        <w:rPr>
          <w:lang w:bidi="ar-EG"/>
        </w:rPr>
        <w:br/>
      </w:r>
    </w:p>
    <w:p w14:paraId="5D9329DA" w14:textId="77777777" w:rsidR="005F69E6" w:rsidRPr="005F69E6" w:rsidRDefault="005F69E6" w:rsidP="005F69E6">
      <w:pPr>
        <w:bidi/>
        <w:rPr>
          <w:lang w:bidi="ar-EG"/>
        </w:rPr>
      </w:pPr>
      <w:r w:rsidRPr="005F69E6">
        <w:rPr>
          <w:rtl/>
        </w:rPr>
        <w:t xml:space="preserve">وعدد الرسل المذكورين في القرآن </w:t>
      </w:r>
      <w:proofErr w:type="spellStart"/>
      <w:r w:rsidRPr="005F69E6">
        <w:rPr>
          <w:rtl/>
        </w:rPr>
        <w:t>لايزيد</w:t>
      </w:r>
      <w:proofErr w:type="spellEnd"/>
      <w:r w:rsidRPr="005F69E6">
        <w:rPr>
          <w:rtl/>
        </w:rPr>
        <w:t xml:space="preserve"> عن افراد معدودين </w:t>
      </w:r>
      <w:proofErr w:type="spellStart"/>
      <w:r w:rsidRPr="005F69E6">
        <w:rPr>
          <w:rtl/>
        </w:rPr>
        <w:t>إصطفاهم</w:t>
      </w:r>
      <w:proofErr w:type="spellEnd"/>
      <w:r w:rsidRPr="005F69E6">
        <w:rPr>
          <w:rtl/>
        </w:rPr>
        <w:t xml:space="preserve"> الباري لتأسيس أديان جديدة، ونرى في سورة الصف(الآيات ٥-٩) أن كلمة الرسول </w:t>
      </w:r>
      <w:proofErr w:type="gramStart"/>
      <w:r w:rsidRPr="005F69E6">
        <w:rPr>
          <w:rtl/>
        </w:rPr>
        <w:t>اطلقت</w:t>
      </w:r>
      <w:proofErr w:type="gramEnd"/>
      <w:r w:rsidRPr="005F69E6">
        <w:rPr>
          <w:rtl/>
        </w:rPr>
        <w:t xml:space="preserve"> على موسى وعيسى ومحمد وثلاثتهم صلوات الله عليهم كانوا مؤسسي أديان وكانوا أصحاب شرائع ونزلت عليهم كتب سماوية</w:t>
      </w:r>
      <w:r w:rsidRPr="005F69E6">
        <w:rPr>
          <w:lang w:bidi="ar-EG"/>
        </w:rPr>
        <w:t>:</w:t>
      </w:r>
    </w:p>
    <w:p w14:paraId="71B97E56" w14:textId="77777777" w:rsidR="005F69E6" w:rsidRPr="005F69E6" w:rsidRDefault="005F69E6" w:rsidP="005F69E6">
      <w:pPr>
        <w:bidi/>
        <w:rPr>
          <w:lang w:bidi="ar-EG"/>
        </w:rPr>
      </w:pPr>
      <w:r w:rsidRPr="005F69E6">
        <w:rPr>
          <w:lang w:bidi="ar-EG"/>
        </w:rPr>
        <w:br/>
      </w:r>
    </w:p>
    <w:p w14:paraId="7430A9E4" w14:textId="77777777" w:rsidR="005F69E6" w:rsidRPr="005F69E6" w:rsidRDefault="005F69E6" w:rsidP="005F69E6">
      <w:pPr>
        <w:bidi/>
        <w:rPr>
          <w:b/>
          <w:bCs/>
          <w:lang w:bidi="ar-EG"/>
        </w:rPr>
      </w:pPr>
      <w:r w:rsidRPr="005F69E6">
        <w:rPr>
          <w:b/>
          <w:bCs/>
          <w:lang w:bidi="ar-EG"/>
        </w:rPr>
        <w:t>"</w:t>
      </w:r>
      <w:r w:rsidRPr="005F69E6">
        <w:rPr>
          <w:b/>
          <w:bCs/>
          <w:rtl/>
        </w:rPr>
        <w:t>وإذ قال موسى لقومه يا قوم لم تؤذونني وقد تعلمون أني رسول الله إليكم فلما زاغوا أزاغ الله قلوبهم والله لا يهدي القوم الفاسقين </w:t>
      </w:r>
      <w:r w:rsidRPr="005F69E6">
        <w:rPr>
          <w:b/>
          <w:bCs/>
          <w:lang w:bidi="ar-EG"/>
        </w:rPr>
        <w:t>{</w:t>
      </w:r>
      <w:r w:rsidRPr="005F69E6">
        <w:rPr>
          <w:b/>
          <w:bCs/>
          <w:rtl/>
        </w:rPr>
        <w:t>٥</w:t>
      </w:r>
      <w:r w:rsidRPr="005F69E6">
        <w:rPr>
          <w:b/>
          <w:bCs/>
          <w:lang w:bidi="ar-EG"/>
        </w:rPr>
        <w:t>} </w:t>
      </w:r>
      <w:r w:rsidRPr="005F69E6">
        <w:rPr>
          <w:b/>
          <w:bCs/>
          <w:rtl/>
        </w:rPr>
        <w:t>وإذ قال عيسى ابن مريم يا بني إسرائيل إني رسول الله إليكم مصدقا لما بين يدي من التوراة ومبشرا برسول يأتي من بعدي اسمه أحمد فلما جاءهم بالبينات قالوا هذا سحر مبين </w:t>
      </w:r>
      <w:r w:rsidRPr="005F69E6">
        <w:rPr>
          <w:b/>
          <w:bCs/>
          <w:lang w:bidi="ar-EG"/>
        </w:rPr>
        <w:t>{</w:t>
      </w:r>
      <w:r w:rsidRPr="005F69E6">
        <w:rPr>
          <w:b/>
          <w:bCs/>
          <w:rtl/>
        </w:rPr>
        <w:t>٦</w:t>
      </w:r>
      <w:r w:rsidRPr="005F69E6">
        <w:rPr>
          <w:b/>
          <w:bCs/>
          <w:lang w:bidi="ar-EG"/>
        </w:rPr>
        <w:t>} </w:t>
      </w:r>
      <w:r w:rsidRPr="005F69E6">
        <w:rPr>
          <w:b/>
          <w:bCs/>
          <w:rtl/>
        </w:rPr>
        <w:t>ومن أظلم ممن افترى على الله الكذب وهو يدعى إلى الإسلام والله لا يهدي القوم الظالمين </w:t>
      </w:r>
      <w:r w:rsidRPr="005F69E6">
        <w:rPr>
          <w:b/>
          <w:bCs/>
          <w:lang w:bidi="ar-EG"/>
        </w:rPr>
        <w:t>{</w:t>
      </w:r>
      <w:r w:rsidRPr="005F69E6">
        <w:rPr>
          <w:b/>
          <w:bCs/>
          <w:rtl/>
        </w:rPr>
        <w:t>٧</w:t>
      </w:r>
      <w:r w:rsidRPr="005F69E6">
        <w:rPr>
          <w:b/>
          <w:bCs/>
          <w:lang w:bidi="ar-EG"/>
        </w:rPr>
        <w:t>} </w:t>
      </w:r>
      <w:r w:rsidRPr="005F69E6">
        <w:rPr>
          <w:b/>
          <w:bCs/>
          <w:rtl/>
        </w:rPr>
        <w:t>يريدون ليطفئوا نور الله بأفواههم والله متم نوره ولو كره الكافرون </w:t>
      </w:r>
      <w:r w:rsidRPr="005F69E6">
        <w:rPr>
          <w:b/>
          <w:bCs/>
          <w:lang w:bidi="ar-EG"/>
        </w:rPr>
        <w:t>{</w:t>
      </w:r>
      <w:r w:rsidRPr="005F69E6">
        <w:rPr>
          <w:b/>
          <w:bCs/>
          <w:rtl/>
        </w:rPr>
        <w:t>٨</w:t>
      </w:r>
      <w:r w:rsidRPr="005F69E6">
        <w:rPr>
          <w:b/>
          <w:bCs/>
          <w:lang w:bidi="ar-EG"/>
        </w:rPr>
        <w:t>} </w:t>
      </w:r>
      <w:r w:rsidRPr="005F69E6">
        <w:rPr>
          <w:b/>
          <w:bCs/>
          <w:rtl/>
        </w:rPr>
        <w:t>هو الذي أرسل رسوله بالهدى ودين الحق ليظهره على الدين كله ولو كره المشركون </w:t>
      </w:r>
      <w:r w:rsidRPr="005F69E6">
        <w:rPr>
          <w:b/>
          <w:bCs/>
          <w:lang w:bidi="ar-EG"/>
        </w:rPr>
        <w:t>{</w:t>
      </w:r>
      <w:r w:rsidRPr="005F69E6">
        <w:rPr>
          <w:b/>
          <w:bCs/>
          <w:rtl/>
        </w:rPr>
        <w:t>٩</w:t>
      </w:r>
      <w:r w:rsidRPr="005F69E6">
        <w:rPr>
          <w:b/>
          <w:bCs/>
          <w:lang w:bidi="ar-EG"/>
        </w:rPr>
        <w:t>} ". (</w:t>
      </w:r>
      <w:r w:rsidRPr="005F69E6">
        <w:rPr>
          <w:b/>
          <w:bCs/>
          <w:rtl/>
        </w:rPr>
        <w:t>الصف</w:t>
      </w:r>
      <w:r w:rsidRPr="005F69E6">
        <w:rPr>
          <w:b/>
          <w:bCs/>
          <w:lang w:bidi="ar-EG"/>
        </w:rPr>
        <w:t>)</w:t>
      </w:r>
    </w:p>
    <w:p w14:paraId="09F28B63" w14:textId="77777777" w:rsidR="005F69E6" w:rsidRPr="005F69E6" w:rsidRDefault="005F69E6" w:rsidP="005F69E6">
      <w:pPr>
        <w:bidi/>
        <w:rPr>
          <w:lang w:bidi="ar-EG"/>
        </w:rPr>
      </w:pPr>
      <w:r w:rsidRPr="005F69E6">
        <w:rPr>
          <w:lang w:bidi="ar-EG"/>
        </w:rPr>
        <w:br/>
      </w:r>
    </w:p>
    <w:p w14:paraId="38DA1CAC" w14:textId="77777777" w:rsidR="005F69E6" w:rsidRPr="005F69E6" w:rsidRDefault="005F69E6" w:rsidP="005F69E6">
      <w:pPr>
        <w:bidi/>
        <w:rPr>
          <w:lang w:bidi="ar-EG"/>
        </w:rPr>
      </w:pPr>
      <w:r w:rsidRPr="005F69E6">
        <w:rPr>
          <w:rtl/>
        </w:rPr>
        <w:lastRenderedPageBreak/>
        <w:t xml:space="preserve">بينما نرى ذكر العديد من الأنبياء في القرآن الكريم ومنهم اسحاق ويعقوب واسماعيل وإدريس </w:t>
      </w:r>
      <w:proofErr w:type="gramStart"/>
      <w:r w:rsidRPr="005F69E6">
        <w:rPr>
          <w:rtl/>
        </w:rPr>
        <w:t>و يونس</w:t>
      </w:r>
      <w:proofErr w:type="gramEnd"/>
      <w:r w:rsidRPr="005F69E6">
        <w:rPr>
          <w:rtl/>
        </w:rPr>
        <w:t xml:space="preserve"> وسليمان وداود وغيرهم الكثير عليهم السلام. وفي بعض </w:t>
      </w:r>
      <w:proofErr w:type="spellStart"/>
      <w:r w:rsidRPr="005F69E6">
        <w:rPr>
          <w:rtl/>
        </w:rPr>
        <w:t>الآحآديث</w:t>
      </w:r>
      <w:proofErr w:type="spellEnd"/>
      <w:r w:rsidRPr="005F69E6">
        <w:rPr>
          <w:rtl/>
        </w:rPr>
        <w:t xml:space="preserve"> يذكر ان عدد الأنبياء هو "مائة </w:t>
      </w:r>
      <w:proofErr w:type="gramStart"/>
      <w:r w:rsidRPr="005F69E6">
        <w:rPr>
          <w:rtl/>
        </w:rPr>
        <w:t>الف</w:t>
      </w:r>
      <w:proofErr w:type="gramEnd"/>
      <w:r w:rsidRPr="005F69E6">
        <w:rPr>
          <w:rtl/>
        </w:rPr>
        <w:t xml:space="preserve"> وأربعة وعشرون ألفا</w:t>
      </w:r>
      <w:r w:rsidRPr="005F69E6">
        <w:rPr>
          <w:lang w:bidi="ar-EG"/>
        </w:rPr>
        <w:t>"</w:t>
      </w:r>
      <w:hyperlink r:id="rId8" w:anchor="ar-4-3" w:history="1">
        <w:r w:rsidRPr="005F69E6">
          <w:rPr>
            <w:rStyle w:val="Hyperlink"/>
            <w:vertAlign w:val="superscript"/>
            <w:lang w:bidi="ar-EG"/>
          </w:rPr>
          <w:t>(*)</w:t>
        </w:r>
      </w:hyperlink>
      <w:r w:rsidRPr="005F69E6">
        <w:rPr>
          <w:lang w:bidi="ar-EG"/>
        </w:rPr>
        <w:t xml:space="preserve">. </w:t>
      </w:r>
      <w:r w:rsidRPr="005F69E6">
        <w:rPr>
          <w:rtl/>
        </w:rPr>
        <w:t xml:space="preserve">ولم يأت أي منهم بدين جديد أو شريعة </w:t>
      </w:r>
      <w:proofErr w:type="gramStart"/>
      <w:r w:rsidRPr="005F69E6">
        <w:rPr>
          <w:rtl/>
        </w:rPr>
        <w:t>جديدة</w:t>
      </w:r>
      <w:proofErr w:type="gramEnd"/>
      <w:r w:rsidRPr="005F69E6">
        <w:rPr>
          <w:rtl/>
        </w:rPr>
        <w:t xml:space="preserve"> بل كانوا في نبوتهم في ظل المؤسسين الرسل. وفي الآية الكريمة نرى ان مقام الأنبياء هو في مقام من يطع الرسول</w:t>
      </w:r>
      <w:r w:rsidRPr="005F69E6">
        <w:rPr>
          <w:lang w:bidi="ar-EG"/>
        </w:rPr>
        <w:t>:</w:t>
      </w:r>
    </w:p>
    <w:p w14:paraId="228AC5CF" w14:textId="77777777" w:rsidR="005F69E6" w:rsidRPr="005F69E6" w:rsidRDefault="005F69E6" w:rsidP="005F69E6">
      <w:pPr>
        <w:bidi/>
        <w:rPr>
          <w:lang w:bidi="ar-EG"/>
        </w:rPr>
      </w:pPr>
      <w:r w:rsidRPr="005F69E6">
        <w:rPr>
          <w:lang w:bidi="ar-EG"/>
        </w:rPr>
        <w:br/>
      </w:r>
    </w:p>
    <w:p w14:paraId="40D34913" w14:textId="77777777" w:rsidR="005F69E6" w:rsidRPr="005F69E6" w:rsidRDefault="005F69E6" w:rsidP="005F69E6">
      <w:pPr>
        <w:bidi/>
        <w:rPr>
          <w:b/>
          <w:bCs/>
          <w:lang w:bidi="ar-EG"/>
        </w:rPr>
      </w:pPr>
      <w:r w:rsidRPr="005F69E6">
        <w:rPr>
          <w:b/>
          <w:bCs/>
          <w:lang w:bidi="ar-EG"/>
        </w:rPr>
        <w:t>"</w:t>
      </w:r>
      <w:r w:rsidRPr="005F69E6">
        <w:rPr>
          <w:b/>
          <w:bCs/>
          <w:rtl/>
        </w:rPr>
        <w:t>وَمَن يُطِعِ اللّهَ وَالرَّسُولَ فَأُوْلَـئِكَ مَعَ الَّذِينَ أَنْعَمَ اللّهُ عَلَيْهِم مِّنَ النَّبِيِّينَ وَالصِّدِّيقِينَ وَالشُّهَدَاء وَالصَّالِحِينَ وَحَسُنَ أُولَـئِكَ رَفِيقًا</w:t>
      </w:r>
      <w:r w:rsidRPr="005F69E6">
        <w:rPr>
          <w:b/>
          <w:bCs/>
          <w:lang w:bidi="ar-EG"/>
        </w:rPr>
        <w:t>". (</w:t>
      </w:r>
      <w:r w:rsidRPr="005F69E6">
        <w:rPr>
          <w:b/>
          <w:bCs/>
          <w:rtl/>
        </w:rPr>
        <w:t>النساء ٦٩</w:t>
      </w:r>
      <w:r w:rsidRPr="005F69E6">
        <w:rPr>
          <w:b/>
          <w:bCs/>
          <w:lang w:bidi="ar-EG"/>
        </w:rPr>
        <w:t>)</w:t>
      </w:r>
    </w:p>
    <w:p w14:paraId="04A7448F" w14:textId="77777777" w:rsidR="005F69E6" w:rsidRPr="005F69E6" w:rsidRDefault="005F69E6" w:rsidP="005F69E6">
      <w:pPr>
        <w:bidi/>
        <w:rPr>
          <w:lang w:bidi="ar-EG"/>
        </w:rPr>
      </w:pPr>
      <w:r w:rsidRPr="005F69E6">
        <w:rPr>
          <w:lang w:bidi="ar-EG"/>
        </w:rPr>
        <w:br/>
      </w:r>
    </w:p>
    <w:p w14:paraId="1FFDCF95" w14:textId="77777777" w:rsidR="005F69E6" w:rsidRPr="005F69E6" w:rsidRDefault="005F69E6" w:rsidP="005F69E6">
      <w:pPr>
        <w:bidi/>
        <w:rPr>
          <w:lang w:bidi="ar-EG"/>
        </w:rPr>
      </w:pPr>
      <w:r w:rsidRPr="005F69E6">
        <w:rPr>
          <w:rtl/>
        </w:rPr>
        <w:t>ولعل الآية ٥١ في سورة الحج تعطينا صورة أوضح لهذا التغاير بين الرتبتين</w:t>
      </w:r>
      <w:r w:rsidRPr="005F69E6">
        <w:rPr>
          <w:lang w:bidi="ar-EG"/>
        </w:rPr>
        <w:t>:</w:t>
      </w:r>
    </w:p>
    <w:p w14:paraId="6711525B" w14:textId="77777777" w:rsidR="005F69E6" w:rsidRPr="005F69E6" w:rsidRDefault="005F69E6" w:rsidP="005F69E6">
      <w:pPr>
        <w:bidi/>
        <w:rPr>
          <w:lang w:bidi="ar-EG"/>
        </w:rPr>
      </w:pPr>
      <w:r w:rsidRPr="005F69E6">
        <w:rPr>
          <w:lang w:bidi="ar-EG"/>
        </w:rPr>
        <w:br/>
      </w:r>
    </w:p>
    <w:p w14:paraId="1E9154FD" w14:textId="77777777" w:rsidR="005F69E6" w:rsidRPr="005F69E6" w:rsidRDefault="005F69E6" w:rsidP="005F69E6">
      <w:pPr>
        <w:bidi/>
        <w:rPr>
          <w:b/>
          <w:bCs/>
          <w:lang w:bidi="ar-EG"/>
        </w:rPr>
      </w:pPr>
      <w:r w:rsidRPr="005F69E6">
        <w:rPr>
          <w:b/>
          <w:bCs/>
          <w:lang w:bidi="ar-EG"/>
        </w:rPr>
        <w:t>"</w:t>
      </w:r>
      <w:proofErr w:type="spellStart"/>
      <w:r w:rsidRPr="005F69E6">
        <w:rPr>
          <w:b/>
          <w:bCs/>
          <w:rtl/>
        </w:rPr>
        <w:t>وَمَآ</w:t>
      </w:r>
      <w:proofErr w:type="spellEnd"/>
      <w:r w:rsidRPr="005F69E6">
        <w:rPr>
          <w:b/>
          <w:bCs/>
          <w:rtl/>
        </w:rPr>
        <w:t xml:space="preserve"> أَرْسَلْنَا مِن قَبْلِكَ مِن </w:t>
      </w:r>
      <w:proofErr w:type="spellStart"/>
      <w:r w:rsidRPr="005F69E6">
        <w:rPr>
          <w:b/>
          <w:bCs/>
          <w:rtl/>
        </w:rPr>
        <w:t>رَّسُولٍۢ</w:t>
      </w:r>
      <w:proofErr w:type="spellEnd"/>
      <w:r w:rsidRPr="005F69E6">
        <w:rPr>
          <w:b/>
          <w:bCs/>
          <w:rtl/>
        </w:rPr>
        <w:t xml:space="preserve"> وَلَا </w:t>
      </w:r>
      <w:proofErr w:type="spellStart"/>
      <w:r w:rsidRPr="005F69E6">
        <w:rPr>
          <w:b/>
          <w:bCs/>
          <w:rtl/>
        </w:rPr>
        <w:t>نَبِىٍّ</w:t>
      </w:r>
      <w:proofErr w:type="spellEnd"/>
      <w:r w:rsidRPr="005F69E6">
        <w:rPr>
          <w:b/>
          <w:bCs/>
          <w:rtl/>
        </w:rPr>
        <w:t xml:space="preserve"> </w:t>
      </w:r>
      <w:proofErr w:type="spellStart"/>
      <w:r w:rsidRPr="005F69E6">
        <w:rPr>
          <w:b/>
          <w:bCs/>
          <w:rtl/>
        </w:rPr>
        <w:t>إِلَّآ</w:t>
      </w:r>
      <w:proofErr w:type="spellEnd"/>
      <w:r w:rsidRPr="005F69E6">
        <w:rPr>
          <w:b/>
          <w:bCs/>
          <w:rtl/>
        </w:rPr>
        <w:t xml:space="preserve"> إِذَا </w:t>
      </w:r>
      <w:proofErr w:type="spellStart"/>
      <w:r w:rsidRPr="005F69E6">
        <w:rPr>
          <w:b/>
          <w:bCs/>
          <w:rtl/>
        </w:rPr>
        <w:t>تَمَنَّىٰٓ</w:t>
      </w:r>
      <w:proofErr w:type="spellEnd"/>
      <w:r w:rsidRPr="005F69E6">
        <w:rPr>
          <w:b/>
          <w:bCs/>
          <w:lang w:bidi="ar-EG"/>
        </w:rPr>
        <w:t>". (</w:t>
      </w:r>
      <w:r w:rsidRPr="005F69E6">
        <w:rPr>
          <w:b/>
          <w:bCs/>
          <w:rtl/>
        </w:rPr>
        <w:t>الحج ٥١</w:t>
      </w:r>
      <w:r w:rsidRPr="005F69E6">
        <w:rPr>
          <w:b/>
          <w:bCs/>
          <w:lang w:bidi="ar-EG"/>
        </w:rPr>
        <w:t>)</w:t>
      </w:r>
    </w:p>
    <w:p w14:paraId="48761EEA" w14:textId="77777777" w:rsidR="005F69E6" w:rsidRPr="005F69E6" w:rsidRDefault="005F69E6" w:rsidP="005F69E6">
      <w:pPr>
        <w:bidi/>
        <w:rPr>
          <w:lang w:bidi="ar-EG"/>
        </w:rPr>
      </w:pPr>
      <w:r w:rsidRPr="005F69E6">
        <w:rPr>
          <w:lang w:bidi="ar-EG"/>
        </w:rPr>
        <w:br/>
      </w:r>
    </w:p>
    <w:p w14:paraId="768CC8E7" w14:textId="77777777" w:rsidR="005F69E6" w:rsidRPr="005F69E6" w:rsidRDefault="005F69E6" w:rsidP="005F69E6">
      <w:pPr>
        <w:bidi/>
        <w:rPr>
          <w:lang w:bidi="ar-EG"/>
        </w:rPr>
      </w:pPr>
      <w:r w:rsidRPr="005F69E6">
        <w:rPr>
          <w:lang w:bidi="ar-EG"/>
        </w:rPr>
        <w:t>(</w:t>
      </w:r>
      <w:r w:rsidRPr="005F69E6">
        <w:rPr>
          <w:rtl/>
        </w:rPr>
        <w:t xml:space="preserve">وقال العلامة ابو البركات النسفي في تفسيره المسمى بمدارك التنزيل " وهذا دليل بين على ثبوت التغاير بين الرسول والنبي بخلاف ما يقوله البعض انهما واحد........ والفرق بينهما أن الرسول من جمع الى المعجزة الكتاب المنزل عليه والنبي من لم ينزل عليه كتاب وانما أمر أن يدعو الى شريعة من قبله وقيل ان الرسول واضع شرع والنبي </w:t>
      </w:r>
      <w:proofErr w:type="spellStart"/>
      <w:r w:rsidRPr="005F69E6">
        <w:rPr>
          <w:rtl/>
        </w:rPr>
        <w:t>حافض</w:t>
      </w:r>
      <w:proofErr w:type="spellEnd"/>
      <w:r w:rsidRPr="005F69E6">
        <w:rPr>
          <w:rtl/>
        </w:rPr>
        <w:t xml:space="preserve"> شرع من قبله</w:t>
      </w:r>
      <w:r w:rsidRPr="005F69E6">
        <w:rPr>
          <w:lang w:bidi="ar-EG"/>
        </w:rPr>
        <w:t>")</w:t>
      </w:r>
      <w:hyperlink r:id="rId9" w:anchor="ar-4-3" w:history="1">
        <w:r w:rsidRPr="005F69E6">
          <w:rPr>
            <w:rStyle w:val="Hyperlink"/>
            <w:vertAlign w:val="superscript"/>
            <w:lang w:bidi="ar-EG"/>
          </w:rPr>
          <w:t>(**)</w:t>
        </w:r>
      </w:hyperlink>
      <w:r w:rsidRPr="005F69E6">
        <w:rPr>
          <w:lang w:bidi="ar-EG"/>
        </w:rPr>
        <w:br/>
      </w:r>
      <w:r w:rsidRPr="005F69E6">
        <w:rPr>
          <w:lang w:bidi="ar-EG"/>
        </w:rPr>
        <w:br/>
      </w:r>
      <w:r w:rsidRPr="005F69E6">
        <w:rPr>
          <w:rtl/>
        </w:rPr>
        <w:t>وشرح غيرهم من المفسرين الفرق بين النبي والرسول ذاكرين مثلا إن الرسول هو من يخاطبه جبريل وقت الصحوة بينما يأتي الوحي على الأنبياء عند النوم بصورة الرؤيا والاحلام، ونكتفي هنا بما ذكرناه من الآيات الكريمة</w:t>
      </w:r>
      <w:r w:rsidRPr="005F69E6">
        <w:rPr>
          <w:lang w:bidi="ar-EG"/>
        </w:rPr>
        <w:t>.</w:t>
      </w:r>
      <w:r w:rsidRPr="005F69E6">
        <w:rPr>
          <w:lang w:bidi="ar-EG"/>
        </w:rPr>
        <w:br/>
      </w:r>
      <w:r w:rsidRPr="005F69E6">
        <w:rPr>
          <w:lang w:bidi="ar-EG"/>
        </w:rPr>
        <w:br/>
      </w:r>
      <w:r w:rsidRPr="005F69E6">
        <w:rPr>
          <w:rtl/>
        </w:rPr>
        <w:t>وبينما قال البعض بأن ختم النبوة لا يشمل ختم الرسالة لأن ذلك لم يذكر في القرآن بالتصريح، يردّ عليهم الآخرون بأن كل رسول هو نبي ايضا وبما ان النبوة قد انقطعت فهذا يعني انقطاع الرسالة بالضرورة طبق التعريف. لكننا نعرض على هؤلاء هذه الفكرة</w:t>
      </w:r>
      <w:r w:rsidRPr="005F69E6">
        <w:rPr>
          <w:lang w:bidi="ar-EG"/>
        </w:rPr>
        <w:t>:</w:t>
      </w:r>
      <w:r w:rsidRPr="005F69E6">
        <w:rPr>
          <w:lang w:bidi="ar-EG"/>
        </w:rPr>
        <w:br/>
      </w:r>
      <w:r w:rsidRPr="005F69E6">
        <w:rPr>
          <w:lang w:bidi="ar-EG"/>
        </w:rPr>
        <w:br/>
      </w:r>
      <w:r w:rsidRPr="005F69E6">
        <w:rPr>
          <w:rtl/>
        </w:rPr>
        <w:t xml:space="preserve">لنفرض ان في احدى الجرائد قرأنا إعلانا عن شاغر وضيفي لرتبة مدير شركة بحوث علمية ومن مؤهلاته المطلوبة أن يكون حامل شهادة الدكتوراة، ويذكر الإعلان ان حملة الماجستير سوف لن تقبل اوراقهم </w:t>
      </w:r>
      <w:r w:rsidRPr="005F69E6">
        <w:rPr>
          <w:rtl/>
        </w:rPr>
        <w:lastRenderedPageBreak/>
        <w:t xml:space="preserve">لهذه </w:t>
      </w:r>
      <w:proofErr w:type="spellStart"/>
      <w:r w:rsidRPr="005F69E6">
        <w:rPr>
          <w:rtl/>
        </w:rPr>
        <w:t>الوضيفة</w:t>
      </w:r>
      <w:proofErr w:type="spellEnd"/>
      <w:r w:rsidRPr="005F69E6">
        <w:rPr>
          <w:rtl/>
        </w:rPr>
        <w:t xml:space="preserve">. فهل من المعقول أن نفهم من هذا بأن أصحاب شهادة الدكتوراة سوف ترفض أوراقهم أيضا ولن يتم تعيين أي شخص لهذه </w:t>
      </w:r>
      <w:proofErr w:type="spellStart"/>
      <w:r w:rsidRPr="005F69E6">
        <w:rPr>
          <w:rtl/>
        </w:rPr>
        <w:t>الوضيفة</w:t>
      </w:r>
      <w:proofErr w:type="spellEnd"/>
      <w:r w:rsidRPr="005F69E6">
        <w:rPr>
          <w:rtl/>
        </w:rPr>
        <w:t xml:space="preserve"> لأن كل صاحب دكتوراة هو بالضرورة حامل لشهادة الماجستير أيضا؟</w:t>
      </w:r>
      <w:r w:rsidRPr="005F69E6">
        <w:rPr>
          <w:lang w:bidi="ar-EG"/>
        </w:rPr>
        <w:br/>
      </w:r>
      <w:r w:rsidRPr="005F69E6">
        <w:rPr>
          <w:lang w:bidi="ar-EG"/>
        </w:rPr>
        <w:br/>
      </w:r>
      <w:r w:rsidRPr="005F69E6">
        <w:rPr>
          <w:rtl/>
        </w:rPr>
        <w:t>وغرضنا في هذه النبذة القصيرة</w:t>
      </w:r>
      <w:hyperlink r:id="rId10" w:anchor="ar-4-3" w:history="1">
        <w:r w:rsidRPr="005F69E6">
          <w:rPr>
            <w:rStyle w:val="Hyperlink"/>
            <w:vertAlign w:val="superscript"/>
            <w:lang w:bidi="ar-EG"/>
          </w:rPr>
          <w:t>(***)</w:t>
        </w:r>
      </w:hyperlink>
      <w:r w:rsidRPr="005F69E6">
        <w:rPr>
          <w:lang w:bidi="ar-EG"/>
        </w:rPr>
        <w:t> </w:t>
      </w:r>
      <w:r w:rsidRPr="005F69E6">
        <w:rPr>
          <w:rtl/>
        </w:rPr>
        <w:t xml:space="preserve">أن نعرض للزائر الكريم </w:t>
      </w:r>
      <w:proofErr w:type="spellStart"/>
      <w:r w:rsidRPr="005F69E6">
        <w:rPr>
          <w:rtl/>
        </w:rPr>
        <w:t>إحتمالية</w:t>
      </w:r>
      <w:proofErr w:type="spellEnd"/>
      <w:r w:rsidRPr="005F69E6">
        <w:rPr>
          <w:rtl/>
        </w:rPr>
        <w:t xml:space="preserve"> هذه الفكرة: وهي ان ختم النبوة قد </w:t>
      </w:r>
      <w:proofErr w:type="spellStart"/>
      <w:r w:rsidRPr="005F69E6">
        <w:rPr>
          <w:rtl/>
        </w:rPr>
        <w:t>لايعني</w:t>
      </w:r>
      <w:proofErr w:type="spellEnd"/>
      <w:r w:rsidRPr="005F69E6">
        <w:rPr>
          <w:rtl/>
        </w:rPr>
        <w:t xml:space="preserve"> بالضرورة نهاية الرسالة والوحي والهداية السمائية ما دامت رحمته عزوجل قد وسعت السموات والأرض وما دام العباد في حاجة لهذه الهداية. والله أعلم</w:t>
      </w:r>
      <w:r w:rsidRPr="005F69E6">
        <w:rPr>
          <w:lang w:bidi="ar-EG"/>
        </w:rPr>
        <w:t>.</w:t>
      </w:r>
    </w:p>
    <w:p w14:paraId="267EB64E" w14:textId="77777777" w:rsidR="005F69E6" w:rsidRPr="005F69E6" w:rsidRDefault="005F69E6" w:rsidP="005F69E6">
      <w:pPr>
        <w:bidi/>
        <w:rPr>
          <w:rFonts w:hint="cs"/>
          <w:lang w:bidi="ar-EG"/>
        </w:rPr>
      </w:pPr>
    </w:p>
    <w:sectPr w:rsidR="005F69E6" w:rsidRPr="005F69E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CA02" w14:textId="77777777" w:rsidR="00F47920" w:rsidRDefault="00F47920" w:rsidP="005F69E6">
      <w:pPr>
        <w:spacing w:after="0" w:line="240" w:lineRule="auto"/>
      </w:pPr>
      <w:r>
        <w:separator/>
      </w:r>
    </w:p>
  </w:endnote>
  <w:endnote w:type="continuationSeparator" w:id="0">
    <w:p w14:paraId="798E2209" w14:textId="77777777" w:rsidR="00F47920" w:rsidRDefault="00F47920" w:rsidP="005F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99505"/>
      <w:docPartObj>
        <w:docPartGallery w:val="Page Numbers (Bottom of Page)"/>
        <w:docPartUnique/>
      </w:docPartObj>
    </w:sdtPr>
    <w:sdtContent>
      <w:sdt>
        <w:sdtPr>
          <w:id w:val="1728636285"/>
          <w:docPartObj>
            <w:docPartGallery w:val="Page Numbers (Top of Page)"/>
            <w:docPartUnique/>
          </w:docPartObj>
        </w:sdtPr>
        <w:sdtContent>
          <w:p w14:paraId="5CEBEE3F" w14:textId="60609364" w:rsidR="005F69E6" w:rsidRDefault="005F69E6">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100C004" w14:textId="77777777" w:rsidR="005F69E6" w:rsidRDefault="005F6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B90A" w14:textId="77777777" w:rsidR="00F47920" w:rsidRDefault="00F47920" w:rsidP="005F69E6">
      <w:pPr>
        <w:spacing w:after="0" w:line="240" w:lineRule="auto"/>
      </w:pPr>
      <w:r>
        <w:separator/>
      </w:r>
    </w:p>
  </w:footnote>
  <w:footnote w:type="continuationSeparator" w:id="0">
    <w:p w14:paraId="02243389" w14:textId="77777777" w:rsidR="00F47920" w:rsidRDefault="00F47920" w:rsidP="005F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4B"/>
    <w:rsid w:val="0002373C"/>
    <w:rsid w:val="00076BE1"/>
    <w:rsid w:val="000F42DC"/>
    <w:rsid w:val="00133A92"/>
    <w:rsid w:val="002C061A"/>
    <w:rsid w:val="00356272"/>
    <w:rsid w:val="003E5966"/>
    <w:rsid w:val="00404CAB"/>
    <w:rsid w:val="00405764"/>
    <w:rsid w:val="00465E43"/>
    <w:rsid w:val="004D1F84"/>
    <w:rsid w:val="004F2C76"/>
    <w:rsid w:val="004F6F4C"/>
    <w:rsid w:val="00515D52"/>
    <w:rsid w:val="005F69E6"/>
    <w:rsid w:val="00614DF9"/>
    <w:rsid w:val="006A1798"/>
    <w:rsid w:val="006C5A29"/>
    <w:rsid w:val="006C78FA"/>
    <w:rsid w:val="007105DF"/>
    <w:rsid w:val="00750A55"/>
    <w:rsid w:val="007A15C0"/>
    <w:rsid w:val="00822F98"/>
    <w:rsid w:val="00887157"/>
    <w:rsid w:val="008D780F"/>
    <w:rsid w:val="0091773A"/>
    <w:rsid w:val="009F674B"/>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47920"/>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3433A"/>
  <w15:chartTrackingRefBased/>
  <w15:docId w15:val="{DAE9B8DA-3B1D-460D-8F93-38C74C64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9F67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67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67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67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67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67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9F67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67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67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67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67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67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6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74B"/>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F674B"/>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F674B"/>
    <w:pPr>
      <w:spacing w:before="160"/>
      <w:jc w:val="center"/>
    </w:pPr>
    <w:rPr>
      <w:i/>
      <w:iCs/>
      <w:color w:val="404040" w:themeColor="text1" w:themeTint="BF"/>
    </w:rPr>
  </w:style>
  <w:style w:type="character" w:customStyle="1" w:styleId="QuoteChar">
    <w:name w:val="Quote Char"/>
    <w:basedOn w:val="DefaultParagraphFont"/>
    <w:link w:val="Quote"/>
    <w:uiPriority w:val="29"/>
    <w:rsid w:val="009F674B"/>
    <w:rPr>
      <w:i/>
      <w:iCs/>
      <w:color w:val="404040" w:themeColor="text1" w:themeTint="BF"/>
    </w:rPr>
  </w:style>
  <w:style w:type="character" w:styleId="IntenseEmphasis">
    <w:name w:val="Intense Emphasis"/>
    <w:basedOn w:val="DefaultParagraphFont"/>
    <w:uiPriority w:val="21"/>
    <w:qFormat/>
    <w:rsid w:val="009F674B"/>
    <w:rPr>
      <w:i/>
      <w:iCs/>
      <w:color w:val="0F4761" w:themeColor="accent1" w:themeShade="BF"/>
    </w:rPr>
  </w:style>
  <w:style w:type="paragraph" w:styleId="IntenseQuote">
    <w:name w:val="Intense Quote"/>
    <w:basedOn w:val="Normal"/>
    <w:next w:val="Normal"/>
    <w:link w:val="IntenseQuoteChar"/>
    <w:uiPriority w:val="30"/>
    <w:qFormat/>
    <w:rsid w:val="009F6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74B"/>
    <w:rPr>
      <w:i/>
      <w:iCs/>
      <w:color w:val="0F4761" w:themeColor="accent1" w:themeShade="BF"/>
    </w:rPr>
  </w:style>
  <w:style w:type="character" w:styleId="IntenseReference">
    <w:name w:val="Intense Reference"/>
    <w:basedOn w:val="DefaultParagraphFont"/>
    <w:uiPriority w:val="32"/>
    <w:qFormat/>
    <w:rsid w:val="009F674B"/>
    <w:rPr>
      <w:b/>
      <w:bCs/>
      <w:smallCaps/>
      <w:color w:val="0F4761" w:themeColor="accent1" w:themeShade="BF"/>
      <w:spacing w:val="5"/>
    </w:rPr>
  </w:style>
  <w:style w:type="character" w:styleId="Hyperlink">
    <w:name w:val="Hyperlink"/>
    <w:basedOn w:val="DefaultParagraphFont"/>
    <w:uiPriority w:val="99"/>
    <w:unhideWhenUsed/>
    <w:rsid w:val="005F69E6"/>
    <w:rPr>
      <w:color w:val="467886" w:themeColor="hyperlink"/>
      <w:u w:val="single"/>
    </w:rPr>
  </w:style>
  <w:style w:type="character" w:styleId="UnresolvedMention">
    <w:name w:val="Unresolved Mention"/>
    <w:basedOn w:val="DefaultParagraphFont"/>
    <w:uiPriority w:val="99"/>
    <w:semiHidden/>
    <w:unhideWhenUsed/>
    <w:rsid w:val="005F69E6"/>
    <w:rPr>
      <w:color w:val="605E5C"/>
      <w:shd w:val="clear" w:color="auto" w:fill="E1DFDD"/>
    </w:rPr>
  </w:style>
  <w:style w:type="paragraph" w:styleId="Header">
    <w:name w:val="header"/>
    <w:basedOn w:val="Normal"/>
    <w:link w:val="HeaderChar"/>
    <w:uiPriority w:val="99"/>
    <w:unhideWhenUsed/>
    <w:rsid w:val="005F6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9E6"/>
  </w:style>
  <w:style w:type="paragraph" w:styleId="Footer">
    <w:name w:val="footer"/>
    <w:basedOn w:val="Normal"/>
    <w:link w:val="FooterChar"/>
    <w:uiPriority w:val="99"/>
    <w:unhideWhenUsed/>
    <w:rsid w:val="005F6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9%85%D9%82%D8%A7%D9%85-%D8%A7%D9%84%D9%86%D8%A8%D9%88%D8%A9-%D9%88%D9%85%D9%82%D8%A7%D9%85-%D8%A7%D9%84%D8%B1%D8%B3%D8%A7%D9%84%D8%A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slam-bahai.org/ar/%D9%85%D9%82%D8%A7%D9%85-%D8%A7%D9%84%D9%86%D8%A8%D9%88%D8%A9-%D9%88%D9%85%D9%82%D8%A7%D9%85-%D8%A7%D9%84%D8%B1%D8%B3%D8%A7%D9%84%D8%A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slam-bahai.org/ar/%D9%85%D9%82%D8%A7%D9%85-%D8%A7%D9%84%D9%86%D8%A8%D9%88%D8%A9-%D9%88%D9%85%D9%82%D8%A7%D9%85-%D8%A7%D9%84%D8%B1%D8%B3%D8%A7%D9%84%D8%A9" TargetMode="External"/><Relationship Id="rId4" Type="http://schemas.openxmlformats.org/officeDocument/2006/relationships/webSettings" Target="webSettings.xml"/><Relationship Id="rId9" Type="http://schemas.openxmlformats.org/officeDocument/2006/relationships/hyperlink" Target="https://islam-bahai.org/ar/%D9%85%D9%82%D8%A7%D9%85-%D8%A7%D9%84%D9%86%D8%A8%D9%88%D8%A9-%D9%88%D9%85%D9%82%D8%A7%D9%85-%D8%A7%D9%84%D8%B1%D8%B3%D8%A7%D9%84%D8%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2025-08-20T09:10:00Z</dcterms:created>
  <dcterms:modified xsi:type="dcterms:W3CDTF">2025-08-20T09:11:00Z</dcterms:modified>
</cp:coreProperties>
</file>