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3.102362204724"/>
        <w:gridCol w:w="5346.897637795275"/>
        <w:tblGridChange w:id="0">
          <w:tblGrid>
            <w:gridCol w:w="3683.102362204724"/>
            <w:gridCol w:w="5346.8976377952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UC05 - Vis Kalender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Fysio 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 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Stakeholder: Frederiksberg Sportsklinik og kunderne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 er logget ind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Brugeren har fået vist en kalender</w:t>
            </w:r>
          </w:p>
        </w:tc>
      </w:tr>
      <w:tr>
        <w:trPr>
          <w:trHeight w:val="16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er logget ind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trykker på bestil tid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præsentere brugeren for en kalender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283.4645669291342" w:firstLine="0"/>
              <w:rPr/>
            </w:pPr>
            <w:r w:rsidDel="00000000" w:rsidR="00000000" w:rsidRPr="00000000">
              <w:rPr>
                <w:rtl w:val="0"/>
              </w:rPr>
              <w:t xml:space="preserve">1a. Brugeren er ikke logget ind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Brugeren er logget ind.</w:t>
            </w:r>
          </w:p>
        </w:tc>
      </w:tr>
      <w:tr>
        <w:trPr>
          <w:trHeight w:val="7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gang før brugeren kommer tilbage til startmenuen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