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C03E" w14:textId="58CDC456" w:rsidR="00781BBD" w:rsidRDefault="008C7C91">
      <w:r w:rsidRPr="008C7C91">
        <w:rPr>
          <w:b/>
          <w:bCs/>
        </w:rPr>
        <w:t>List two things you can learn from a peripheral’s functional description in the peripheral reference manual</w:t>
      </w:r>
    </w:p>
    <w:p w14:paraId="2605156E" w14:textId="5487A189" w:rsidR="008C7C91" w:rsidRDefault="00302ABA" w:rsidP="008D4BFC">
      <w:pPr>
        <w:pStyle w:val="ListParagraph"/>
        <w:numPr>
          <w:ilvl w:val="0"/>
          <w:numId w:val="1"/>
        </w:numPr>
      </w:pPr>
      <w:r>
        <w:t>You can learn what registers are associated with a peripheral and what functions the registers perform</w:t>
      </w:r>
    </w:p>
    <w:p w14:paraId="08EB2505" w14:textId="14EDFDF6" w:rsidR="00302ABA" w:rsidRDefault="00302ABA" w:rsidP="008D4BFC">
      <w:pPr>
        <w:pStyle w:val="ListParagraph"/>
        <w:numPr>
          <w:ilvl w:val="0"/>
          <w:numId w:val="1"/>
        </w:numPr>
      </w:pPr>
      <w:r>
        <w:t>You can learn what the purpose of a peripheral is and how it can be used (sometimes even with examples given in the figures)</w:t>
      </w:r>
    </w:p>
    <w:p w14:paraId="7DC47173" w14:textId="77777777" w:rsidR="005C6F0A" w:rsidRDefault="005C6F0A">
      <w:pPr>
        <w:rPr>
          <w:b/>
          <w:bCs/>
        </w:rPr>
      </w:pPr>
    </w:p>
    <w:p w14:paraId="12D66055" w14:textId="1F7C4735" w:rsidR="008C7C91" w:rsidRDefault="008C7C91">
      <w:pPr>
        <w:rPr>
          <w:b/>
          <w:bCs/>
        </w:rPr>
      </w:pPr>
      <w:r w:rsidRPr="008C7C91">
        <w:rPr>
          <w:b/>
          <w:bCs/>
        </w:rPr>
        <w:t>What is the title of the first sub-section in the functional description of timers 2 and 3? • Not mentioned in the lab manual; look it up</w:t>
      </w:r>
      <w:r>
        <w:rPr>
          <w:b/>
          <w:bCs/>
        </w:rPr>
        <w:t>!</w:t>
      </w:r>
    </w:p>
    <w:p w14:paraId="0CF2BFA7" w14:textId="4E8D4CEC" w:rsidR="008C7C91" w:rsidRDefault="005C6F0A" w:rsidP="005C6F0A">
      <w:pPr>
        <w:pStyle w:val="ListParagraph"/>
        <w:numPr>
          <w:ilvl w:val="0"/>
          <w:numId w:val="1"/>
        </w:numPr>
      </w:pPr>
      <w:r>
        <w:t>18.1 TIM2 and TIM3 introduction</w:t>
      </w:r>
    </w:p>
    <w:p w14:paraId="576A2E3A" w14:textId="77777777" w:rsidR="005C6F0A" w:rsidRPr="005C6F0A" w:rsidRDefault="005C6F0A" w:rsidP="005C6F0A">
      <w:pPr>
        <w:pStyle w:val="ListParagraph"/>
      </w:pPr>
    </w:p>
    <w:p w14:paraId="76E0A4E0" w14:textId="4054D919" w:rsidR="008C7C91" w:rsidRPr="008C7C91" w:rsidRDefault="008C7C91">
      <w:pPr>
        <w:rPr>
          <w:b/>
          <w:bCs/>
        </w:rPr>
      </w:pPr>
      <w:r w:rsidRPr="008C7C91">
        <w:rPr>
          <w:b/>
          <w:bCs/>
        </w:rPr>
        <w:t>What is the purpose of the Prescaler (PSC) register</w:t>
      </w:r>
      <w:r w:rsidRPr="008C7C91">
        <w:rPr>
          <w:b/>
          <w:bCs/>
        </w:rPr>
        <w:t>?</w:t>
      </w:r>
    </w:p>
    <w:p w14:paraId="472C8746" w14:textId="0D1BB02B" w:rsidR="008C7C91" w:rsidRPr="005C6F0A" w:rsidRDefault="00A77EDA" w:rsidP="005C6F0A">
      <w:pPr>
        <w:pStyle w:val="ListParagraph"/>
        <w:numPr>
          <w:ilvl w:val="0"/>
          <w:numId w:val="1"/>
        </w:numPr>
        <w:rPr>
          <w:b/>
          <w:bCs/>
        </w:rPr>
      </w:pPr>
      <w:r>
        <w:t>The PSC register controls a 16-bit counter that allows the clock for counters to be divided by factors between 1 and 65536</w:t>
      </w:r>
    </w:p>
    <w:p w14:paraId="0765D943" w14:textId="77777777" w:rsidR="005C6F0A" w:rsidRDefault="005C6F0A"/>
    <w:p w14:paraId="638FE913" w14:textId="6F75CDB9" w:rsidR="008C7C91" w:rsidRDefault="008C7C91">
      <w:r w:rsidRPr="008C7C91">
        <w:rPr>
          <w:b/>
          <w:bCs/>
        </w:rPr>
        <w:t>What is the purpose of the Auto-Reload (ARR) register?</w:t>
      </w:r>
    </w:p>
    <w:p w14:paraId="5491ED5B" w14:textId="046C372B" w:rsidR="00A77EDA" w:rsidRPr="00A77EDA" w:rsidRDefault="00953A1F" w:rsidP="00A77EDA">
      <w:pPr>
        <w:pStyle w:val="ListParagraph"/>
        <w:numPr>
          <w:ilvl w:val="0"/>
          <w:numId w:val="1"/>
        </w:numPr>
      </w:pPr>
      <w:r>
        <w:t>The Auto-Reload register contains the maximum value that a counter will count to before resetting to 0 and generating a “counter overflow” event.</w:t>
      </w:r>
    </w:p>
    <w:p w14:paraId="71350EE9" w14:textId="77777777" w:rsidR="008C7C91" w:rsidRDefault="008C7C91"/>
    <w:p w14:paraId="143BE574" w14:textId="12195ECA" w:rsidR="008C7C91" w:rsidRDefault="008C7C91">
      <w:pPr>
        <w:rPr>
          <w:b/>
          <w:bCs/>
        </w:rPr>
      </w:pPr>
      <w:r w:rsidRPr="008C7C91">
        <w:rPr>
          <w:b/>
          <w:bCs/>
        </w:rPr>
        <w:t>What is the purpose of the Capture/Compare (CCRx) register while the timer is operating in Output Compare mode</w:t>
      </w:r>
      <w:r>
        <w:rPr>
          <w:b/>
          <w:bCs/>
        </w:rPr>
        <w:t>?</w:t>
      </w:r>
    </w:p>
    <w:p w14:paraId="2614B008" w14:textId="7A158888" w:rsidR="000B1FBB" w:rsidRPr="000B1FBB" w:rsidRDefault="00A55F02" w:rsidP="000B1FBB">
      <w:pPr>
        <w:pStyle w:val="ListParagraph"/>
        <w:numPr>
          <w:ilvl w:val="0"/>
          <w:numId w:val="1"/>
        </w:numPr>
      </w:pPr>
      <w:r>
        <w:t>In output capture mode, the capture/compare register is compared against the counter. When a match is found, the output compare function will assign a corresponding output pin to some assigned value defined bit the output compare mode and the output polarity. It will also set a flag in the interrupt status register, generate an interrupt (if the corresponding interrupt mask is set) and send a DMA request if the corresponding enable bit is set.</w:t>
      </w:r>
    </w:p>
    <w:p w14:paraId="3114699D" w14:textId="77777777" w:rsidR="008C7C91" w:rsidRDefault="008C7C91"/>
    <w:p w14:paraId="4BD81A96" w14:textId="1DD97854" w:rsidR="008C7C91" w:rsidRDefault="008C7C91">
      <w:pPr>
        <w:rPr>
          <w:b/>
          <w:bCs/>
        </w:rPr>
      </w:pPr>
      <w:r w:rsidRPr="008C7C91">
        <w:rPr>
          <w:b/>
          <w:bCs/>
        </w:rPr>
        <w:t>What does the duty-cycle of a PWM signal represent?</w:t>
      </w:r>
    </w:p>
    <w:p w14:paraId="0839515A" w14:textId="06FB9434" w:rsidR="00F44750" w:rsidRPr="00F44750" w:rsidRDefault="00F44750" w:rsidP="00F44750">
      <w:pPr>
        <w:pStyle w:val="ListParagraph"/>
        <w:numPr>
          <w:ilvl w:val="0"/>
          <w:numId w:val="1"/>
        </w:numPr>
      </w:pPr>
      <w:r>
        <w:t xml:space="preserve">The duty-cycle of a PWM signal represents the relative amount of time that the signal will be “on”, and is expressed as a percentage of the total pulse length. </w:t>
      </w:r>
    </w:p>
    <w:p w14:paraId="60EC37E1" w14:textId="77777777" w:rsidR="008C7C91" w:rsidRDefault="008C7C91"/>
    <w:p w14:paraId="6F2F52B2" w14:textId="3AE9EFC7" w:rsidR="008C7C91" w:rsidRDefault="008C7C91">
      <w:pPr>
        <w:rPr>
          <w:b/>
          <w:bCs/>
        </w:rPr>
      </w:pPr>
      <w:r w:rsidRPr="008C7C91">
        <w:rPr>
          <w:b/>
          <w:bCs/>
        </w:rPr>
        <w:t>What is the purpose of the Alternate Function mode for a GPIO pin</w:t>
      </w:r>
      <w:r>
        <w:rPr>
          <w:b/>
          <w:bCs/>
        </w:rPr>
        <w:t>?</w:t>
      </w:r>
    </w:p>
    <w:p w14:paraId="0F3757A5" w14:textId="777C5249" w:rsidR="0050052F" w:rsidRPr="0050052F" w:rsidRDefault="0050052F" w:rsidP="0050052F">
      <w:pPr>
        <w:pStyle w:val="ListParagraph"/>
        <w:numPr>
          <w:ilvl w:val="0"/>
          <w:numId w:val="1"/>
        </w:numPr>
      </w:pPr>
      <w:r>
        <w:t>For a GPIO pin, alternate function mode will allow data to be passed in or out via a peripheral rather than the input/output data registers.</w:t>
      </w:r>
    </w:p>
    <w:p w14:paraId="33C3F47A" w14:textId="77777777" w:rsidR="008C7C91" w:rsidRDefault="008C7C91"/>
    <w:p w14:paraId="6D0E8B5D" w14:textId="4E08BD59" w:rsidR="008C7C91" w:rsidRDefault="008C7C91">
      <w:pPr>
        <w:rPr>
          <w:b/>
          <w:bCs/>
        </w:rPr>
      </w:pPr>
      <w:r w:rsidRPr="008C7C91">
        <w:rPr>
          <w:b/>
          <w:bCs/>
        </w:rPr>
        <w:t>In what document can you find the documentation for what GPIO pins have which alternate functions?</w:t>
      </w:r>
    </w:p>
    <w:p w14:paraId="74E218A7" w14:textId="0983ADAA" w:rsidR="00A21705" w:rsidRPr="000B5D94" w:rsidRDefault="000B5D94" w:rsidP="00A21705">
      <w:pPr>
        <w:pStyle w:val="ListParagraph"/>
        <w:numPr>
          <w:ilvl w:val="0"/>
          <w:numId w:val="1"/>
        </w:numPr>
      </w:pPr>
      <w:r w:rsidRPr="000B5D94">
        <w:t xml:space="preserve">The </w:t>
      </w:r>
      <w:r>
        <w:t>chip datasheet contains information on what GPIO pins have which alternate functions.</w:t>
      </w:r>
    </w:p>
    <w:sectPr w:rsidR="00A21705" w:rsidRPr="000B5D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44B6"/>
    <w:multiLevelType w:val="hybridMultilevel"/>
    <w:tmpl w:val="7D8829A2"/>
    <w:lvl w:ilvl="0" w:tplc="5A2E0296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1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91"/>
    <w:rsid w:val="00053AB1"/>
    <w:rsid w:val="000B1FBB"/>
    <w:rsid w:val="000B5D94"/>
    <w:rsid w:val="00302ABA"/>
    <w:rsid w:val="0050052F"/>
    <w:rsid w:val="005C6F0A"/>
    <w:rsid w:val="00781BBD"/>
    <w:rsid w:val="008C7C91"/>
    <w:rsid w:val="008D4BFC"/>
    <w:rsid w:val="00953A1F"/>
    <w:rsid w:val="009C320C"/>
    <w:rsid w:val="009E107D"/>
    <w:rsid w:val="00A21705"/>
    <w:rsid w:val="00A55F02"/>
    <w:rsid w:val="00A77EDA"/>
    <w:rsid w:val="00F4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8A96C"/>
  <w15:chartTrackingRefBased/>
  <w15:docId w15:val="{B385B1D9-5A1D-4347-B02E-1A142B97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53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11</cp:revision>
  <dcterms:created xsi:type="dcterms:W3CDTF">2024-02-15T04:13:00Z</dcterms:created>
  <dcterms:modified xsi:type="dcterms:W3CDTF">2024-02-15T05:03:00Z</dcterms:modified>
</cp:coreProperties>
</file>