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72D10" w14:textId="77777777" w:rsidR="00AB6A2A" w:rsidRPr="00AB6A2A" w:rsidRDefault="00AB6A2A" w:rsidP="00AB6A2A">
      <w:pPr>
        <w:pStyle w:val="ad"/>
        <w:jc w:val="right"/>
        <w:rPr>
          <w:rFonts w:ascii="Times New Roman" w:hAnsi="Times New Roman" w:cs="Times New Roman"/>
          <w:sz w:val="24"/>
          <w:szCs w:val="24"/>
          <w:lang w:eastAsia="ru-RU"/>
        </w:rPr>
      </w:pPr>
      <w:r w:rsidRPr="00AB6A2A">
        <w:rPr>
          <w:rFonts w:ascii="Times New Roman" w:hAnsi="Times New Roman" w:cs="Times New Roman"/>
          <w:sz w:val="24"/>
          <w:szCs w:val="24"/>
          <w:lang w:eastAsia="ru-RU"/>
        </w:rPr>
        <w:t xml:space="preserve">Проект </w:t>
      </w:r>
    </w:p>
    <w:p w14:paraId="28C8A4F1" w14:textId="518CB6C1" w:rsidR="00AB6A2A" w:rsidRPr="00AB6A2A" w:rsidRDefault="00AB6A2A" w:rsidP="00AB6A2A">
      <w:pPr>
        <w:pStyle w:val="ad"/>
        <w:jc w:val="right"/>
        <w:rPr>
          <w:rFonts w:ascii="Times New Roman" w:hAnsi="Times New Roman" w:cs="Times New Roman"/>
          <w:sz w:val="24"/>
          <w:szCs w:val="24"/>
          <w:lang w:eastAsia="ru-RU"/>
        </w:rPr>
      </w:pPr>
      <w:r w:rsidRPr="00AB6A2A">
        <w:rPr>
          <w:rFonts w:ascii="Times New Roman" w:hAnsi="Times New Roman" w:cs="Times New Roman"/>
          <w:sz w:val="24"/>
          <w:szCs w:val="24"/>
          <w:lang w:eastAsia="ru-RU"/>
        </w:rPr>
        <w:tab/>
      </w:r>
      <w:r w:rsidRPr="00AB6A2A">
        <w:rPr>
          <w:rFonts w:ascii="Times New Roman" w:hAnsi="Times New Roman" w:cs="Times New Roman"/>
          <w:sz w:val="24"/>
          <w:szCs w:val="24"/>
          <w:lang w:eastAsia="ru-RU"/>
        </w:rPr>
        <w:tab/>
      </w:r>
      <w:r w:rsidRPr="00AB6A2A">
        <w:rPr>
          <w:rFonts w:ascii="Times New Roman" w:hAnsi="Times New Roman" w:cs="Times New Roman"/>
          <w:sz w:val="24"/>
          <w:szCs w:val="24"/>
          <w:lang w:eastAsia="ru-RU"/>
        </w:rPr>
        <w:tab/>
      </w:r>
      <w:r w:rsidRPr="00AB6A2A">
        <w:rPr>
          <w:rFonts w:ascii="Times New Roman" w:hAnsi="Times New Roman" w:cs="Times New Roman"/>
          <w:sz w:val="24"/>
          <w:szCs w:val="24"/>
          <w:lang w:eastAsia="ru-RU"/>
        </w:rPr>
        <w:tab/>
      </w:r>
      <w:r w:rsidRPr="00AB6A2A">
        <w:rPr>
          <w:rFonts w:ascii="Times New Roman" w:hAnsi="Times New Roman" w:cs="Times New Roman"/>
          <w:sz w:val="24"/>
          <w:szCs w:val="24"/>
          <w:lang w:eastAsia="ru-RU"/>
        </w:rPr>
        <w:tab/>
      </w:r>
      <w:r w:rsidR="004F0BD0">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Pr="00AB6A2A">
        <w:rPr>
          <w:rFonts w:ascii="Times New Roman" w:hAnsi="Times New Roman" w:cs="Times New Roman"/>
          <w:sz w:val="24"/>
          <w:szCs w:val="24"/>
          <w:lang w:eastAsia="ru-RU"/>
        </w:rPr>
        <w:t xml:space="preserve">несен </w:t>
      </w:r>
      <w:r w:rsidR="007B55A5">
        <w:rPr>
          <w:rFonts w:ascii="Times New Roman" w:hAnsi="Times New Roman" w:cs="Times New Roman"/>
          <w:sz w:val="24"/>
          <w:szCs w:val="24"/>
          <w:lang w:eastAsia="ru-RU"/>
        </w:rPr>
        <w:t>Правительством</w:t>
      </w:r>
      <w:r w:rsidRPr="00AB6A2A">
        <w:rPr>
          <w:rFonts w:ascii="Times New Roman" w:hAnsi="Times New Roman" w:cs="Times New Roman"/>
          <w:sz w:val="24"/>
          <w:szCs w:val="24"/>
          <w:lang w:eastAsia="ru-RU"/>
        </w:rPr>
        <w:t xml:space="preserve"> </w:t>
      </w:r>
    </w:p>
    <w:p w14:paraId="346C7B22" w14:textId="6E9A864A" w:rsidR="00AB6A2A" w:rsidRPr="00AB6A2A" w:rsidRDefault="00AB6A2A" w:rsidP="00AB6A2A">
      <w:pPr>
        <w:pStyle w:val="ad"/>
        <w:jc w:val="right"/>
        <w:rPr>
          <w:rFonts w:ascii="Times New Roman" w:hAnsi="Times New Roman" w:cs="Times New Roman"/>
          <w:sz w:val="24"/>
          <w:szCs w:val="24"/>
          <w:lang w:eastAsia="ru-RU"/>
        </w:rPr>
      </w:pPr>
      <w:r>
        <w:rPr>
          <w:rFonts w:ascii="Times New Roman" w:hAnsi="Times New Roman" w:cs="Times New Roman"/>
          <w:sz w:val="24"/>
          <w:szCs w:val="24"/>
          <w:lang w:eastAsia="ru-RU"/>
        </w:rPr>
        <w:t>Чукотского автономного округа</w:t>
      </w:r>
    </w:p>
    <w:p w14:paraId="7C2CC965" w14:textId="77777777" w:rsidR="00AB6A2A" w:rsidRDefault="00AB6A2A" w:rsidP="00AB6A2A">
      <w:pPr>
        <w:widowControl w:val="0"/>
        <w:autoSpaceDE w:val="0"/>
        <w:autoSpaceDN w:val="0"/>
        <w:adjustRightInd w:val="0"/>
        <w:spacing w:after="0" w:line="240" w:lineRule="auto"/>
        <w:jc w:val="right"/>
        <w:rPr>
          <w:rFonts w:ascii="Arial" w:eastAsia="Times New Roman" w:hAnsi="Arial" w:cs="Times New Roman"/>
          <w:noProof/>
          <w:sz w:val="28"/>
          <w:szCs w:val="28"/>
          <w:lang w:eastAsia="ru-RU"/>
        </w:rPr>
      </w:pPr>
    </w:p>
    <w:p w14:paraId="1C1DC8CD" w14:textId="62373D05" w:rsidR="000E6752" w:rsidRPr="000E6752" w:rsidRDefault="000E6752" w:rsidP="000E6752">
      <w:pPr>
        <w:widowControl w:val="0"/>
        <w:autoSpaceDE w:val="0"/>
        <w:autoSpaceDN w:val="0"/>
        <w:adjustRightInd w:val="0"/>
        <w:spacing w:after="0" w:line="240" w:lineRule="auto"/>
        <w:jc w:val="center"/>
        <w:rPr>
          <w:rFonts w:ascii="Arial" w:eastAsia="Times New Roman" w:hAnsi="Arial" w:cs="Times New Roman"/>
          <w:noProof/>
          <w:sz w:val="28"/>
          <w:szCs w:val="28"/>
          <w:lang w:eastAsia="ru-RU"/>
        </w:rPr>
      </w:pPr>
      <w:r w:rsidRPr="000E6752">
        <w:rPr>
          <w:rFonts w:ascii="Arial" w:eastAsia="Times New Roman" w:hAnsi="Arial" w:cs="Times New Roman"/>
          <w:b/>
          <w:noProof/>
          <w:sz w:val="28"/>
          <w:szCs w:val="28"/>
          <w:lang w:eastAsia="ru-RU"/>
        </w:rPr>
        <w:drawing>
          <wp:inline distT="0" distB="0" distL="0" distR="0" wp14:anchorId="3B98F73E" wp14:editId="7651CBA7">
            <wp:extent cx="733425" cy="923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923925"/>
                    </a:xfrm>
                    <a:prstGeom prst="rect">
                      <a:avLst/>
                    </a:prstGeom>
                    <a:noFill/>
                    <a:ln>
                      <a:noFill/>
                    </a:ln>
                  </pic:spPr>
                </pic:pic>
              </a:graphicData>
            </a:graphic>
          </wp:inline>
        </w:drawing>
      </w:r>
    </w:p>
    <w:p w14:paraId="3DAD14EC" w14:textId="77777777" w:rsidR="000E6752" w:rsidRPr="000E6752" w:rsidRDefault="000E6752" w:rsidP="000E6752">
      <w:pPr>
        <w:autoSpaceDE w:val="0"/>
        <w:autoSpaceDN w:val="0"/>
        <w:adjustRightInd w:val="0"/>
        <w:spacing w:after="0" w:line="240" w:lineRule="auto"/>
        <w:ind w:left="540"/>
        <w:jc w:val="center"/>
        <w:rPr>
          <w:rFonts w:ascii="Times New Roman" w:eastAsia="Times New Roman" w:hAnsi="Times New Roman" w:cs="Times New Roman"/>
          <w:b/>
          <w:bCs/>
          <w:sz w:val="28"/>
          <w:szCs w:val="28"/>
          <w:lang w:eastAsia="ru-RU"/>
        </w:rPr>
      </w:pPr>
    </w:p>
    <w:p w14:paraId="34088145" w14:textId="77777777" w:rsidR="000E6752" w:rsidRPr="000E6752" w:rsidRDefault="000E6752" w:rsidP="000E6752">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РОССИЙСКАЯ ФЕДЕРАЦИЯ</w:t>
      </w:r>
    </w:p>
    <w:p w14:paraId="4553FE3F" w14:textId="77777777" w:rsidR="000E6752" w:rsidRPr="000E6752" w:rsidRDefault="000E6752" w:rsidP="000E6752">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14:paraId="424D89FB" w14:textId="77777777" w:rsidR="000E6752" w:rsidRPr="000E6752" w:rsidRDefault="000E6752" w:rsidP="000E6752">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ЧУКОТСКИЙ АВТОНОМНЫЙ ОКРУГ</w:t>
      </w:r>
    </w:p>
    <w:p w14:paraId="33B34CE2" w14:textId="77777777" w:rsidR="000E6752" w:rsidRPr="000E6752" w:rsidRDefault="000E6752" w:rsidP="000E6752">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14:paraId="009946C2" w14:textId="77777777" w:rsidR="000E6752" w:rsidRPr="000E6752" w:rsidRDefault="000E6752" w:rsidP="000E6752">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0E6752">
        <w:rPr>
          <w:rFonts w:ascii="Times New Roman" w:eastAsia="Times New Roman" w:hAnsi="Times New Roman" w:cs="Times New Roman"/>
          <w:b/>
          <w:bCs/>
          <w:sz w:val="28"/>
          <w:szCs w:val="28"/>
          <w:lang w:eastAsia="ru-RU"/>
        </w:rPr>
        <w:t>ЗАКОН</w:t>
      </w:r>
    </w:p>
    <w:p w14:paraId="133C2CFD" w14:textId="77777777" w:rsidR="000E6752" w:rsidRPr="000E6752" w:rsidRDefault="000E6752" w:rsidP="000E6752">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14:paraId="06969558" w14:textId="77777777" w:rsidR="000E6752" w:rsidRPr="000E6752" w:rsidRDefault="000E6752" w:rsidP="000E6752">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0E6752">
        <w:rPr>
          <w:rFonts w:ascii="Times New Roman" w:eastAsia="Times New Roman" w:hAnsi="Times New Roman" w:cs="Times New Roman"/>
          <w:b/>
          <w:bCs/>
          <w:sz w:val="28"/>
          <w:szCs w:val="28"/>
          <w:lang w:eastAsia="ru-RU"/>
        </w:rPr>
        <w:t xml:space="preserve">«О внесении изменений в Закон Чукотского автономного округа «О государственном регулировании розничной продажи алкогольной и спиртосодержащей продукции на территории </w:t>
      </w:r>
    </w:p>
    <w:p w14:paraId="59EC0F1F" w14:textId="77777777" w:rsidR="000E6752" w:rsidRPr="000E6752" w:rsidRDefault="000E6752" w:rsidP="000E6752">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0E6752">
        <w:rPr>
          <w:rFonts w:ascii="Times New Roman" w:eastAsia="Times New Roman" w:hAnsi="Times New Roman" w:cs="Times New Roman"/>
          <w:b/>
          <w:bCs/>
          <w:sz w:val="28"/>
          <w:szCs w:val="28"/>
          <w:lang w:eastAsia="ru-RU"/>
        </w:rPr>
        <w:t>Чукотского автономного округа»</w:t>
      </w:r>
    </w:p>
    <w:p w14:paraId="500CF8A8" w14:textId="77777777" w:rsidR="000E6752" w:rsidRPr="000E6752" w:rsidRDefault="000E6752" w:rsidP="000E6752">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14:paraId="1CAC25D7" w14:textId="77777777" w:rsidR="000E6752" w:rsidRDefault="000E6752" w:rsidP="000E6752">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14:paraId="133476A9" w14:textId="77777777" w:rsidR="00104299" w:rsidRPr="000E6752" w:rsidRDefault="00104299" w:rsidP="000E6752">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14:paraId="5EB8E4CB" w14:textId="77777777" w:rsidR="000E6752" w:rsidRPr="000E6752" w:rsidRDefault="000E6752" w:rsidP="000E675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Принят Думой Чукотского</w:t>
      </w:r>
    </w:p>
    <w:p w14:paraId="762E30CF" w14:textId="77777777" w:rsidR="000E6752" w:rsidRPr="000E6752" w:rsidRDefault="000E6752" w:rsidP="000E675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автономного округа</w:t>
      </w:r>
    </w:p>
    <w:p w14:paraId="65137912" w14:textId="41B9D8B5" w:rsidR="000E6752" w:rsidRPr="000E6752" w:rsidRDefault="000E6752" w:rsidP="000E675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«___</w:t>
      </w:r>
      <w:proofErr w:type="gramStart"/>
      <w:r w:rsidRPr="000E6752">
        <w:rPr>
          <w:rFonts w:ascii="Times New Roman" w:eastAsia="Times New Roman" w:hAnsi="Times New Roman" w:cs="Times New Roman"/>
          <w:sz w:val="28"/>
          <w:szCs w:val="28"/>
          <w:lang w:eastAsia="ru-RU"/>
        </w:rPr>
        <w:t>_»_</w:t>
      </w:r>
      <w:proofErr w:type="gramEnd"/>
      <w:r w:rsidRPr="000E6752">
        <w:rPr>
          <w:rFonts w:ascii="Times New Roman" w:eastAsia="Times New Roman" w:hAnsi="Times New Roman" w:cs="Times New Roman"/>
          <w:sz w:val="28"/>
          <w:szCs w:val="28"/>
          <w:lang w:eastAsia="ru-RU"/>
        </w:rPr>
        <w:t>__________ 20</w:t>
      </w:r>
      <w:r>
        <w:rPr>
          <w:rFonts w:ascii="Times New Roman" w:eastAsia="Times New Roman" w:hAnsi="Times New Roman" w:cs="Times New Roman"/>
          <w:sz w:val="28"/>
          <w:szCs w:val="28"/>
          <w:lang w:eastAsia="ru-RU"/>
        </w:rPr>
        <w:t>2</w:t>
      </w:r>
      <w:r w:rsidR="00925B58">
        <w:rPr>
          <w:rFonts w:ascii="Times New Roman" w:eastAsia="Times New Roman" w:hAnsi="Times New Roman" w:cs="Times New Roman"/>
          <w:sz w:val="28"/>
          <w:szCs w:val="28"/>
          <w:lang w:eastAsia="ru-RU"/>
        </w:rPr>
        <w:t>5</w:t>
      </w:r>
      <w:r w:rsidRPr="000E6752">
        <w:rPr>
          <w:rFonts w:ascii="Times New Roman" w:eastAsia="Times New Roman" w:hAnsi="Times New Roman" w:cs="Times New Roman"/>
          <w:sz w:val="28"/>
          <w:szCs w:val="28"/>
          <w:lang w:eastAsia="ru-RU"/>
        </w:rPr>
        <w:t xml:space="preserve"> года</w:t>
      </w:r>
    </w:p>
    <w:p w14:paraId="37189BC1" w14:textId="77777777" w:rsidR="000E6752" w:rsidRPr="000E6752" w:rsidRDefault="000E6752" w:rsidP="000E6752">
      <w:pPr>
        <w:widowControl w:val="0"/>
        <w:autoSpaceDE w:val="0"/>
        <w:autoSpaceDN w:val="0"/>
        <w:adjustRightInd w:val="0"/>
        <w:spacing w:after="0" w:line="240" w:lineRule="auto"/>
        <w:ind w:firstLine="902"/>
        <w:jc w:val="both"/>
        <w:rPr>
          <w:rFonts w:ascii="Times New Roman" w:eastAsia="Times New Roman" w:hAnsi="Times New Roman" w:cs="Times New Roman"/>
          <w:b/>
          <w:bCs/>
          <w:sz w:val="28"/>
          <w:szCs w:val="28"/>
          <w:lang w:eastAsia="ru-RU"/>
        </w:rPr>
      </w:pPr>
    </w:p>
    <w:p w14:paraId="461C0A63" w14:textId="77777777" w:rsidR="00104299" w:rsidRPr="000E6752" w:rsidRDefault="00104299" w:rsidP="000E6752">
      <w:pPr>
        <w:widowControl w:val="0"/>
        <w:autoSpaceDE w:val="0"/>
        <w:autoSpaceDN w:val="0"/>
        <w:adjustRightInd w:val="0"/>
        <w:spacing w:after="0" w:line="240" w:lineRule="auto"/>
        <w:ind w:firstLine="902"/>
        <w:jc w:val="both"/>
        <w:rPr>
          <w:rFonts w:ascii="Times New Roman" w:eastAsia="Times New Roman" w:hAnsi="Times New Roman" w:cs="Times New Roman"/>
          <w:b/>
          <w:bCs/>
          <w:sz w:val="28"/>
          <w:szCs w:val="28"/>
          <w:lang w:eastAsia="ru-RU"/>
        </w:rPr>
      </w:pPr>
    </w:p>
    <w:p w14:paraId="3CC7588C" w14:textId="77777777" w:rsidR="000E6752" w:rsidRPr="000E6752" w:rsidRDefault="000E6752" w:rsidP="000E6752">
      <w:pPr>
        <w:widowControl w:val="0"/>
        <w:suppressAutoHyphens/>
        <w:autoSpaceDE w:val="0"/>
        <w:autoSpaceDN w:val="0"/>
        <w:adjustRightInd w:val="0"/>
        <w:spacing w:after="0" w:line="240" w:lineRule="auto"/>
        <w:ind w:right="-360" w:firstLine="709"/>
        <w:jc w:val="both"/>
        <w:rPr>
          <w:rFonts w:ascii="Times New Roman" w:eastAsia="Times New Roman" w:hAnsi="Times New Roman" w:cs="Times New Roman"/>
          <w:b/>
          <w:sz w:val="28"/>
          <w:szCs w:val="28"/>
          <w:lang w:eastAsia="ru-RU"/>
        </w:rPr>
      </w:pPr>
      <w:r w:rsidRPr="000E6752">
        <w:rPr>
          <w:rFonts w:ascii="Times New Roman" w:eastAsia="Times New Roman" w:hAnsi="Times New Roman" w:cs="Times New Roman"/>
          <w:b/>
          <w:sz w:val="28"/>
          <w:szCs w:val="28"/>
          <w:lang w:eastAsia="ru-RU"/>
        </w:rPr>
        <w:t>Статья 1</w:t>
      </w:r>
    </w:p>
    <w:p w14:paraId="469CD1DE" w14:textId="18A06E94" w:rsidR="00AE7A27" w:rsidRDefault="00AE7A27" w:rsidP="008B2F34">
      <w:pPr>
        <w:spacing w:after="0" w:line="240" w:lineRule="auto"/>
        <w:ind w:firstLine="709"/>
        <w:jc w:val="both"/>
        <w:rPr>
          <w:rFonts w:ascii="Times New Roman" w:eastAsia="Times New Roman" w:hAnsi="Times New Roman" w:cs="Times New Roman"/>
          <w:sz w:val="28"/>
          <w:szCs w:val="28"/>
          <w:lang w:eastAsia="ru-RU"/>
        </w:rPr>
      </w:pPr>
      <w:r w:rsidRPr="00AE7A27">
        <w:rPr>
          <w:rFonts w:ascii="Times New Roman" w:eastAsia="Times New Roman" w:hAnsi="Times New Roman" w:cs="Times New Roman"/>
          <w:sz w:val="28"/>
          <w:szCs w:val="28"/>
          <w:lang w:eastAsia="ru-RU"/>
        </w:rPr>
        <w:t xml:space="preserve">Внести </w:t>
      </w:r>
      <w:r w:rsidRPr="0069516E">
        <w:rPr>
          <w:rFonts w:ascii="Times New Roman" w:eastAsia="Times New Roman" w:hAnsi="Times New Roman" w:cs="Times New Roman"/>
          <w:sz w:val="28"/>
          <w:szCs w:val="28"/>
          <w:lang w:eastAsia="ru-RU"/>
        </w:rPr>
        <w:t>в</w:t>
      </w:r>
      <w:r w:rsidR="008C14B2">
        <w:rPr>
          <w:rFonts w:ascii="Times New Roman" w:eastAsia="Times New Roman" w:hAnsi="Times New Roman" w:cs="Times New Roman"/>
          <w:sz w:val="28"/>
          <w:szCs w:val="28"/>
          <w:lang w:eastAsia="ru-RU"/>
        </w:rPr>
        <w:t xml:space="preserve"> </w:t>
      </w:r>
      <w:hyperlink r:id="rId8" w:history="1">
        <w:r w:rsidRPr="0069516E">
          <w:rPr>
            <w:rStyle w:val="a5"/>
            <w:rFonts w:ascii="Times New Roman" w:eastAsia="Times New Roman" w:hAnsi="Times New Roman" w:cs="Times New Roman"/>
            <w:color w:val="auto"/>
            <w:sz w:val="28"/>
            <w:szCs w:val="28"/>
            <w:u w:val="none"/>
            <w:lang w:eastAsia="ru-RU"/>
          </w:rPr>
          <w:t>Закон</w:t>
        </w:r>
      </w:hyperlink>
      <w:r w:rsidR="008C14B2">
        <w:rPr>
          <w:rStyle w:val="a5"/>
          <w:rFonts w:ascii="Times New Roman" w:eastAsia="Times New Roman" w:hAnsi="Times New Roman" w:cs="Times New Roman"/>
          <w:color w:val="auto"/>
          <w:sz w:val="28"/>
          <w:szCs w:val="28"/>
          <w:u w:val="none"/>
          <w:lang w:eastAsia="ru-RU"/>
        </w:rPr>
        <w:t xml:space="preserve"> </w:t>
      </w:r>
      <w:r w:rsidRPr="00AE7A27">
        <w:rPr>
          <w:rFonts w:ascii="Times New Roman" w:eastAsia="Times New Roman" w:hAnsi="Times New Roman" w:cs="Times New Roman"/>
          <w:sz w:val="28"/>
          <w:szCs w:val="28"/>
          <w:lang w:eastAsia="ru-RU"/>
        </w:rPr>
        <w:t>Чукотского автономного округа от 15 февраля 2010 года</w:t>
      </w:r>
      <w:r w:rsidR="008C14B2">
        <w:rPr>
          <w:rFonts w:ascii="Times New Roman" w:eastAsia="Times New Roman" w:hAnsi="Times New Roman" w:cs="Times New Roman"/>
          <w:sz w:val="28"/>
          <w:szCs w:val="28"/>
          <w:lang w:eastAsia="ru-RU"/>
        </w:rPr>
        <w:t xml:space="preserve"> </w:t>
      </w:r>
      <w:r w:rsidRPr="00AE7A27">
        <w:rPr>
          <w:rFonts w:ascii="Times New Roman" w:eastAsia="Times New Roman" w:hAnsi="Times New Roman" w:cs="Times New Roman"/>
          <w:sz w:val="28"/>
          <w:szCs w:val="28"/>
          <w:lang w:eastAsia="ru-RU"/>
        </w:rPr>
        <w:t>№ 06-ОЗ «О государственном регулировании розничной продажи алкогольной и спиртосодержащей продукции на территории Чукотского автономного округа» («Ведомости» № 6 (436) - приложение к газете «Крайний Север» № 6 (1712) от 19.02.2010 г.</w:t>
      </w:r>
      <w:r w:rsidR="002E1735">
        <w:rPr>
          <w:rFonts w:ascii="Times New Roman" w:eastAsia="Times New Roman" w:hAnsi="Times New Roman" w:cs="Times New Roman"/>
          <w:sz w:val="28"/>
          <w:szCs w:val="28"/>
          <w:lang w:eastAsia="ru-RU"/>
        </w:rPr>
        <w:t>,</w:t>
      </w:r>
      <w:r w:rsidRPr="00AE7A27">
        <w:rPr>
          <w:rFonts w:ascii="Times New Roman" w:eastAsia="Times New Roman" w:hAnsi="Times New Roman" w:cs="Times New Roman"/>
          <w:sz w:val="28"/>
          <w:szCs w:val="28"/>
          <w:lang w:eastAsia="ru-RU"/>
        </w:rPr>
        <w:t xml:space="preserve"> «Ведомости» № 37 (518) - приложение к газете «Крайний Север» № 38 (1795) от 30.09.2011 г.</w:t>
      </w:r>
      <w:r w:rsidR="002E1735">
        <w:rPr>
          <w:rFonts w:ascii="Times New Roman" w:eastAsia="Times New Roman" w:hAnsi="Times New Roman" w:cs="Times New Roman"/>
          <w:sz w:val="28"/>
          <w:szCs w:val="28"/>
          <w:lang w:eastAsia="ru-RU"/>
        </w:rPr>
        <w:t>,</w:t>
      </w:r>
      <w:r w:rsidRPr="00AE7A27">
        <w:rPr>
          <w:rFonts w:ascii="Times New Roman" w:eastAsia="Times New Roman" w:hAnsi="Times New Roman" w:cs="Times New Roman"/>
          <w:sz w:val="28"/>
          <w:szCs w:val="28"/>
          <w:lang w:eastAsia="ru-RU"/>
        </w:rPr>
        <w:t xml:space="preserve"> «Ведомости» № 48 (734) – приложение к газете «Крайний Север» № 48 (2010) от 11.12.2015 г.</w:t>
      </w:r>
      <w:r w:rsidR="002E1735">
        <w:rPr>
          <w:rFonts w:ascii="Times New Roman" w:eastAsia="Times New Roman" w:hAnsi="Times New Roman" w:cs="Times New Roman"/>
          <w:sz w:val="28"/>
          <w:szCs w:val="28"/>
          <w:lang w:eastAsia="ru-RU"/>
        </w:rPr>
        <w:t>,</w:t>
      </w:r>
      <w:r w:rsidRPr="00AE7A27">
        <w:rPr>
          <w:rFonts w:ascii="Times New Roman" w:eastAsia="Times New Roman" w:hAnsi="Times New Roman" w:cs="Times New Roman"/>
          <w:sz w:val="28"/>
          <w:szCs w:val="28"/>
          <w:lang w:eastAsia="ru-RU"/>
        </w:rPr>
        <w:t xml:space="preserve"> «Ведомости» № 42 (830) – приложение к газете «Крайний Север» № 42 (2106) от 27.10.2017 г.</w:t>
      </w:r>
      <w:r w:rsidR="002E1735">
        <w:rPr>
          <w:rFonts w:ascii="Times New Roman" w:eastAsia="Times New Roman" w:hAnsi="Times New Roman" w:cs="Times New Roman"/>
          <w:sz w:val="28"/>
          <w:szCs w:val="28"/>
          <w:lang w:eastAsia="ru-RU"/>
        </w:rPr>
        <w:t>,</w:t>
      </w:r>
      <w:r w:rsidRPr="00AE7A27">
        <w:rPr>
          <w:rFonts w:ascii="Times New Roman" w:eastAsia="Times New Roman" w:hAnsi="Times New Roman" w:cs="Times New Roman"/>
          <w:sz w:val="28"/>
          <w:szCs w:val="28"/>
          <w:lang w:eastAsia="ru-RU"/>
        </w:rPr>
        <w:t xml:space="preserve"> «Ведомости» № 18(857) от 11.05.2018 г. - приложение к газете «Крайний Север» № 18 (2133) от 11.05.2018 г.</w:t>
      </w:r>
      <w:r w:rsidR="002E1735">
        <w:rPr>
          <w:rFonts w:ascii="Times New Roman" w:eastAsia="Times New Roman" w:hAnsi="Times New Roman" w:cs="Times New Roman"/>
          <w:sz w:val="28"/>
          <w:szCs w:val="28"/>
          <w:lang w:eastAsia="ru-RU"/>
        </w:rPr>
        <w:t>,</w:t>
      </w:r>
      <w:r w:rsidRPr="00AE7A27">
        <w:rPr>
          <w:rFonts w:ascii="Times New Roman" w:eastAsia="Times New Roman" w:hAnsi="Times New Roman" w:cs="Times New Roman"/>
          <w:sz w:val="28"/>
          <w:szCs w:val="28"/>
          <w:lang w:eastAsia="ru-RU"/>
        </w:rPr>
        <w:t xml:space="preserve"> «Ведомости» № 11(952) - приложение к газете «Крайний север» № 11(2228) от 20.03.2020 г.</w:t>
      </w:r>
      <w:r w:rsidR="002E1735">
        <w:rPr>
          <w:rFonts w:ascii="Times New Roman" w:eastAsia="Times New Roman" w:hAnsi="Times New Roman" w:cs="Times New Roman"/>
          <w:sz w:val="28"/>
          <w:szCs w:val="28"/>
          <w:lang w:eastAsia="ru-RU"/>
        </w:rPr>
        <w:t>,</w:t>
      </w:r>
      <w:r w:rsidR="006E1DBB">
        <w:rPr>
          <w:rFonts w:ascii="Times New Roman" w:eastAsia="Times New Roman" w:hAnsi="Times New Roman" w:cs="Times New Roman"/>
          <w:sz w:val="28"/>
          <w:szCs w:val="28"/>
          <w:lang w:eastAsia="ru-RU"/>
        </w:rPr>
        <w:t xml:space="preserve"> «Ведомости» № 49 (1042)</w:t>
      </w:r>
      <w:r w:rsidR="008B2F34">
        <w:rPr>
          <w:rFonts w:ascii="Times New Roman" w:eastAsia="Times New Roman" w:hAnsi="Times New Roman" w:cs="Times New Roman"/>
          <w:sz w:val="28"/>
          <w:szCs w:val="28"/>
          <w:lang w:eastAsia="ru-RU"/>
        </w:rPr>
        <w:t xml:space="preserve"> </w:t>
      </w:r>
      <w:r w:rsidR="006E1DBB">
        <w:rPr>
          <w:rFonts w:ascii="Times New Roman" w:eastAsia="Times New Roman" w:hAnsi="Times New Roman" w:cs="Times New Roman"/>
          <w:sz w:val="28"/>
          <w:szCs w:val="28"/>
          <w:lang w:eastAsia="ru-RU"/>
        </w:rPr>
        <w:t>– приложение к газете «Крайний Север» № 49 (2318) от 17.12.2021 г.</w:t>
      </w:r>
      <w:r w:rsidR="002E1735">
        <w:rPr>
          <w:rFonts w:ascii="Times New Roman" w:eastAsia="Times New Roman" w:hAnsi="Times New Roman" w:cs="Times New Roman"/>
          <w:sz w:val="28"/>
          <w:szCs w:val="28"/>
          <w:lang w:eastAsia="ru-RU"/>
        </w:rPr>
        <w:t xml:space="preserve">, </w:t>
      </w:r>
      <w:r w:rsidR="002E1735" w:rsidRPr="002E1735">
        <w:rPr>
          <w:rFonts w:ascii="Times New Roman" w:eastAsia="Times New Roman" w:hAnsi="Times New Roman" w:cs="Times New Roman"/>
          <w:sz w:val="28"/>
          <w:szCs w:val="28"/>
          <w:lang w:eastAsia="ru-RU"/>
        </w:rPr>
        <w:t>«Ведомости» № 21/2 (1065/2) - приложение к газете «Крайний Север» № 21 (2341) от 03.06.2022 г.</w:t>
      </w:r>
      <w:r w:rsidR="002E1735">
        <w:rPr>
          <w:rFonts w:ascii="Times New Roman" w:eastAsia="Times New Roman" w:hAnsi="Times New Roman" w:cs="Times New Roman"/>
          <w:sz w:val="28"/>
          <w:szCs w:val="28"/>
          <w:lang w:eastAsia="ru-RU"/>
        </w:rPr>
        <w:t xml:space="preserve">, </w:t>
      </w:r>
      <w:r w:rsidR="00FF3FFA">
        <w:rPr>
          <w:rFonts w:ascii="Times New Roman" w:eastAsia="Times New Roman" w:hAnsi="Times New Roman" w:cs="Times New Roman"/>
          <w:sz w:val="28"/>
          <w:szCs w:val="28"/>
          <w:lang w:eastAsia="ru-RU"/>
        </w:rPr>
        <w:t>«</w:t>
      </w:r>
      <w:r w:rsidR="002E1735" w:rsidRPr="002E1735">
        <w:rPr>
          <w:rFonts w:ascii="Times New Roman" w:eastAsia="Times New Roman" w:hAnsi="Times New Roman" w:cs="Times New Roman"/>
          <w:sz w:val="28"/>
          <w:szCs w:val="28"/>
          <w:lang w:eastAsia="ru-RU"/>
        </w:rPr>
        <w:t>Ведомости</w:t>
      </w:r>
      <w:r w:rsidR="00FF3FFA">
        <w:rPr>
          <w:rFonts w:ascii="Times New Roman" w:eastAsia="Times New Roman" w:hAnsi="Times New Roman" w:cs="Times New Roman"/>
          <w:sz w:val="28"/>
          <w:szCs w:val="28"/>
          <w:lang w:eastAsia="ru-RU"/>
        </w:rPr>
        <w:t>»</w:t>
      </w:r>
      <w:r w:rsidR="002E1735" w:rsidRPr="002E1735">
        <w:rPr>
          <w:rFonts w:ascii="Times New Roman" w:eastAsia="Times New Roman" w:hAnsi="Times New Roman" w:cs="Times New Roman"/>
          <w:sz w:val="28"/>
          <w:szCs w:val="28"/>
          <w:lang w:eastAsia="ru-RU"/>
        </w:rPr>
        <w:t xml:space="preserve"> </w:t>
      </w:r>
      <w:r w:rsidR="002E1735">
        <w:rPr>
          <w:rFonts w:ascii="Times New Roman" w:eastAsia="Times New Roman" w:hAnsi="Times New Roman" w:cs="Times New Roman"/>
          <w:sz w:val="28"/>
          <w:szCs w:val="28"/>
          <w:lang w:eastAsia="ru-RU"/>
        </w:rPr>
        <w:t>№</w:t>
      </w:r>
      <w:r w:rsidR="002E1735" w:rsidRPr="002E1735">
        <w:rPr>
          <w:rFonts w:ascii="Times New Roman" w:eastAsia="Times New Roman" w:hAnsi="Times New Roman" w:cs="Times New Roman"/>
          <w:sz w:val="28"/>
          <w:szCs w:val="28"/>
          <w:lang w:eastAsia="ru-RU"/>
        </w:rPr>
        <w:t xml:space="preserve"> 22/2</w:t>
      </w:r>
      <w:r w:rsidR="002E1735">
        <w:rPr>
          <w:rFonts w:ascii="Times New Roman" w:eastAsia="Times New Roman" w:hAnsi="Times New Roman" w:cs="Times New Roman"/>
          <w:sz w:val="28"/>
          <w:szCs w:val="28"/>
          <w:lang w:eastAsia="ru-RU"/>
        </w:rPr>
        <w:t xml:space="preserve"> </w:t>
      </w:r>
      <w:r w:rsidR="002E1735" w:rsidRPr="002E1735">
        <w:rPr>
          <w:rFonts w:ascii="Times New Roman" w:eastAsia="Times New Roman" w:hAnsi="Times New Roman" w:cs="Times New Roman"/>
          <w:sz w:val="28"/>
          <w:szCs w:val="28"/>
          <w:lang w:eastAsia="ru-RU"/>
        </w:rPr>
        <w:t>(1117/2)</w:t>
      </w:r>
      <w:r w:rsidR="002E1735">
        <w:rPr>
          <w:rFonts w:ascii="Times New Roman" w:eastAsia="Times New Roman" w:hAnsi="Times New Roman" w:cs="Times New Roman"/>
          <w:sz w:val="28"/>
          <w:szCs w:val="28"/>
          <w:lang w:eastAsia="ru-RU"/>
        </w:rPr>
        <w:t xml:space="preserve"> -</w:t>
      </w:r>
      <w:r w:rsidR="002E1735" w:rsidRPr="002E1735">
        <w:rPr>
          <w:rFonts w:ascii="Times New Roman" w:eastAsia="Times New Roman" w:hAnsi="Times New Roman" w:cs="Times New Roman"/>
          <w:sz w:val="28"/>
          <w:szCs w:val="28"/>
          <w:lang w:eastAsia="ru-RU"/>
        </w:rPr>
        <w:t xml:space="preserve"> прил</w:t>
      </w:r>
      <w:r w:rsidR="002E1735">
        <w:rPr>
          <w:rFonts w:ascii="Times New Roman" w:eastAsia="Times New Roman" w:hAnsi="Times New Roman" w:cs="Times New Roman"/>
          <w:sz w:val="28"/>
          <w:szCs w:val="28"/>
          <w:lang w:eastAsia="ru-RU"/>
        </w:rPr>
        <w:t xml:space="preserve">ожение к газете </w:t>
      </w:r>
      <w:r w:rsidR="00FF3FFA">
        <w:rPr>
          <w:rFonts w:ascii="Times New Roman" w:eastAsia="Times New Roman" w:hAnsi="Times New Roman" w:cs="Times New Roman"/>
          <w:sz w:val="28"/>
          <w:szCs w:val="28"/>
          <w:lang w:eastAsia="ru-RU"/>
        </w:rPr>
        <w:t>«Крайний Север»</w:t>
      </w:r>
      <w:r w:rsidR="002E1735" w:rsidRPr="002E1735">
        <w:rPr>
          <w:rFonts w:ascii="Times New Roman" w:eastAsia="Times New Roman" w:hAnsi="Times New Roman" w:cs="Times New Roman"/>
          <w:sz w:val="28"/>
          <w:szCs w:val="28"/>
          <w:lang w:eastAsia="ru-RU"/>
        </w:rPr>
        <w:t xml:space="preserve"> </w:t>
      </w:r>
      <w:r w:rsidR="002E1735">
        <w:rPr>
          <w:rFonts w:ascii="Times New Roman" w:eastAsia="Times New Roman" w:hAnsi="Times New Roman" w:cs="Times New Roman"/>
          <w:sz w:val="28"/>
          <w:szCs w:val="28"/>
          <w:lang w:eastAsia="ru-RU"/>
        </w:rPr>
        <w:t>№</w:t>
      </w:r>
      <w:r w:rsidR="002E1735" w:rsidRPr="002E1735">
        <w:rPr>
          <w:rFonts w:ascii="Times New Roman" w:eastAsia="Times New Roman" w:hAnsi="Times New Roman" w:cs="Times New Roman"/>
          <w:sz w:val="28"/>
          <w:szCs w:val="28"/>
          <w:lang w:eastAsia="ru-RU"/>
        </w:rPr>
        <w:t xml:space="preserve"> 22(2393)</w:t>
      </w:r>
      <w:r w:rsidR="002E1735">
        <w:rPr>
          <w:rFonts w:ascii="Times New Roman" w:eastAsia="Times New Roman" w:hAnsi="Times New Roman" w:cs="Times New Roman"/>
          <w:sz w:val="28"/>
          <w:szCs w:val="28"/>
          <w:lang w:eastAsia="ru-RU"/>
        </w:rPr>
        <w:t xml:space="preserve"> от </w:t>
      </w:r>
      <w:r w:rsidR="002E1735" w:rsidRPr="002E1735">
        <w:rPr>
          <w:rFonts w:ascii="Times New Roman" w:eastAsia="Times New Roman" w:hAnsi="Times New Roman" w:cs="Times New Roman"/>
          <w:sz w:val="28"/>
          <w:szCs w:val="28"/>
          <w:lang w:eastAsia="ru-RU"/>
        </w:rPr>
        <w:t>09.06.2023</w:t>
      </w:r>
      <w:r w:rsidR="008B2F34">
        <w:rPr>
          <w:rFonts w:ascii="Times New Roman" w:eastAsia="Times New Roman" w:hAnsi="Times New Roman" w:cs="Times New Roman"/>
          <w:sz w:val="28"/>
          <w:szCs w:val="28"/>
          <w:lang w:eastAsia="ru-RU"/>
        </w:rPr>
        <w:t xml:space="preserve">, </w:t>
      </w:r>
      <w:r w:rsidR="008B2F34" w:rsidRPr="009F7B45">
        <w:rPr>
          <w:rFonts w:ascii="Times New Roman" w:eastAsia="Times New Roman" w:hAnsi="Times New Roman" w:cs="Times New Roman"/>
          <w:sz w:val="28"/>
          <w:szCs w:val="28"/>
          <w:lang w:eastAsia="ru-RU"/>
        </w:rPr>
        <w:t>«Ведомости» № 25/1 (1171/1) - приложение к газете «Крайний Север» № 25 (2447) от 28.06.2024),</w:t>
      </w:r>
      <w:r w:rsidR="002E1735" w:rsidRPr="009F7B45">
        <w:rPr>
          <w:rFonts w:ascii="Times New Roman" w:eastAsia="Times New Roman" w:hAnsi="Times New Roman" w:cs="Times New Roman"/>
          <w:sz w:val="28"/>
          <w:szCs w:val="28"/>
          <w:lang w:eastAsia="ru-RU"/>
        </w:rPr>
        <w:t xml:space="preserve"> </w:t>
      </w:r>
      <w:r w:rsidR="00925B58">
        <w:rPr>
          <w:rFonts w:ascii="Times New Roman" w:eastAsia="Times New Roman" w:hAnsi="Times New Roman" w:cs="Times New Roman"/>
          <w:sz w:val="28"/>
          <w:szCs w:val="28"/>
          <w:lang w:eastAsia="ru-RU"/>
        </w:rPr>
        <w:t>«</w:t>
      </w:r>
      <w:r w:rsidR="00925B58" w:rsidRPr="00925B58">
        <w:rPr>
          <w:rFonts w:ascii="Times New Roman" w:eastAsia="Times New Roman" w:hAnsi="Times New Roman" w:cs="Times New Roman"/>
          <w:sz w:val="28"/>
          <w:szCs w:val="28"/>
          <w:lang w:eastAsia="ru-RU"/>
        </w:rPr>
        <w:t>Ведомости</w:t>
      </w:r>
      <w:r w:rsidR="00925B58">
        <w:rPr>
          <w:rFonts w:ascii="Times New Roman" w:eastAsia="Times New Roman" w:hAnsi="Times New Roman" w:cs="Times New Roman"/>
          <w:sz w:val="28"/>
          <w:szCs w:val="28"/>
          <w:lang w:eastAsia="ru-RU"/>
        </w:rPr>
        <w:t>»</w:t>
      </w:r>
      <w:r w:rsidR="00925B58" w:rsidRPr="00925B58">
        <w:rPr>
          <w:rFonts w:ascii="Times New Roman" w:eastAsia="Times New Roman" w:hAnsi="Times New Roman" w:cs="Times New Roman"/>
          <w:sz w:val="28"/>
          <w:szCs w:val="28"/>
          <w:lang w:eastAsia="ru-RU"/>
        </w:rPr>
        <w:t xml:space="preserve"> </w:t>
      </w:r>
      <w:r w:rsidR="00925B58">
        <w:rPr>
          <w:rFonts w:ascii="Times New Roman" w:eastAsia="Times New Roman" w:hAnsi="Times New Roman" w:cs="Times New Roman"/>
          <w:sz w:val="28"/>
          <w:szCs w:val="28"/>
          <w:lang w:eastAsia="ru-RU"/>
        </w:rPr>
        <w:t>№</w:t>
      </w:r>
      <w:r w:rsidR="00925B58" w:rsidRPr="00925B58">
        <w:rPr>
          <w:rFonts w:ascii="Times New Roman" w:eastAsia="Times New Roman" w:hAnsi="Times New Roman" w:cs="Times New Roman"/>
          <w:sz w:val="28"/>
          <w:szCs w:val="28"/>
          <w:lang w:eastAsia="ru-RU"/>
        </w:rPr>
        <w:t>49/1(1195/1)</w:t>
      </w:r>
      <w:r w:rsidR="00925B58">
        <w:rPr>
          <w:rFonts w:ascii="Times New Roman" w:eastAsia="Times New Roman" w:hAnsi="Times New Roman" w:cs="Times New Roman"/>
          <w:sz w:val="28"/>
          <w:szCs w:val="28"/>
          <w:lang w:eastAsia="ru-RU"/>
        </w:rPr>
        <w:t xml:space="preserve"> - </w:t>
      </w:r>
      <w:r w:rsidR="00925B58" w:rsidRPr="00925B58">
        <w:rPr>
          <w:rFonts w:ascii="Times New Roman" w:eastAsia="Times New Roman" w:hAnsi="Times New Roman" w:cs="Times New Roman"/>
          <w:sz w:val="28"/>
          <w:szCs w:val="28"/>
          <w:lang w:eastAsia="ru-RU"/>
        </w:rPr>
        <w:t xml:space="preserve">приложение к газете </w:t>
      </w:r>
      <w:r w:rsidR="00925B58">
        <w:rPr>
          <w:rFonts w:ascii="Times New Roman" w:eastAsia="Times New Roman" w:hAnsi="Times New Roman" w:cs="Times New Roman"/>
          <w:sz w:val="28"/>
          <w:szCs w:val="28"/>
          <w:lang w:eastAsia="ru-RU"/>
        </w:rPr>
        <w:t>«</w:t>
      </w:r>
      <w:r w:rsidR="00925B58" w:rsidRPr="00925B58">
        <w:rPr>
          <w:rFonts w:ascii="Times New Roman" w:eastAsia="Times New Roman" w:hAnsi="Times New Roman" w:cs="Times New Roman"/>
          <w:sz w:val="28"/>
          <w:szCs w:val="28"/>
          <w:lang w:eastAsia="ru-RU"/>
        </w:rPr>
        <w:t>Крайний Север</w:t>
      </w:r>
      <w:r w:rsidR="00925B58">
        <w:rPr>
          <w:rFonts w:ascii="Times New Roman" w:eastAsia="Times New Roman" w:hAnsi="Times New Roman" w:cs="Times New Roman"/>
          <w:sz w:val="28"/>
          <w:szCs w:val="28"/>
          <w:lang w:eastAsia="ru-RU"/>
        </w:rPr>
        <w:t>»</w:t>
      </w:r>
      <w:r w:rsidR="00925B58" w:rsidRPr="00925B58">
        <w:rPr>
          <w:rFonts w:ascii="Times New Roman" w:eastAsia="Times New Roman" w:hAnsi="Times New Roman" w:cs="Times New Roman"/>
          <w:sz w:val="28"/>
          <w:szCs w:val="28"/>
          <w:lang w:eastAsia="ru-RU"/>
        </w:rPr>
        <w:t xml:space="preserve"> </w:t>
      </w:r>
      <w:r w:rsidR="00925B58">
        <w:rPr>
          <w:rFonts w:ascii="Times New Roman" w:eastAsia="Times New Roman" w:hAnsi="Times New Roman" w:cs="Times New Roman"/>
          <w:sz w:val="28"/>
          <w:szCs w:val="28"/>
          <w:lang w:eastAsia="ru-RU"/>
        </w:rPr>
        <w:t>№</w:t>
      </w:r>
      <w:r w:rsidR="00925B58" w:rsidRPr="00925B58">
        <w:rPr>
          <w:rFonts w:ascii="Times New Roman" w:eastAsia="Times New Roman" w:hAnsi="Times New Roman" w:cs="Times New Roman"/>
          <w:sz w:val="28"/>
          <w:szCs w:val="28"/>
          <w:lang w:eastAsia="ru-RU"/>
        </w:rPr>
        <w:t xml:space="preserve"> 49(2471)</w:t>
      </w:r>
      <w:r w:rsidR="00925B58">
        <w:rPr>
          <w:rFonts w:ascii="Times New Roman" w:eastAsia="Times New Roman" w:hAnsi="Times New Roman" w:cs="Times New Roman"/>
          <w:sz w:val="28"/>
          <w:szCs w:val="28"/>
          <w:lang w:eastAsia="ru-RU"/>
        </w:rPr>
        <w:t xml:space="preserve"> от</w:t>
      </w:r>
      <w:r w:rsidR="00925B58" w:rsidRPr="00925B58">
        <w:rPr>
          <w:rFonts w:ascii="Times New Roman" w:eastAsia="Times New Roman" w:hAnsi="Times New Roman" w:cs="Times New Roman"/>
          <w:sz w:val="28"/>
          <w:szCs w:val="28"/>
          <w:lang w:eastAsia="ru-RU"/>
        </w:rPr>
        <w:t xml:space="preserve"> 13.12.2024</w:t>
      </w:r>
      <w:r w:rsidR="00925B58">
        <w:rPr>
          <w:rFonts w:ascii="Times New Roman" w:eastAsia="Times New Roman" w:hAnsi="Times New Roman" w:cs="Times New Roman"/>
          <w:sz w:val="28"/>
          <w:szCs w:val="28"/>
          <w:lang w:eastAsia="ru-RU"/>
        </w:rPr>
        <w:t xml:space="preserve">, </w:t>
      </w:r>
      <w:r w:rsidRPr="009F7B45">
        <w:rPr>
          <w:rFonts w:ascii="Times New Roman" w:eastAsia="Times New Roman" w:hAnsi="Times New Roman" w:cs="Times New Roman"/>
          <w:sz w:val="28"/>
          <w:szCs w:val="28"/>
          <w:lang w:eastAsia="ru-RU"/>
        </w:rPr>
        <w:t>следующ</w:t>
      </w:r>
      <w:r w:rsidR="00477B73">
        <w:rPr>
          <w:rFonts w:ascii="Times New Roman" w:eastAsia="Times New Roman" w:hAnsi="Times New Roman" w:cs="Times New Roman"/>
          <w:sz w:val="28"/>
          <w:szCs w:val="28"/>
          <w:lang w:eastAsia="ru-RU"/>
        </w:rPr>
        <w:t>е</w:t>
      </w:r>
      <w:r w:rsidRPr="009F7B45">
        <w:rPr>
          <w:rFonts w:ascii="Times New Roman" w:eastAsia="Times New Roman" w:hAnsi="Times New Roman" w:cs="Times New Roman"/>
          <w:sz w:val="28"/>
          <w:szCs w:val="28"/>
          <w:lang w:eastAsia="ru-RU"/>
        </w:rPr>
        <w:t>е изменени</w:t>
      </w:r>
      <w:r w:rsidR="00477B73">
        <w:rPr>
          <w:rFonts w:ascii="Times New Roman" w:eastAsia="Times New Roman" w:hAnsi="Times New Roman" w:cs="Times New Roman"/>
          <w:sz w:val="28"/>
          <w:szCs w:val="28"/>
          <w:lang w:eastAsia="ru-RU"/>
        </w:rPr>
        <w:t>е</w:t>
      </w:r>
      <w:r w:rsidRPr="009F7B45">
        <w:rPr>
          <w:rFonts w:ascii="Times New Roman" w:eastAsia="Times New Roman" w:hAnsi="Times New Roman" w:cs="Times New Roman"/>
          <w:sz w:val="28"/>
          <w:szCs w:val="28"/>
          <w:lang w:eastAsia="ru-RU"/>
        </w:rPr>
        <w:t>:</w:t>
      </w:r>
    </w:p>
    <w:p w14:paraId="300FA28A" w14:textId="10F8125F" w:rsidR="0012607E" w:rsidRPr="001369AC" w:rsidRDefault="0012607E" w:rsidP="001369AC">
      <w:pPr>
        <w:pStyle w:val="a9"/>
        <w:numPr>
          <w:ilvl w:val="0"/>
          <w:numId w:val="5"/>
        </w:numPr>
        <w:autoSpaceDE w:val="0"/>
        <w:autoSpaceDN w:val="0"/>
        <w:adjustRightInd w:val="0"/>
        <w:jc w:val="both"/>
        <w:rPr>
          <w:rFonts w:ascii="Times New Roman" w:eastAsia="Times New Roman" w:hAnsi="Times New Roman"/>
          <w:sz w:val="28"/>
          <w:szCs w:val="28"/>
          <w:lang w:eastAsia="ru-RU"/>
        </w:rPr>
      </w:pPr>
      <w:r w:rsidRPr="001369AC">
        <w:rPr>
          <w:rFonts w:ascii="Times New Roman" w:eastAsia="Times New Roman" w:hAnsi="Times New Roman"/>
          <w:sz w:val="28"/>
          <w:szCs w:val="28"/>
          <w:lang w:eastAsia="ru-RU"/>
        </w:rPr>
        <w:lastRenderedPageBreak/>
        <w:t xml:space="preserve">Пункт 2 статьи 6 изложить в следующей редакции: </w:t>
      </w:r>
    </w:p>
    <w:p w14:paraId="78FFB97C" w14:textId="77777777" w:rsidR="0012607E" w:rsidRPr="0012607E" w:rsidRDefault="0012607E" w:rsidP="0012607E">
      <w:pPr>
        <w:pStyle w:val="a9"/>
        <w:autoSpaceDE w:val="0"/>
        <w:autoSpaceDN w:val="0"/>
        <w:adjustRightInd w:val="0"/>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w:t>
      </w:r>
      <w:r w:rsidRPr="0012607E">
        <w:rPr>
          <w:rFonts w:ascii="Times New Roman" w:eastAsia="Times New Roman" w:hAnsi="Times New Roman"/>
          <w:sz w:val="28"/>
          <w:szCs w:val="28"/>
          <w:lang w:eastAsia="ru-RU"/>
        </w:rPr>
        <w:t>2. Дополнительные ограничения времени, условий и мест розничной продажи алкогольной продукции, за исключением розничной продажи алкогольной продукции при оказании услуг общественного питания, в том числе полный запрет на розничную продажу алкогольной продукции, за исключением розничной продажи алкогольной продукции при оказании услуг общественного питания (далее - дополнительные ограничения), на территориях отдельных населенных пунктов Чукотского автономного округа устанавливаются путём внесения изменений в настоящий Закон на основании обращений представительных органов муниципальных районов, муниципальных округов и городского округа Чукотского автономного округа (далее – муниципальные образования), в состав которых входят соответствующие населенные пункты.</w:t>
      </w:r>
    </w:p>
    <w:p w14:paraId="057BBEDD" w14:textId="77777777" w:rsidR="0012607E" w:rsidRPr="0012607E" w:rsidRDefault="0012607E" w:rsidP="0012607E">
      <w:pPr>
        <w:pStyle w:val="a9"/>
        <w:autoSpaceDE w:val="0"/>
        <w:autoSpaceDN w:val="0"/>
        <w:adjustRightInd w:val="0"/>
        <w:ind w:left="0" w:firstLine="851"/>
        <w:jc w:val="both"/>
        <w:rPr>
          <w:rFonts w:ascii="Times New Roman" w:eastAsia="Times New Roman" w:hAnsi="Times New Roman"/>
          <w:sz w:val="28"/>
          <w:szCs w:val="28"/>
          <w:lang w:eastAsia="ru-RU"/>
        </w:rPr>
      </w:pPr>
      <w:r w:rsidRPr="0012607E">
        <w:rPr>
          <w:rFonts w:ascii="Times New Roman" w:eastAsia="Times New Roman" w:hAnsi="Times New Roman"/>
          <w:sz w:val="28"/>
          <w:szCs w:val="28"/>
          <w:lang w:eastAsia="ru-RU"/>
        </w:rPr>
        <w:t>Обращения представительных органов муниципальных образований направляются в Правительство Чукотского автономного округа и должны содержать в качестве приложений следующие документы:</w:t>
      </w:r>
    </w:p>
    <w:p w14:paraId="7755DEA7" w14:textId="77777777" w:rsidR="0012607E" w:rsidRPr="0012607E" w:rsidRDefault="0012607E" w:rsidP="0012607E">
      <w:pPr>
        <w:pStyle w:val="a9"/>
        <w:autoSpaceDE w:val="0"/>
        <w:autoSpaceDN w:val="0"/>
        <w:adjustRightInd w:val="0"/>
        <w:ind w:left="0" w:firstLine="851"/>
        <w:jc w:val="both"/>
        <w:rPr>
          <w:rFonts w:ascii="Times New Roman" w:eastAsia="Times New Roman" w:hAnsi="Times New Roman"/>
          <w:sz w:val="28"/>
          <w:szCs w:val="28"/>
          <w:lang w:eastAsia="ru-RU"/>
        </w:rPr>
      </w:pPr>
      <w:r w:rsidRPr="0012607E">
        <w:rPr>
          <w:rFonts w:ascii="Times New Roman" w:eastAsia="Times New Roman" w:hAnsi="Times New Roman"/>
          <w:sz w:val="28"/>
          <w:szCs w:val="28"/>
          <w:lang w:eastAsia="ru-RU"/>
        </w:rPr>
        <w:t>1) в целях дополнительных ограничений времени, условий и мест розничной продажи алкогольной продукции, за исключением розничной продажи алкогольной продукции при оказании услуг общественного питания:</w:t>
      </w:r>
    </w:p>
    <w:p w14:paraId="344B999D" w14:textId="77777777" w:rsidR="0012607E" w:rsidRPr="0012607E" w:rsidRDefault="0012607E" w:rsidP="0012607E">
      <w:pPr>
        <w:pStyle w:val="a9"/>
        <w:autoSpaceDE w:val="0"/>
        <w:autoSpaceDN w:val="0"/>
        <w:adjustRightInd w:val="0"/>
        <w:ind w:left="0" w:firstLine="851"/>
        <w:jc w:val="both"/>
        <w:rPr>
          <w:rFonts w:ascii="Times New Roman" w:eastAsia="Times New Roman" w:hAnsi="Times New Roman"/>
          <w:sz w:val="28"/>
          <w:szCs w:val="28"/>
          <w:lang w:eastAsia="ru-RU"/>
        </w:rPr>
      </w:pPr>
      <w:r w:rsidRPr="0012607E">
        <w:rPr>
          <w:rFonts w:ascii="Times New Roman" w:eastAsia="Times New Roman" w:hAnsi="Times New Roman"/>
          <w:sz w:val="28"/>
          <w:szCs w:val="28"/>
          <w:lang w:eastAsia="ru-RU"/>
        </w:rPr>
        <w:t>- решение представительного органа муниципального образования о направлении в Правительство Чукотского автономного округа обращения об установлении дополнительных ограничений, с мотивированным обоснованием необходимости их установления;</w:t>
      </w:r>
    </w:p>
    <w:p w14:paraId="5350FA12" w14:textId="77777777" w:rsidR="0012607E" w:rsidRPr="0012607E" w:rsidRDefault="0012607E" w:rsidP="0012607E">
      <w:pPr>
        <w:pStyle w:val="a9"/>
        <w:autoSpaceDE w:val="0"/>
        <w:autoSpaceDN w:val="0"/>
        <w:adjustRightInd w:val="0"/>
        <w:ind w:left="0" w:firstLine="851"/>
        <w:jc w:val="both"/>
        <w:rPr>
          <w:rFonts w:ascii="Times New Roman" w:eastAsia="Times New Roman" w:hAnsi="Times New Roman"/>
          <w:sz w:val="28"/>
          <w:szCs w:val="28"/>
          <w:lang w:eastAsia="ru-RU"/>
        </w:rPr>
      </w:pPr>
      <w:r w:rsidRPr="0012607E">
        <w:rPr>
          <w:rFonts w:ascii="Times New Roman" w:eastAsia="Times New Roman" w:hAnsi="Times New Roman"/>
          <w:sz w:val="28"/>
          <w:szCs w:val="28"/>
          <w:lang w:eastAsia="ru-RU"/>
        </w:rPr>
        <w:t>2) в целях полного запрета на розничную продажу алкогольной продукции, за исключением розничной продажи алкогольной продукции при оказании услуг общественного питания:</w:t>
      </w:r>
    </w:p>
    <w:p w14:paraId="64965CCD" w14:textId="77777777" w:rsidR="0012607E" w:rsidRPr="0012607E" w:rsidRDefault="0012607E" w:rsidP="0012607E">
      <w:pPr>
        <w:pStyle w:val="a9"/>
        <w:autoSpaceDE w:val="0"/>
        <w:autoSpaceDN w:val="0"/>
        <w:adjustRightInd w:val="0"/>
        <w:ind w:left="0" w:firstLine="851"/>
        <w:jc w:val="both"/>
        <w:rPr>
          <w:rFonts w:ascii="Times New Roman" w:eastAsia="Times New Roman" w:hAnsi="Times New Roman"/>
          <w:sz w:val="28"/>
          <w:szCs w:val="28"/>
          <w:lang w:eastAsia="ru-RU"/>
        </w:rPr>
      </w:pPr>
      <w:r w:rsidRPr="0012607E">
        <w:rPr>
          <w:rFonts w:ascii="Times New Roman" w:eastAsia="Times New Roman" w:hAnsi="Times New Roman"/>
          <w:sz w:val="28"/>
          <w:szCs w:val="28"/>
          <w:lang w:eastAsia="ru-RU"/>
        </w:rPr>
        <w:t>- решение представительного органа муниципального образования о направлении в Правительство Чукотского автономного округа обращения об установлении дополнительных ограничений, с мотивированным обоснованием необходимости их установления;</w:t>
      </w:r>
    </w:p>
    <w:p w14:paraId="7773239F" w14:textId="77777777" w:rsidR="0012607E" w:rsidRPr="0012607E" w:rsidRDefault="0012607E" w:rsidP="0012607E">
      <w:pPr>
        <w:pStyle w:val="a9"/>
        <w:autoSpaceDE w:val="0"/>
        <w:autoSpaceDN w:val="0"/>
        <w:adjustRightInd w:val="0"/>
        <w:ind w:left="0" w:firstLine="851"/>
        <w:jc w:val="both"/>
        <w:rPr>
          <w:rFonts w:ascii="Times New Roman" w:eastAsia="Times New Roman" w:hAnsi="Times New Roman"/>
          <w:sz w:val="28"/>
          <w:szCs w:val="28"/>
          <w:lang w:eastAsia="ru-RU"/>
        </w:rPr>
      </w:pPr>
      <w:r w:rsidRPr="0012607E">
        <w:rPr>
          <w:rFonts w:ascii="Times New Roman" w:eastAsia="Times New Roman" w:hAnsi="Times New Roman"/>
          <w:sz w:val="28"/>
          <w:szCs w:val="28"/>
          <w:lang w:eastAsia="ru-RU"/>
        </w:rPr>
        <w:t>- результаты выявления мнения населения соответствующего населенного пункта по вопросу установления полного запрета на розничную продажу алкогольной продукции, за исключением розничной продажи алкогольной продукции при оказании услуг общественного питания, на соответствующей территории;</w:t>
      </w:r>
    </w:p>
    <w:p w14:paraId="38CC06B2" w14:textId="18DD4A46" w:rsidR="00EE5823" w:rsidRDefault="007B55A5" w:rsidP="0012607E">
      <w:pPr>
        <w:pStyle w:val="a9"/>
        <w:autoSpaceDE w:val="0"/>
        <w:autoSpaceDN w:val="0"/>
        <w:adjustRightInd w:val="0"/>
        <w:ind w:left="0" w:firstLine="851"/>
        <w:jc w:val="both"/>
        <w:rPr>
          <w:rFonts w:ascii="Times New Roman" w:eastAsia="Times New Roman" w:hAnsi="Times New Roman"/>
          <w:sz w:val="28"/>
          <w:szCs w:val="28"/>
          <w:lang w:eastAsia="ru-RU"/>
        </w:rPr>
      </w:pPr>
      <w:r w:rsidRPr="007B55A5">
        <w:rPr>
          <w:rFonts w:ascii="Times New Roman" w:eastAsia="Times New Roman" w:hAnsi="Times New Roman"/>
          <w:sz w:val="28"/>
          <w:szCs w:val="28"/>
          <w:lang w:eastAsia="ru-RU"/>
        </w:rPr>
        <w:t>Выявление мнения населения соответствующего населенного пункта по вопросу установления полного запрета</w:t>
      </w:r>
      <w:bookmarkStart w:id="0" w:name="_GoBack"/>
      <w:bookmarkEnd w:id="0"/>
      <w:r w:rsidRPr="007B55A5">
        <w:rPr>
          <w:rFonts w:ascii="Times New Roman" w:eastAsia="Times New Roman" w:hAnsi="Times New Roman"/>
          <w:sz w:val="28"/>
          <w:szCs w:val="28"/>
          <w:lang w:eastAsia="ru-RU"/>
        </w:rPr>
        <w:t xml:space="preserve"> на розничную продажу алкогольной продукции, за исключением розничной продажи алкогольной продукции при оказании услуг общественного питания, на территориях муниципальных образований, отдельных населенных пунктов муниципальных образований Чукотского автономного округа, осуществляется в форме публичных слушаний, проводимых в порядке, устанавливаемом в соответствии с законодательством Российской Федерации.</w:t>
      </w:r>
      <w:r w:rsidR="00BB2C09">
        <w:rPr>
          <w:rFonts w:ascii="Times New Roman" w:eastAsia="Times New Roman" w:hAnsi="Times New Roman"/>
          <w:sz w:val="28"/>
          <w:szCs w:val="28"/>
          <w:lang w:eastAsia="ru-RU"/>
        </w:rPr>
        <w:t>».</w:t>
      </w:r>
    </w:p>
    <w:p w14:paraId="67CC0503" w14:textId="77777777" w:rsidR="00BB2C09" w:rsidRPr="00EE5823" w:rsidRDefault="00BB2C09" w:rsidP="0012607E">
      <w:pPr>
        <w:pStyle w:val="a9"/>
        <w:autoSpaceDE w:val="0"/>
        <w:autoSpaceDN w:val="0"/>
        <w:adjustRightInd w:val="0"/>
        <w:ind w:left="0" w:firstLine="851"/>
        <w:jc w:val="both"/>
        <w:rPr>
          <w:rFonts w:ascii="Times New Roman" w:eastAsia="Times New Roman" w:hAnsi="Times New Roman"/>
          <w:sz w:val="28"/>
          <w:szCs w:val="28"/>
          <w:lang w:eastAsia="ru-RU"/>
        </w:rPr>
      </w:pPr>
    </w:p>
    <w:p w14:paraId="70747800" w14:textId="5461F9DB" w:rsidR="001369AC" w:rsidRPr="001369AC" w:rsidRDefault="001369AC" w:rsidP="001369AC">
      <w:pPr>
        <w:pStyle w:val="a9"/>
        <w:numPr>
          <w:ilvl w:val="0"/>
          <w:numId w:val="5"/>
        </w:numPr>
        <w:autoSpaceDE w:val="0"/>
        <w:autoSpaceDN w:val="0"/>
        <w:adjustRightInd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w:t>
      </w:r>
      <w:r w:rsidRPr="001369AC">
        <w:rPr>
          <w:rFonts w:ascii="Times New Roman" w:eastAsia="Times New Roman" w:hAnsi="Times New Roman"/>
          <w:sz w:val="28"/>
          <w:szCs w:val="28"/>
          <w:lang w:eastAsia="ru-RU"/>
        </w:rPr>
        <w:t>тать</w:t>
      </w:r>
      <w:r>
        <w:rPr>
          <w:rFonts w:ascii="Times New Roman" w:eastAsia="Times New Roman" w:hAnsi="Times New Roman"/>
          <w:sz w:val="28"/>
          <w:szCs w:val="28"/>
          <w:lang w:eastAsia="ru-RU"/>
        </w:rPr>
        <w:t>ю</w:t>
      </w:r>
      <w:r w:rsidRPr="001369AC">
        <w:rPr>
          <w:rFonts w:ascii="Times New Roman" w:eastAsia="Times New Roman" w:hAnsi="Times New Roman"/>
          <w:sz w:val="28"/>
          <w:szCs w:val="28"/>
          <w:lang w:eastAsia="ru-RU"/>
        </w:rPr>
        <w:t xml:space="preserve"> 6</w:t>
      </w:r>
      <w:r>
        <w:rPr>
          <w:rFonts w:ascii="Times New Roman" w:eastAsia="Times New Roman" w:hAnsi="Times New Roman"/>
          <w:sz w:val="28"/>
          <w:szCs w:val="28"/>
          <w:lang w:eastAsia="ru-RU"/>
        </w:rPr>
        <w:t>.2</w:t>
      </w:r>
      <w:r w:rsidRPr="001369AC">
        <w:rPr>
          <w:rFonts w:ascii="Times New Roman" w:eastAsia="Times New Roman" w:hAnsi="Times New Roman"/>
          <w:sz w:val="28"/>
          <w:szCs w:val="28"/>
          <w:lang w:eastAsia="ru-RU"/>
        </w:rPr>
        <w:t xml:space="preserve"> изложить в следующей редакции:</w:t>
      </w:r>
    </w:p>
    <w:p w14:paraId="31555270" w14:textId="3025C101" w:rsidR="001369AC" w:rsidRPr="001369AC" w:rsidRDefault="001369AC" w:rsidP="001369AC">
      <w:pPr>
        <w:pStyle w:val="a9"/>
        <w:autoSpaceDE w:val="0"/>
        <w:autoSpaceDN w:val="0"/>
        <w:adjustRightInd w:val="0"/>
        <w:spacing w:after="0" w:line="240" w:lineRule="auto"/>
        <w:ind w:left="0" w:firstLine="709"/>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Pr="001369AC">
        <w:rPr>
          <w:rFonts w:ascii="Times New Roman" w:eastAsia="Times New Roman" w:hAnsi="Times New Roman" w:cs="Times New Roman"/>
          <w:sz w:val="28"/>
          <w:szCs w:val="28"/>
          <w:lang w:eastAsia="ru-RU"/>
        </w:rPr>
        <w:t>Ограничение времени розничной продажи алкогольной продукции при оказании услуг общественного питания в объектах общественного питания (за исключением ресторанов), расположенных в многоквартирных домах и (или) на прилегающих к ним территориях отдельных населенных пунктов муниципальных районов и городских округов Чукотского автономного округа устанавливается путём внесения изменений в настоящий Закон на основании обращений представительных органов муниципальных образований Чукотского автономного округа, в состав которых входят соответствующие населенные пункты.</w:t>
      </w:r>
    </w:p>
    <w:p w14:paraId="37C13709" w14:textId="64AF0339" w:rsidR="00104299" w:rsidRDefault="001369AC" w:rsidP="001369AC">
      <w:pPr>
        <w:pStyle w:val="a9"/>
        <w:autoSpaceDE w:val="0"/>
        <w:autoSpaceDN w:val="0"/>
        <w:adjustRightInd w:val="0"/>
        <w:spacing w:after="0" w:line="240" w:lineRule="auto"/>
        <w:ind w:left="0" w:firstLine="709"/>
        <w:jc w:val="both"/>
        <w:outlineLvl w:val="0"/>
        <w:rPr>
          <w:rFonts w:ascii="Times New Roman" w:eastAsia="Times New Roman" w:hAnsi="Times New Roman" w:cs="Times New Roman"/>
          <w:sz w:val="28"/>
          <w:szCs w:val="28"/>
          <w:lang w:eastAsia="ru-RU"/>
        </w:rPr>
      </w:pPr>
      <w:r w:rsidRPr="001369AC">
        <w:rPr>
          <w:rFonts w:ascii="Times New Roman" w:eastAsia="Times New Roman" w:hAnsi="Times New Roman" w:cs="Times New Roman"/>
          <w:sz w:val="28"/>
          <w:szCs w:val="28"/>
          <w:lang w:eastAsia="ru-RU"/>
        </w:rPr>
        <w:t>Обращения представительных органов муниципальных образований направляются в Правительство Чукотского автономного округа и должны содержать в качестве приложений решение представительного органа муниципального образования о направлении в Правительство Чукотского автономного округа обращения об установлении дополнительных ограничений, с мотивированным обоснованием необходимости установления таких ограничений.</w:t>
      </w:r>
      <w:r>
        <w:rPr>
          <w:rFonts w:ascii="Times New Roman" w:eastAsia="Times New Roman" w:hAnsi="Times New Roman" w:cs="Times New Roman"/>
          <w:sz w:val="28"/>
          <w:szCs w:val="28"/>
          <w:lang w:eastAsia="ru-RU"/>
        </w:rPr>
        <w:t>».</w:t>
      </w:r>
    </w:p>
    <w:p w14:paraId="35DF72F4" w14:textId="77777777" w:rsidR="001369AC" w:rsidRPr="001369AC" w:rsidRDefault="001369AC" w:rsidP="001369AC">
      <w:pPr>
        <w:pStyle w:val="a9"/>
        <w:autoSpaceDE w:val="0"/>
        <w:autoSpaceDN w:val="0"/>
        <w:adjustRightInd w:val="0"/>
        <w:spacing w:after="0" w:line="240" w:lineRule="auto"/>
        <w:ind w:left="1069"/>
        <w:jc w:val="both"/>
        <w:outlineLvl w:val="0"/>
        <w:rPr>
          <w:rFonts w:ascii="Times New Roman" w:eastAsia="Times New Roman" w:hAnsi="Times New Roman" w:cs="Times New Roman"/>
          <w:sz w:val="28"/>
          <w:szCs w:val="28"/>
          <w:lang w:eastAsia="ru-RU"/>
        </w:rPr>
      </w:pPr>
    </w:p>
    <w:p w14:paraId="0A693169" w14:textId="77777777" w:rsidR="000E6752" w:rsidRDefault="000E6752" w:rsidP="001E4208">
      <w:pPr>
        <w:autoSpaceDE w:val="0"/>
        <w:autoSpaceDN w:val="0"/>
        <w:adjustRightInd w:val="0"/>
        <w:spacing w:after="0" w:line="240" w:lineRule="auto"/>
        <w:ind w:firstLine="709"/>
        <w:jc w:val="both"/>
        <w:outlineLvl w:val="0"/>
        <w:rPr>
          <w:rFonts w:ascii="Times New Roman" w:eastAsia="Times New Roman" w:hAnsi="Times New Roman" w:cs="Times New Roman"/>
          <w:b/>
          <w:sz w:val="28"/>
          <w:szCs w:val="28"/>
          <w:lang w:eastAsia="ru-RU"/>
        </w:rPr>
      </w:pPr>
      <w:r w:rsidRPr="000E6752">
        <w:rPr>
          <w:rFonts w:ascii="Times New Roman" w:eastAsia="Times New Roman" w:hAnsi="Times New Roman" w:cs="Times New Roman"/>
          <w:b/>
          <w:sz w:val="28"/>
          <w:szCs w:val="28"/>
          <w:lang w:eastAsia="ru-RU"/>
        </w:rPr>
        <w:t>Статья 2</w:t>
      </w:r>
    </w:p>
    <w:p w14:paraId="7495D005" w14:textId="77777777" w:rsidR="00583EC9" w:rsidRPr="000E6752" w:rsidRDefault="00583EC9" w:rsidP="001E4208">
      <w:pPr>
        <w:autoSpaceDE w:val="0"/>
        <w:autoSpaceDN w:val="0"/>
        <w:adjustRightInd w:val="0"/>
        <w:spacing w:after="0" w:line="240" w:lineRule="auto"/>
        <w:ind w:firstLine="709"/>
        <w:jc w:val="both"/>
        <w:outlineLvl w:val="0"/>
        <w:rPr>
          <w:rFonts w:ascii="Times New Roman" w:eastAsia="Times New Roman" w:hAnsi="Times New Roman" w:cs="Times New Roman"/>
          <w:b/>
          <w:sz w:val="28"/>
          <w:szCs w:val="28"/>
          <w:lang w:eastAsia="ru-RU"/>
        </w:rPr>
      </w:pPr>
    </w:p>
    <w:p w14:paraId="00993428" w14:textId="1411EBC8" w:rsidR="000E6752" w:rsidRPr="000E6752" w:rsidRDefault="004C089E" w:rsidP="001E4208">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4C089E">
        <w:rPr>
          <w:rFonts w:ascii="Times New Roman" w:eastAsia="Times New Roman" w:hAnsi="Times New Roman" w:cs="Times New Roman"/>
          <w:sz w:val="28"/>
          <w:szCs w:val="28"/>
          <w:lang w:eastAsia="ru-RU"/>
        </w:rPr>
        <w:t>Настоящий Закон вступает в силу со дня его официального опубликования.</w:t>
      </w:r>
    </w:p>
    <w:p w14:paraId="1072A00D" w14:textId="77777777" w:rsidR="000E6752" w:rsidRDefault="000E6752"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p>
    <w:p w14:paraId="1872CB13" w14:textId="77777777" w:rsidR="00AB5555" w:rsidRPr="000E6752" w:rsidRDefault="00AB5555"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p>
    <w:p w14:paraId="06E5474C" w14:textId="77777777" w:rsidR="000E6752" w:rsidRPr="000E6752" w:rsidRDefault="000E6752"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p>
    <w:p w14:paraId="24ECF0F6" w14:textId="77777777" w:rsidR="000E6752" w:rsidRPr="000E6752" w:rsidRDefault="000E6752"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Губернатор Чукотского</w:t>
      </w:r>
    </w:p>
    <w:p w14:paraId="30E4CDFE" w14:textId="77777777" w:rsidR="000E6752" w:rsidRPr="000E6752" w:rsidRDefault="000E6752"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автономного округа</w:t>
      </w:r>
      <w:r w:rsidR="00AB5555">
        <w:rPr>
          <w:rFonts w:ascii="Times New Roman" w:eastAsia="Times New Roman" w:hAnsi="Times New Roman" w:cs="Times New Roman"/>
          <w:sz w:val="28"/>
          <w:szCs w:val="28"/>
          <w:lang w:eastAsia="ru-RU"/>
        </w:rPr>
        <w:tab/>
      </w:r>
      <w:r w:rsidR="00AB5555">
        <w:rPr>
          <w:rFonts w:ascii="Times New Roman" w:eastAsia="Times New Roman" w:hAnsi="Times New Roman" w:cs="Times New Roman"/>
          <w:sz w:val="28"/>
          <w:szCs w:val="28"/>
          <w:lang w:eastAsia="ru-RU"/>
        </w:rPr>
        <w:tab/>
      </w:r>
      <w:r w:rsidR="00AB5555">
        <w:rPr>
          <w:rFonts w:ascii="Times New Roman" w:eastAsia="Times New Roman" w:hAnsi="Times New Roman" w:cs="Times New Roman"/>
          <w:sz w:val="28"/>
          <w:szCs w:val="28"/>
          <w:lang w:eastAsia="ru-RU"/>
        </w:rPr>
        <w:tab/>
      </w:r>
      <w:r w:rsidR="00AB5555">
        <w:rPr>
          <w:rFonts w:ascii="Times New Roman" w:eastAsia="Times New Roman" w:hAnsi="Times New Roman" w:cs="Times New Roman"/>
          <w:sz w:val="28"/>
          <w:szCs w:val="28"/>
          <w:lang w:eastAsia="ru-RU"/>
        </w:rPr>
        <w:tab/>
      </w:r>
      <w:r w:rsidR="00AB5555">
        <w:rPr>
          <w:rFonts w:ascii="Times New Roman" w:eastAsia="Times New Roman" w:hAnsi="Times New Roman" w:cs="Times New Roman"/>
          <w:sz w:val="28"/>
          <w:szCs w:val="28"/>
          <w:lang w:eastAsia="ru-RU"/>
        </w:rPr>
        <w:tab/>
      </w:r>
      <w:r w:rsidR="00AB5555">
        <w:rPr>
          <w:rFonts w:ascii="Times New Roman" w:eastAsia="Times New Roman" w:hAnsi="Times New Roman" w:cs="Times New Roman"/>
          <w:sz w:val="28"/>
          <w:szCs w:val="28"/>
          <w:lang w:eastAsia="ru-RU"/>
        </w:rPr>
        <w:tab/>
      </w:r>
      <w:r w:rsidR="00AB5555">
        <w:rPr>
          <w:rFonts w:ascii="Times New Roman" w:eastAsia="Times New Roman" w:hAnsi="Times New Roman" w:cs="Times New Roman"/>
          <w:sz w:val="28"/>
          <w:szCs w:val="28"/>
          <w:lang w:eastAsia="ru-RU"/>
        </w:rPr>
        <w:tab/>
      </w:r>
      <w:r w:rsidR="00AB5555">
        <w:rPr>
          <w:rFonts w:ascii="Times New Roman" w:eastAsia="Times New Roman" w:hAnsi="Times New Roman" w:cs="Times New Roman"/>
          <w:sz w:val="28"/>
          <w:szCs w:val="28"/>
          <w:lang w:eastAsia="ru-RU"/>
        </w:rPr>
        <w:tab/>
      </w:r>
      <w:r w:rsidR="00A869CF">
        <w:rPr>
          <w:rFonts w:ascii="Times New Roman" w:eastAsia="Times New Roman" w:hAnsi="Times New Roman" w:cs="Times New Roman"/>
          <w:sz w:val="28"/>
          <w:szCs w:val="28"/>
          <w:lang w:eastAsia="ru-RU"/>
        </w:rPr>
        <w:t>В.Г. Кузнецов</w:t>
      </w:r>
    </w:p>
    <w:p w14:paraId="54BF6971" w14:textId="77777777" w:rsidR="000E6752" w:rsidRPr="000E6752" w:rsidRDefault="000E6752"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p>
    <w:p w14:paraId="4E3D0647" w14:textId="77777777" w:rsidR="000E6752" w:rsidRDefault="000E6752"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p>
    <w:p w14:paraId="1626BB72" w14:textId="77777777" w:rsidR="00AB5555" w:rsidRPr="000E6752" w:rsidRDefault="00AB5555"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p>
    <w:p w14:paraId="66F1BC3C" w14:textId="77777777" w:rsidR="000E6752" w:rsidRPr="000E6752" w:rsidRDefault="000E6752"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г. Анадырь</w:t>
      </w:r>
    </w:p>
    <w:p w14:paraId="62CF2FFF" w14:textId="7DD2F503" w:rsidR="000E6752" w:rsidRPr="000E6752" w:rsidRDefault="000E6752" w:rsidP="001E4208">
      <w:pPr>
        <w:autoSpaceDE w:val="0"/>
        <w:autoSpaceDN w:val="0"/>
        <w:adjustRightInd w:val="0"/>
        <w:spacing w:after="0" w:line="240" w:lineRule="auto"/>
        <w:jc w:val="both"/>
        <w:outlineLvl w:val="0"/>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«___</w:t>
      </w:r>
      <w:proofErr w:type="gramStart"/>
      <w:r w:rsidRPr="000E6752">
        <w:rPr>
          <w:rFonts w:ascii="Times New Roman" w:eastAsia="Times New Roman" w:hAnsi="Times New Roman" w:cs="Times New Roman"/>
          <w:sz w:val="28"/>
          <w:szCs w:val="28"/>
          <w:lang w:eastAsia="ru-RU"/>
        </w:rPr>
        <w:t>_»_</w:t>
      </w:r>
      <w:proofErr w:type="gramEnd"/>
      <w:r w:rsidRPr="000E6752">
        <w:rPr>
          <w:rFonts w:ascii="Times New Roman" w:eastAsia="Times New Roman" w:hAnsi="Times New Roman" w:cs="Times New Roman"/>
          <w:sz w:val="28"/>
          <w:szCs w:val="28"/>
          <w:lang w:eastAsia="ru-RU"/>
        </w:rPr>
        <w:t>__________ 20</w:t>
      </w:r>
      <w:r>
        <w:rPr>
          <w:rFonts w:ascii="Times New Roman" w:eastAsia="Times New Roman" w:hAnsi="Times New Roman" w:cs="Times New Roman"/>
          <w:sz w:val="28"/>
          <w:szCs w:val="28"/>
          <w:lang w:eastAsia="ru-RU"/>
        </w:rPr>
        <w:t>2</w:t>
      </w:r>
      <w:r w:rsidR="00925B58">
        <w:rPr>
          <w:rFonts w:ascii="Times New Roman" w:eastAsia="Times New Roman" w:hAnsi="Times New Roman" w:cs="Times New Roman"/>
          <w:sz w:val="28"/>
          <w:szCs w:val="28"/>
          <w:lang w:eastAsia="ru-RU"/>
        </w:rPr>
        <w:t>5</w:t>
      </w:r>
      <w:r w:rsidRPr="000E6752">
        <w:rPr>
          <w:rFonts w:ascii="Times New Roman" w:eastAsia="Times New Roman" w:hAnsi="Times New Roman" w:cs="Times New Roman"/>
          <w:sz w:val="28"/>
          <w:szCs w:val="28"/>
          <w:lang w:eastAsia="ru-RU"/>
        </w:rPr>
        <w:t xml:space="preserve"> года</w:t>
      </w:r>
    </w:p>
    <w:p w14:paraId="4171408C" w14:textId="77777777" w:rsidR="000E6752" w:rsidRPr="000E6752" w:rsidRDefault="000E6752" w:rsidP="001E4208">
      <w:pPr>
        <w:autoSpaceDE w:val="0"/>
        <w:autoSpaceDN w:val="0"/>
        <w:adjustRightInd w:val="0"/>
        <w:spacing w:after="0" w:line="240" w:lineRule="auto"/>
        <w:outlineLvl w:val="0"/>
        <w:rPr>
          <w:rFonts w:ascii="Times New Roman" w:eastAsia="Times New Roman" w:hAnsi="Times New Roman" w:cs="Times New Roman"/>
          <w:sz w:val="28"/>
          <w:szCs w:val="28"/>
          <w:lang w:eastAsia="ru-RU"/>
        </w:rPr>
      </w:pPr>
    </w:p>
    <w:p w14:paraId="30C61ED1" w14:textId="77777777" w:rsidR="000E6752" w:rsidRDefault="000E6752" w:rsidP="001E4208">
      <w:pPr>
        <w:autoSpaceDE w:val="0"/>
        <w:autoSpaceDN w:val="0"/>
        <w:adjustRightInd w:val="0"/>
        <w:spacing w:after="0" w:line="240" w:lineRule="auto"/>
        <w:outlineLvl w:val="0"/>
        <w:rPr>
          <w:rFonts w:ascii="Times New Roman" w:eastAsia="Times New Roman" w:hAnsi="Times New Roman" w:cs="Times New Roman"/>
          <w:sz w:val="28"/>
          <w:szCs w:val="28"/>
          <w:lang w:eastAsia="ru-RU"/>
        </w:rPr>
      </w:pPr>
      <w:r w:rsidRPr="000E6752">
        <w:rPr>
          <w:rFonts w:ascii="Times New Roman" w:eastAsia="Times New Roman" w:hAnsi="Times New Roman" w:cs="Times New Roman"/>
          <w:sz w:val="28"/>
          <w:szCs w:val="28"/>
          <w:lang w:eastAsia="ru-RU"/>
        </w:rPr>
        <w:t>№____ - ОЗ</w:t>
      </w:r>
    </w:p>
    <w:p w14:paraId="4C7D8FD8" w14:textId="77777777" w:rsidR="00583EC9" w:rsidRDefault="00583EC9" w:rsidP="001E4208">
      <w:pPr>
        <w:autoSpaceDE w:val="0"/>
        <w:autoSpaceDN w:val="0"/>
        <w:adjustRightInd w:val="0"/>
        <w:spacing w:after="0" w:line="240" w:lineRule="auto"/>
        <w:outlineLvl w:val="0"/>
        <w:rPr>
          <w:rFonts w:ascii="Times New Roman" w:eastAsia="Times New Roman" w:hAnsi="Times New Roman" w:cs="Times New Roman"/>
          <w:sz w:val="28"/>
          <w:szCs w:val="28"/>
          <w:lang w:eastAsia="ru-RU"/>
        </w:rPr>
      </w:pPr>
    </w:p>
    <w:p w14:paraId="227CED31" w14:textId="77777777" w:rsidR="00583EC9" w:rsidRDefault="00583EC9" w:rsidP="001E4208">
      <w:pPr>
        <w:autoSpaceDE w:val="0"/>
        <w:autoSpaceDN w:val="0"/>
        <w:adjustRightInd w:val="0"/>
        <w:spacing w:after="0" w:line="240" w:lineRule="auto"/>
        <w:outlineLvl w:val="0"/>
        <w:rPr>
          <w:rFonts w:ascii="Times New Roman" w:eastAsia="Times New Roman" w:hAnsi="Times New Roman" w:cs="Times New Roman"/>
          <w:sz w:val="28"/>
          <w:szCs w:val="28"/>
          <w:lang w:eastAsia="ru-RU"/>
        </w:rPr>
      </w:pPr>
    </w:p>
    <w:sectPr w:rsidR="00583EC9" w:rsidSect="00104299">
      <w:headerReference w:type="default" r:id="rId9"/>
      <w:pgSz w:w="11906" w:h="16838"/>
      <w:pgMar w:top="709" w:right="70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DD712" w14:textId="77777777" w:rsidR="001E4208" w:rsidRDefault="001E4208">
      <w:pPr>
        <w:spacing w:after="0" w:line="240" w:lineRule="auto"/>
      </w:pPr>
      <w:r>
        <w:separator/>
      </w:r>
    </w:p>
  </w:endnote>
  <w:endnote w:type="continuationSeparator" w:id="0">
    <w:p w14:paraId="49F86163" w14:textId="77777777" w:rsidR="001E4208" w:rsidRDefault="001E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0CCB9" w14:textId="77777777" w:rsidR="001E4208" w:rsidRDefault="001E4208">
      <w:pPr>
        <w:spacing w:after="0" w:line="240" w:lineRule="auto"/>
      </w:pPr>
      <w:r>
        <w:separator/>
      </w:r>
    </w:p>
  </w:footnote>
  <w:footnote w:type="continuationSeparator" w:id="0">
    <w:p w14:paraId="1B333C79" w14:textId="77777777" w:rsidR="001E4208" w:rsidRDefault="001E4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E77F1" w14:textId="4C3AC180" w:rsidR="001E4208" w:rsidRPr="00967E8D" w:rsidRDefault="001E4208">
    <w:pPr>
      <w:pStyle w:val="a3"/>
      <w:jc w:val="center"/>
      <w:rPr>
        <w:rFonts w:ascii="Times New Roman" w:hAnsi="Times New Roman"/>
      </w:rPr>
    </w:pPr>
    <w:r w:rsidRPr="00967E8D">
      <w:rPr>
        <w:rFonts w:ascii="Times New Roman" w:hAnsi="Times New Roman"/>
      </w:rPr>
      <w:fldChar w:fldCharType="begin"/>
    </w:r>
    <w:r w:rsidRPr="00967E8D">
      <w:rPr>
        <w:rFonts w:ascii="Times New Roman" w:hAnsi="Times New Roman"/>
      </w:rPr>
      <w:instrText>PAGE   \* MERGEFORMAT</w:instrText>
    </w:r>
    <w:r w:rsidRPr="00967E8D">
      <w:rPr>
        <w:rFonts w:ascii="Times New Roman" w:hAnsi="Times New Roman"/>
      </w:rPr>
      <w:fldChar w:fldCharType="separate"/>
    </w:r>
    <w:r w:rsidR="007B55A5">
      <w:rPr>
        <w:rFonts w:ascii="Times New Roman" w:hAnsi="Times New Roman"/>
        <w:noProof/>
      </w:rPr>
      <w:t>3</w:t>
    </w:r>
    <w:r w:rsidRPr="00967E8D">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49AF"/>
    <w:multiLevelType w:val="hybridMultilevel"/>
    <w:tmpl w:val="4C20B748"/>
    <w:lvl w:ilvl="0" w:tplc="C03421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E55900"/>
    <w:multiLevelType w:val="hybridMultilevel"/>
    <w:tmpl w:val="A61E4E2C"/>
    <w:lvl w:ilvl="0" w:tplc="77F44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EE12D0D"/>
    <w:multiLevelType w:val="hybridMultilevel"/>
    <w:tmpl w:val="BF06D8C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92668C"/>
    <w:multiLevelType w:val="hybridMultilevel"/>
    <w:tmpl w:val="9E4438C4"/>
    <w:lvl w:ilvl="0" w:tplc="4E1AB5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A57253C"/>
    <w:multiLevelType w:val="hybridMultilevel"/>
    <w:tmpl w:val="42ECEE20"/>
    <w:lvl w:ilvl="0" w:tplc="50E03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E1"/>
    <w:rsid w:val="00052378"/>
    <w:rsid w:val="0007451C"/>
    <w:rsid w:val="000E6752"/>
    <w:rsid w:val="000F3A0B"/>
    <w:rsid w:val="00104299"/>
    <w:rsid w:val="0011071E"/>
    <w:rsid w:val="00111B15"/>
    <w:rsid w:val="00115BEF"/>
    <w:rsid w:val="001210C0"/>
    <w:rsid w:val="0012607E"/>
    <w:rsid w:val="001369AC"/>
    <w:rsid w:val="00140883"/>
    <w:rsid w:val="001467DB"/>
    <w:rsid w:val="00153D3F"/>
    <w:rsid w:val="001620F8"/>
    <w:rsid w:val="0018115D"/>
    <w:rsid w:val="001835BA"/>
    <w:rsid w:val="001A5351"/>
    <w:rsid w:val="001D13C1"/>
    <w:rsid w:val="001E2829"/>
    <w:rsid w:val="001E4208"/>
    <w:rsid w:val="00227598"/>
    <w:rsid w:val="00245195"/>
    <w:rsid w:val="00284D39"/>
    <w:rsid w:val="002D0392"/>
    <w:rsid w:val="002E1735"/>
    <w:rsid w:val="0033217E"/>
    <w:rsid w:val="00356B7E"/>
    <w:rsid w:val="003736BD"/>
    <w:rsid w:val="003C4CB5"/>
    <w:rsid w:val="00436F8B"/>
    <w:rsid w:val="00477B73"/>
    <w:rsid w:val="00482E52"/>
    <w:rsid w:val="004A147D"/>
    <w:rsid w:val="004A2813"/>
    <w:rsid w:val="004A2911"/>
    <w:rsid w:val="004B21A8"/>
    <w:rsid w:val="004C089E"/>
    <w:rsid w:val="004E5778"/>
    <w:rsid w:val="004F0BD0"/>
    <w:rsid w:val="0052197B"/>
    <w:rsid w:val="00537778"/>
    <w:rsid w:val="00583EC9"/>
    <w:rsid w:val="005C41AF"/>
    <w:rsid w:val="005C78B9"/>
    <w:rsid w:val="005E73C1"/>
    <w:rsid w:val="005F0212"/>
    <w:rsid w:val="00616A37"/>
    <w:rsid w:val="0063774F"/>
    <w:rsid w:val="00687217"/>
    <w:rsid w:val="0069516E"/>
    <w:rsid w:val="006E1DBB"/>
    <w:rsid w:val="006F6C3C"/>
    <w:rsid w:val="007A0F42"/>
    <w:rsid w:val="007A5485"/>
    <w:rsid w:val="007B55A5"/>
    <w:rsid w:val="007C7BA7"/>
    <w:rsid w:val="00800C4E"/>
    <w:rsid w:val="00840471"/>
    <w:rsid w:val="00842412"/>
    <w:rsid w:val="00863327"/>
    <w:rsid w:val="008634D1"/>
    <w:rsid w:val="0088569B"/>
    <w:rsid w:val="008B1688"/>
    <w:rsid w:val="008B2F34"/>
    <w:rsid w:val="008C14B2"/>
    <w:rsid w:val="008C3EE3"/>
    <w:rsid w:val="008D1C28"/>
    <w:rsid w:val="00903C1F"/>
    <w:rsid w:val="009067CD"/>
    <w:rsid w:val="00925B58"/>
    <w:rsid w:val="009444EF"/>
    <w:rsid w:val="0097237E"/>
    <w:rsid w:val="009909E1"/>
    <w:rsid w:val="009A620A"/>
    <w:rsid w:val="009A7571"/>
    <w:rsid w:val="009D6502"/>
    <w:rsid w:val="009F72DE"/>
    <w:rsid w:val="009F7B45"/>
    <w:rsid w:val="00A276C2"/>
    <w:rsid w:val="00A30415"/>
    <w:rsid w:val="00A869CF"/>
    <w:rsid w:val="00AA64B9"/>
    <w:rsid w:val="00AB5555"/>
    <w:rsid w:val="00AB6A2A"/>
    <w:rsid w:val="00AE7A27"/>
    <w:rsid w:val="00B926F4"/>
    <w:rsid w:val="00BA101D"/>
    <w:rsid w:val="00BB088B"/>
    <w:rsid w:val="00BB2C09"/>
    <w:rsid w:val="00BC4D8E"/>
    <w:rsid w:val="00BF61B0"/>
    <w:rsid w:val="00C04B33"/>
    <w:rsid w:val="00C11957"/>
    <w:rsid w:val="00C45888"/>
    <w:rsid w:val="00C72D9C"/>
    <w:rsid w:val="00C77A65"/>
    <w:rsid w:val="00CA5573"/>
    <w:rsid w:val="00CA6FB0"/>
    <w:rsid w:val="00D52401"/>
    <w:rsid w:val="00DA2BCF"/>
    <w:rsid w:val="00DC4ED6"/>
    <w:rsid w:val="00DC6128"/>
    <w:rsid w:val="00DC6FA6"/>
    <w:rsid w:val="00DF5C9C"/>
    <w:rsid w:val="00E119B9"/>
    <w:rsid w:val="00E31719"/>
    <w:rsid w:val="00E724EA"/>
    <w:rsid w:val="00E835F1"/>
    <w:rsid w:val="00EE5823"/>
    <w:rsid w:val="00F16174"/>
    <w:rsid w:val="00F40532"/>
    <w:rsid w:val="00F67CAE"/>
    <w:rsid w:val="00F75BCD"/>
    <w:rsid w:val="00F8132D"/>
    <w:rsid w:val="00FE500C"/>
    <w:rsid w:val="00FF1F1B"/>
    <w:rsid w:val="00FF3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05D6"/>
  <w15:docId w15:val="{6270EB53-BFB9-4DE2-91E6-CBA4306C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E6752"/>
    <w:pPr>
      <w:widowControl w:val="0"/>
      <w:tabs>
        <w:tab w:val="center" w:pos="4677"/>
        <w:tab w:val="right" w:pos="9355"/>
      </w:tabs>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a4">
    <w:name w:val="Верхний колонтитул Знак"/>
    <w:basedOn w:val="a0"/>
    <w:link w:val="a3"/>
    <w:uiPriority w:val="99"/>
    <w:rsid w:val="000E6752"/>
    <w:rPr>
      <w:rFonts w:ascii="Arial" w:eastAsia="Times New Roman" w:hAnsi="Arial" w:cs="Times New Roman"/>
      <w:sz w:val="24"/>
      <w:szCs w:val="24"/>
      <w:lang w:eastAsia="ru-RU"/>
    </w:rPr>
  </w:style>
  <w:style w:type="character" w:styleId="a5">
    <w:name w:val="Hyperlink"/>
    <w:basedOn w:val="a0"/>
    <w:uiPriority w:val="99"/>
    <w:unhideWhenUsed/>
    <w:rsid w:val="00AE7A27"/>
    <w:rPr>
      <w:color w:val="0563C1" w:themeColor="hyperlink"/>
      <w:u w:val="single"/>
    </w:rPr>
  </w:style>
  <w:style w:type="paragraph" w:styleId="a6">
    <w:name w:val="Balloon Text"/>
    <w:basedOn w:val="a"/>
    <w:link w:val="a7"/>
    <w:uiPriority w:val="99"/>
    <w:semiHidden/>
    <w:unhideWhenUsed/>
    <w:rsid w:val="00AE7A2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AE7A27"/>
    <w:rPr>
      <w:rFonts w:ascii="Segoe UI" w:hAnsi="Segoe UI" w:cs="Segoe UI"/>
      <w:sz w:val="18"/>
      <w:szCs w:val="18"/>
    </w:rPr>
  </w:style>
  <w:style w:type="paragraph" w:styleId="a8">
    <w:name w:val="Normal (Web)"/>
    <w:basedOn w:val="a"/>
    <w:uiPriority w:val="99"/>
    <w:unhideWhenUsed/>
    <w:rsid w:val="008C14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356B7E"/>
    <w:pPr>
      <w:ind w:left="720"/>
      <w:contextualSpacing/>
    </w:pPr>
  </w:style>
  <w:style w:type="character" w:styleId="aa">
    <w:name w:val="annotation reference"/>
    <w:basedOn w:val="a0"/>
    <w:uiPriority w:val="99"/>
    <w:semiHidden/>
    <w:unhideWhenUsed/>
    <w:rsid w:val="00EE5823"/>
    <w:rPr>
      <w:sz w:val="16"/>
      <w:szCs w:val="16"/>
    </w:rPr>
  </w:style>
  <w:style w:type="paragraph" w:styleId="ab">
    <w:name w:val="annotation text"/>
    <w:basedOn w:val="a"/>
    <w:link w:val="ac"/>
    <w:uiPriority w:val="99"/>
    <w:semiHidden/>
    <w:unhideWhenUsed/>
    <w:rsid w:val="00EE5823"/>
    <w:pPr>
      <w:spacing w:after="0" w:line="240" w:lineRule="auto"/>
    </w:pPr>
    <w:rPr>
      <w:rFonts w:ascii="Calibri" w:eastAsia="Calibri" w:hAnsi="Calibri" w:cs="Times New Roman"/>
      <w:sz w:val="20"/>
      <w:szCs w:val="20"/>
    </w:rPr>
  </w:style>
  <w:style w:type="character" w:customStyle="1" w:styleId="ac">
    <w:name w:val="Текст примечания Знак"/>
    <w:basedOn w:val="a0"/>
    <w:link w:val="ab"/>
    <w:uiPriority w:val="99"/>
    <w:semiHidden/>
    <w:rsid w:val="00EE5823"/>
    <w:rPr>
      <w:rFonts w:ascii="Calibri" w:eastAsia="Calibri" w:hAnsi="Calibri" w:cs="Times New Roman"/>
      <w:sz w:val="20"/>
      <w:szCs w:val="20"/>
    </w:rPr>
  </w:style>
  <w:style w:type="character" w:customStyle="1" w:styleId="2">
    <w:name w:val="Основной текст (2)"/>
    <w:rsid w:val="00583EC9"/>
    <w:rPr>
      <w:rFonts w:ascii="Times New Roman" w:eastAsia="Times New Roman" w:hAnsi="Times New Roman" w:cs="Times New Roman"/>
      <w:b w:val="0"/>
      <w:bCs w:val="0"/>
      <w:i w:val="0"/>
      <w:iCs w:val="0"/>
      <w:caps w:val="0"/>
      <w:smallCaps w:val="0"/>
      <w:strike w:val="0"/>
      <w:dstrike w:val="0"/>
      <w:spacing w:val="0"/>
      <w:sz w:val="26"/>
      <w:szCs w:val="26"/>
    </w:rPr>
  </w:style>
  <w:style w:type="paragraph" w:customStyle="1" w:styleId="ConsPlusNormal">
    <w:name w:val="ConsPlusNormal"/>
    <w:rsid w:val="00583EC9"/>
    <w:pPr>
      <w:widowControl w:val="0"/>
      <w:suppressAutoHyphens/>
      <w:spacing w:after="0" w:line="240" w:lineRule="auto"/>
    </w:pPr>
    <w:rPr>
      <w:rFonts w:ascii="Calibri" w:eastAsia="Times New Roman" w:hAnsi="Calibri" w:cs="Calibri"/>
      <w:szCs w:val="20"/>
      <w:lang w:eastAsia="zh-CN"/>
    </w:rPr>
  </w:style>
  <w:style w:type="paragraph" w:customStyle="1" w:styleId="ConsPlusTitle">
    <w:name w:val="ConsPlusTitle"/>
    <w:rsid w:val="00583EC9"/>
    <w:pPr>
      <w:widowControl w:val="0"/>
      <w:suppressAutoHyphens/>
      <w:spacing w:after="0" w:line="240" w:lineRule="auto"/>
    </w:pPr>
    <w:rPr>
      <w:rFonts w:ascii="Calibri" w:eastAsia="Times New Roman" w:hAnsi="Calibri" w:cs="Calibri"/>
      <w:b/>
      <w:szCs w:val="20"/>
      <w:lang w:eastAsia="zh-CN"/>
    </w:rPr>
  </w:style>
  <w:style w:type="paragraph" w:styleId="ad">
    <w:name w:val="No Spacing"/>
    <w:uiPriority w:val="1"/>
    <w:qFormat/>
    <w:rsid w:val="00AB6A2A"/>
    <w:pPr>
      <w:spacing w:after="0" w:line="240" w:lineRule="auto"/>
    </w:pPr>
  </w:style>
  <w:style w:type="character" w:customStyle="1" w:styleId="ae">
    <w:name w:val="Цветовое выделение для Текст"/>
    <w:uiPriority w:val="99"/>
    <w:rsid w:val="0097237E"/>
    <w:rPr>
      <w:rFonts w:ascii="Times New Roman CYR" w:hAnsi="Times New Roman CY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90350">
      <w:bodyDiv w:val="1"/>
      <w:marLeft w:val="0"/>
      <w:marRight w:val="0"/>
      <w:marTop w:val="0"/>
      <w:marBottom w:val="0"/>
      <w:divBdr>
        <w:top w:val="none" w:sz="0" w:space="0" w:color="auto"/>
        <w:left w:val="none" w:sz="0" w:space="0" w:color="auto"/>
        <w:bottom w:val="none" w:sz="0" w:space="0" w:color="auto"/>
        <w:right w:val="none" w:sz="0" w:space="0" w:color="auto"/>
      </w:divBdr>
    </w:div>
    <w:div w:id="905452428">
      <w:bodyDiv w:val="1"/>
      <w:marLeft w:val="0"/>
      <w:marRight w:val="0"/>
      <w:marTop w:val="0"/>
      <w:marBottom w:val="0"/>
      <w:divBdr>
        <w:top w:val="none" w:sz="0" w:space="0" w:color="auto"/>
        <w:left w:val="none" w:sz="0" w:space="0" w:color="auto"/>
        <w:bottom w:val="none" w:sz="0" w:space="0" w:color="auto"/>
        <w:right w:val="none" w:sz="0" w:space="0" w:color="auto"/>
      </w:divBdr>
    </w:div>
    <w:div w:id="1207909669">
      <w:bodyDiv w:val="1"/>
      <w:marLeft w:val="0"/>
      <w:marRight w:val="0"/>
      <w:marTop w:val="0"/>
      <w:marBottom w:val="0"/>
      <w:divBdr>
        <w:top w:val="none" w:sz="0" w:space="0" w:color="auto"/>
        <w:left w:val="none" w:sz="0" w:space="0" w:color="auto"/>
        <w:bottom w:val="none" w:sz="0" w:space="0" w:color="auto"/>
        <w:right w:val="none" w:sz="0" w:space="0" w:color="auto"/>
      </w:divBdr>
    </w:div>
    <w:div w:id="14562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0915D3DD749BCF0BA913CAF1453634FD9EF820ABB5F049F70B26888A1ECBEeF40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843</Words>
  <Characters>4807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Гончаров</dc:creator>
  <cp:lastModifiedBy>Яворовская Неля Станиславна</cp:lastModifiedBy>
  <cp:revision>12</cp:revision>
  <cp:lastPrinted>2024-10-21T06:05:00Z</cp:lastPrinted>
  <dcterms:created xsi:type="dcterms:W3CDTF">2025-03-20T00:06:00Z</dcterms:created>
  <dcterms:modified xsi:type="dcterms:W3CDTF">2025-03-25T21:13:00Z</dcterms:modified>
</cp:coreProperties>
</file>