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11CC" w14:textId="77777777" w:rsidR="000E6752" w:rsidRPr="000E6752" w:rsidRDefault="000E6752" w:rsidP="000E67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FCFC29" w14:textId="77777777" w:rsidR="00D3705E" w:rsidRPr="00BA2E44" w:rsidRDefault="00D3705E" w:rsidP="00D3705E">
      <w:pPr>
        <w:spacing w:after="0" w:line="240" w:lineRule="auto"/>
        <w:jc w:val="center"/>
        <w:rPr>
          <w:b/>
        </w:rPr>
      </w:pPr>
      <w:r w:rsidRPr="00BA2E44">
        <w:rPr>
          <w:rFonts w:ascii="PT Astra Serif" w:hAnsi="PT Astra Serif" w:cs="PT Astra Serif"/>
          <w:b/>
          <w:sz w:val="28"/>
          <w:szCs w:val="28"/>
        </w:rPr>
        <w:t>Перечень</w:t>
      </w:r>
    </w:p>
    <w:p w14:paraId="2C629A9F" w14:textId="77777777" w:rsidR="00D3705E" w:rsidRPr="00BA2E44" w:rsidRDefault="00D3705E" w:rsidP="00D3705E">
      <w:pPr>
        <w:pStyle w:val="ConsPlusTitle"/>
        <w:jc w:val="center"/>
      </w:pPr>
      <w:r w:rsidRPr="00BA2E44">
        <w:rPr>
          <w:rFonts w:ascii="PT Astra Serif" w:hAnsi="PT Astra Serif" w:cs="Times New Roman"/>
          <w:sz w:val="28"/>
          <w:szCs w:val="28"/>
        </w:rPr>
        <w:t>нормативных правовых актов, отмены, изменения или принятия которых потребует принятие проекта з</w:t>
      </w:r>
      <w:r w:rsidRPr="00BA2E44">
        <w:rPr>
          <w:rStyle w:val="2"/>
          <w:rFonts w:ascii="PT Astra Serif" w:eastAsia="Calibri" w:hAnsi="PT Astra Serif" w:cs="PT Astra Serif"/>
          <w:sz w:val="28"/>
          <w:szCs w:val="28"/>
        </w:rPr>
        <w:t xml:space="preserve">акона </w:t>
      </w:r>
      <w:r>
        <w:rPr>
          <w:rStyle w:val="2"/>
          <w:rFonts w:ascii="PT Astra Serif" w:eastAsia="Calibri" w:hAnsi="PT Astra Serif" w:cs="PT Astra Serif"/>
          <w:sz w:val="28"/>
          <w:szCs w:val="28"/>
        </w:rPr>
        <w:t>Чукотского автономного округа</w:t>
      </w:r>
      <w:r w:rsidRPr="00BA2E44">
        <w:rPr>
          <w:rStyle w:val="2"/>
          <w:rFonts w:ascii="PT Astra Serif" w:eastAsia="Calibri" w:hAnsi="PT Astra Serif" w:cs="PT Astra Serif"/>
          <w:sz w:val="28"/>
          <w:szCs w:val="28"/>
        </w:rPr>
        <w:t xml:space="preserve"> </w:t>
      </w:r>
      <w:r w:rsidRPr="00BA2E44">
        <w:rPr>
          <w:rFonts w:ascii="PT Astra Serif" w:hAnsi="PT Astra Serif" w:cs="Times New Roman"/>
          <w:sz w:val="28"/>
          <w:szCs w:val="28"/>
        </w:rPr>
        <w:t>«</w:t>
      </w:r>
      <w:r w:rsidRPr="000E6752">
        <w:rPr>
          <w:rFonts w:ascii="Times New Roman" w:hAnsi="Times New Roman" w:cs="Times New Roman"/>
          <w:bCs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BA2E44">
        <w:rPr>
          <w:rFonts w:ascii="PT Astra Serif" w:eastAsia="Calibri" w:hAnsi="PT Astra Serif" w:cs="PT Astra Serif"/>
          <w:sz w:val="28"/>
          <w:szCs w:val="28"/>
        </w:rPr>
        <w:t>»</w:t>
      </w:r>
    </w:p>
    <w:p w14:paraId="5DD2848D" w14:textId="77777777" w:rsidR="00D3705E" w:rsidRPr="00BA2E44" w:rsidRDefault="00D3705E" w:rsidP="00D3705E">
      <w:pPr>
        <w:pStyle w:val="ConsPlusTitle"/>
        <w:widowControl/>
        <w:jc w:val="center"/>
        <w:rPr>
          <w:rFonts w:ascii="PT Astra Serif" w:eastAsia="Calibri" w:hAnsi="PT Astra Serif" w:cs="Times New Roman"/>
          <w:sz w:val="28"/>
          <w:szCs w:val="28"/>
        </w:rPr>
      </w:pPr>
    </w:p>
    <w:p w14:paraId="7033F74D" w14:textId="77777777" w:rsidR="00D3705E" w:rsidRDefault="00D3705E" w:rsidP="00D3705E">
      <w:pPr>
        <w:pStyle w:val="ConsPlusNormal"/>
        <w:widowControl/>
        <w:ind w:firstLine="709"/>
        <w:contextualSpacing/>
        <w:jc w:val="both"/>
      </w:pPr>
      <w:r>
        <w:rPr>
          <w:rFonts w:ascii="PT Astra Serif" w:hAnsi="PT Astra Serif" w:cs="Times New Roman"/>
          <w:bCs/>
          <w:sz w:val="28"/>
          <w:szCs w:val="28"/>
        </w:rPr>
        <w:t xml:space="preserve">Принятие проекта закона Чукотского автономного округа </w:t>
      </w:r>
      <w:r>
        <w:rPr>
          <w:rFonts w:ascii="PT Astra Serif" w:hAnsi="PT Astra Serif" w:cs="Times New Roman"/>
          <w:sz w:val="28"/>
          <w:szCs w:val="28"/>
        </w:rPr>
        <w:t>«</w:t>
      </w:r>
      <w:r w:rsidRPr="001D13C1">
        <w:rPr>
          <w:rFonts w:ascii="Times New Roman" w:hAnsi="Times New Roman" w:cs="Times New Roman"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PT Astra Serif" w:hAnsi="PT Astra Serif" w:cs="Times New Roman"/>
          <w:sz w:val="28"/>
          <w:szCs w:val="28"/>
        </w:rPr>
        <w:t>»</w:t>
      </w:r>
      <w:r>
        <w:rPr>
          <w:rFonts w:ascii="PT Astra Serif" w:hAnsi="PT Astra Serif" w:cs="Times New Roman"/>
          <w:bCs/>
          <w:sz w:val="28"/>
          <w:szCs w:val="28"/>
        </w:rPr>
        <w:t xml:space="preserve"> не потребует отмены, изменения или принятия иных нормативных правовых актов области.</w:t>
      </w:r>
    </w:p>
    <w:p w14:paraId="14A33C43" w14:textId="77777777" w:rsidR="00D3705E" w:rsidRDefault="00D3705E" w:rsidP="00D3705E">
      <w:pPr>
        <w:pStyle w:val="ConsPlusNormal"/>
        <w:widowControl/>
        <w:jc w:val="both"/>
        <w:rPr>
          <w:rFonts w:ascii="PT Astra Serif" w:hAnsi="PT Astra Serif" w:cs="Times New Roman"/>
          <w:bCs/>
          <w:sz w:val="28"/>
          <w:szCs w:val="28"/>
        </w:rPr>
      </w:pPr>
    </w:p>
    <w:p w14:paraId="554B9069" w14:textId="77777777" w:rsidR="00D3705E" w:rsidRDefault="00D3705E" w:rsidP="00D3705E">
      <w:pPr>
        <w:pStyle w:val="ConsPlusNormal"/>
        <w:widowControl/>
        <w:jc w:val="both"/>
        <w:rPr>
          <w:rFonts w:ascii="PT Astra Serif" w:hAnsi="PT Astra Serif" w:cs="Times New Roman"/>
          <w:bCs/>
          <w:sz w:val="28"/>
          <w:szCs w:val="28"/>
        </w:rPr>
      </w:pPr>
    </w:p>
    <w:p w14:paraId="11EEF41E" w14:textId="77777777" w:rsidR="00362918" w:rsidRPr="00845BF3" w:rsidRDefault="00362918" w:rsidP="00845B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pacing w:val="-3"/>
          <w:sz w:val="28"/>
          <w:szCs w:val="28"/>
          <w:lang w:eastAsia="ru-RU"/>
        </w:rPr>
      </w:pPr>
    </w:p>
    <w:sectPr w:rsidR="00362918" w:rsidRPr="00845BF3" w:rsidSect="00104299">
      <w:headerReference w:type="default" r:id="rId6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89417" w14:textId="77777777" w:rsidR="00574B57" w:rsidRDefault="00574B57">
      <w:pPr>
        <w:spacing w:after="0" w:line="240" w:lineRule="auto"/>
      </w:pPr>
      <w:r>
        <w:separator/>
      </w:r>
    </w:p>
  </w:endnote>
  <w:endnote w:type="continuationSeparator" w:id="0">
    <w:p w14:paraId="7812242D" w14:textId="77777777" w:rsidR="00574B57" w:rsidRDefault="0057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E9A7F" w14:textId="77777777" w:rsidR="00574B57" w:rsidRDefault="00574B57">
      <w:pPr>
        <w:spacing w:after="0" w:line="240" w:lineRule="auto"/>
      </w:pPr>
      <w:r>
        <w:separator/>
      </w:r>
    </w:p>
  </w:footnote>
  <w:footnote w:type="continuationSeparator" w:id="0">
    <w:p w14:paraId="7FB1B130" w14:textId="77777777" w:rsidR="00574B57" w:rsidRDefault="0057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CCC1A" w14:textId="77777777" w:rsidR="00D3705E" w:rsidRPr="00967E8D" w:rsidRDefault="001620F8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362918">
      <w:rPr>
        <w:rFonts w:ascii="Times New Roman" w:hAnsi="Times New Roman"/>
        <w:noProof/>
      </w:rPr>
      <w:t>2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9E1"/>
    <w:rsid w:val="00050D19"/>
    <w:rsid w:val="000E6752"/>
    <w:rsid w:val="00104299"/>
    <w:rsid w:val="00111B15"/>
    <w:rsid w:val="00140883"/>
    <w:rsid w:val="00153D3F"/>
    <w:rsid w:val="001620F8"/>
    <w:rsid w:val="00183546"/>
    <w:rsid w:val="00215F4D"/>
    <w:rsid w:val="00245195"/>
    <w:rsid w:val="002731A2"/>
    <w:rsid w:val="002A7F0F"/>
    <w:rsid w:val="002C035F"/>
    <w:rsid w:val="002C4F4C"/>
    <w:rsid w:val="002D4D14"/>
    <w:rsid w:val="00362918"/>
    <w:rsid w:val="003B52D3"/>
    <w:rsid w:val="003B769D"/>
    <w:rsid w:val="00410795"/>
    <w:rsid w:val="00436F8B"/>
    <w:rsid w:val="00532B42"/>
    <w:rsid w:val="00574B57"/>
    <w:rsid w:val="005A0C03"/>
    <w:rsid w:val="00617487"/>
    <w:rsid w:val="0069516E"/>
    <w:rsid w:val="006D0D9E"/>
    <w:rsid w:val="007C38BA"/>
    <w:rsid w:val="007D0217"/>
    <w:rsid w:val="00845BF3"/>
    <w:rsid w:val="0088569B"/>
    <w:rsid w:val="008C3EE3"/>
    <w:rsid w:val="008C4908"/>
    <w:rsid w:val="00903C1F"/>
    <w:rsid w:val="009420FA"/>
    <w:rsid w:val="0097527C"/>
    <w:rsid w:val="009909E1"/>
    <w:rsid w:val="00A16417"/>
    <w:rsid w:val="00A276C2"/>
    <w:rsid w:val="00A913AD"/>
    <w:rsid w:val="00A92B3D"/>
    <w:rsid w:val="00AA64B9"/>
    <w:rsid w:val="00AE7A27"/>
    <w:rsid w:val="00BB6ED8"/>
    <w:rsid w:val="00BC4D8E"/>
    <w:rsid w:val="00C45888"/>
    <w:rsid w:val="00C632D5"/>
    <w:rsid w:val="00C72D9C"/>
    <w:rsid w:val="00C857C3"/>
    <w:rsid w:val="00C94F03"/>
    <w:rsid w:val="00CF5DBF"/>
    <w:rsid w:val="00D3705E"/>
    <w:rsid w:val="00DC4ED6"/>
    <w:rsid w:val="00E119B9"/>
    <w:rsid w:val="00E724EA"/>
    <w:rsid w:val="00F51BE4"/>
    <w:rsid w:val="00F75BCD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A93A"/>
  <w15:docId w15:val="{165E6B42-DC37-4282-959D-A23032F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rsid w:val="00D3705E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Normal">
    <w:name w:val="ConsPlusNormal"/>
    <w:rsid w:val="00D3705E"/>
    <w:pPr>
      <w:widowControl w:val="0"/>
      <w:suppressAutoHyphens/>
      <w:spacing w:after="0" w:line="240" w:lineRule="auto"/>
    </w:pPr>
    <w:rPr>
      <w:rFonts w:ascii="Calibri" w:eastAsia="Times New Roman" w:hAnsi="Calibri" w:cs="Calibri"/>
      <w:szCs w:val="20"/>
      <w:lang w:eastAsia="zh-CN"/>
    </w:rPr>
  </w:style>
  <w:style w:type="paragraph" w:customStyle="1" w:styleId="ConsPlusTitle">
    <w:name w:val="ConsPlusTitle"/>
    <w:rsid w:val="00D3705E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4</cp:revision>
  <cp:lastPrinted>2021-04-13T04:29:00Z</cp:lastPrinted>
  <dcterms:created xsi:type="dcterms:W3CDTF">2021-09-23T02:47:00Z</dcterms:created>
  <dcterms:modified xsi:type="dcterms:W3CDTF">2024-10-23T04:23:00Z</dcterms:modified>
</cp:coreProperties>
</file>