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sz w:val="22"/>
          <w:szCs w:val="22"/>
        </w:rPr>
      </w:pPr>
      <w:r w:rsidDel="00000000" w:rsidR="00000000" w:rsidRPr="00000000">
        <w:rPr>
          <w:sz w:val="22"/>
          <w:szCs w:val="22"/>
          <w:rtl w:val="0"/>
        </w:rPr>
        <w:t xml:space="preserve">Team Name: Team GoGetter</w:t>
      </w:r>
    </w:p>
    <w:p w:rsidR="00000000" w:rsidDel="00000000" w:rsidP="00000000" w:rsidRDefault="00000000" w:rsidRPr="00000000" w14:paraId="00000003">
      <w:pPr>
        <w:rPr>
          <w:sz w:val="22"/>
          <w:szCs w:val="22"/>
        </w:rPr>
      </w:pPr>
      <w:r w:rsidDel="00000000" w:rsidR="00000000" w:rsidRPr="00000000">
        <w:rPr>
          <w:sz w:val="22"/>
          <w:szCs w:val="22"/>
          <w:rtl w:val="0"/>
        </w:rPr>
        <w:t xml:space="preserve">Date of Submission: 09/12/2021</w:t>
      </w:r>
    </w:p>
    <w:p w:rsidR="00000000" w:rsidDel="00000000" w:rsidP="00000000" w:rsidRDefault="00000000" w:rsidRPr="00000000" w14:paraId="00000004">
      <w:pPr>
        <w:rPr>
          <w:sz w:val="22"/>
          <w:szCs w:val="22"/>
        </w:rPr>
      </w:pPr>
      <w:r w:rsidDel="00000000" w:rsidR="00000000" w:rsidRPr="00000000">
        <w:rPr>
          <w:sz w:val="22"/>
          <w:szCs w:val="22"/>
          <w:rtl w:val="0"/>
        </w:rPr>
        <w:t xml:space="preserve">Meeting Date &amp; Time: 09/12/2021 at 6pm</w:t>
      </w:r>
    </w:p>
    <w:p w:rsidR="00000000" w:rsidDel="00000000" w:rsidP="00000000" w:rsidRDefault="00000000" w:rsidRPr="00000000" w14:paraId="00000005">
      <w:pPr>
        <w:rPr>
          <w:sz w:val="22"/>
          <w:szCs w:val="22"/>
        </w:rPr>
      </w:pPr>
      <w:r w:rsidDel="00000000" w:rsidR="00000000" w:rsidRPr="00000000">
        <w:rPr>
          <w:sz w:val="22"/>
          <w:szCs w:val="22"/>
          <w:rtl w:val="0"/>
        </w:rPr>
        <w:t xml:space="preserve">Meeting Location: Zoom Call</w:t>
      </w:r>
    </w:p>
    <w:p w:rsidR="00000000" w:rsidDel="00000000" w:rsidP="00000000" w:rsidRDefault="00000000" w:rsidRPr="00000000" w14:paraId="00000006">
      <w:pPr>
        <w:rPr>
          <w:sz w:val="22"/>
          <w:szCs w:val="22"/>
        </w:rPr>
      </w:pPr>
      <w:r w:rsidDel="00000000" w:rsidR="00000000" w:rsidRPr="00000000">
        <w:rPr>
          <w:sz w:val="22"/>
          <w:szCs w:val="22"/>
          <w:rtl w:val="0"/>
        </w:rPr>
        <w:t xml:space="preserve">Meeting Duration: 3 hours</w:t>
      </w:r>
      <w:r w:rsidDel="00000000" w:rsidR="00000000" w:rsidRPr="00000000">
        <w:rPr>
          <w:rtl w:val="0"/>
        </w:rPr>
        <w:br w:type="textWrapping"/>
      </w:r>
      <w:r w:rsidDel="00000000" w:rsidR="00000000" w:rsidRPr="00000000">
        <w:rPr>
          <w:rtl w:val="0"/>
        </w:rPr>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jc w:val="left"/>
              <w:rPr>
                <w:sz w:val="22"/>
                <w:szCs w:val="22"/>
              </w:rPr>
            </w:pPr>
            <w:r w:rsidDel="00000000" w:rsidR="00000000" w:rsidRPr="00000000">
              <w:rPr>
                <w:sz w:val="22"/>
                <w:szCs w:val="22"/>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jc w:val="left"/>
              <w:rPr>
                <w:sz w:val="22"/>
                <w:szCs w:val="22"/>
              </w:rPr>
            </w:pPr>
            <w:r w:rsidDel="00000000" w:rsidR="00000000" w:rsidRPr="00000000">
              <w:rPr>
                <w:sz w:val="22"/>
                <w:szCs w:val="22"/>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left"/>
              <w:rPr/>
            </w:pPr>
            <w:r w:rsidDel="00000000" w:rsidR="00000000" w:rsidRPr="00000000">
              <w:rPr>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left"/>
              <w:rPr/>
            </w:pPr>
            <w:r w:rsidDel="00000000" w:rsidR="00000000" w:rsidRPr="00000000">
              <w:rPr>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0E">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jc w:val="left"/>
              <w:rPr/>
            </w:pPr>
            <w:r w:rsidDel="00000000" w:rsidR="00000000" w:rsidRPr="00000000">
              <w:rPr>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11">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jc w:val="left"/>
              <w:rPr/>
            </w:pPr>
            <w:r w:rsidDel="00000000" w:rsidR="00000000" w:rsidRPr="00000000">
              <w:rPr>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left"/>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jc w:val="left"/>
              <w:rPr/>
            </w:pPr>
            <w:r w:rsidDel="00000000" w:rsidR="00000000" w:rsidRPr="00000000">
              <w:rPr>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7">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Progress:</w:t>
      </w:r>
    </w:p>
    <w:p w:rsidR="00000000" w:rsidDel="00000000" w:rsidP="00000000" w:rsidRDefault="00000000" w:rsidRPr="00000000" w14:paraId="0000001B">
      <w:pPr>
        <w:spacing w:after="200" w:before="0" w:line="276" w:lineRule="auto"/>
        <w:ind w:left="420" w:right="0" w:firstLine="0"/>
        <w:jc w:val="left"/>
        <w:rPr>
          <w:sz w:val="22"/>
          <w:szCs w:val="22"/>
        </w:rPr>
      </w:pPr>
      <w:r w:rsidDel="00000000" w:rsidR="00000000" w:rsidRPr="00000000">
        <w:rPr>
          <w:sz w:val="22"/>
          <w:szCs w:val="22"/>
          <w:rtl w:val="0"/>
        </w:rPr>
        <w:t xml:space="preserve">The Team gets together with Professor Andy to discuss a suitable project for the Team. We finally settled with “Grandma House”; a project aimed at alerting caregivers of patients with dementia when they are wandering off. Six out of ten dementia patients have wandered off at least once, many repetitive. So, the project will relieve some of the stress for the caregivers. After some research, the project is the first wander alarm system without any wearable accessories. The system will work out of sight of the patients, thus reducing the risks when the patients wander off without the accessories.</w:t>
      </w:r>
    </w:p>
    <w:p w:rsidR="00000000" w:rsidDel="00000000" w:rsidP="00000000" w:rsidRDefault="00000000" w:rsidRPr="00000000" w14:paraId="0000001C">
      <w:pPr>
        <w:spacing w:after="200" w:before="0" w:line="276" w:lineRule="auto"/>
        <w:ind w:left="420" w:right="0" w:firstLine="0"/>
        <w:jc w:val="left"/>
        <w:rPr>
          <w:sz w:val="22"/>
          <w:szCs w:val="22"/>
        </w:rPr>
      </w:pPr>
      <w:r w:rsidDel="00000000" w:rsidR="00000000" w:rsidRPr="00000000">
        <w:rPr>
          <w:sz w:val="22"/>
          <w:szCs w:val="22"/>
          <w:rtl w:val="0"/>
        </w:rPr>
        <w:t xml:space="preserve">Khanh Le: I have set up a list of work that needs to be done at the moment to kick start the project. I point out a number of problems that the team needs to address in the future. I talk to everyone about the workload delegation based on the skill matrix.</w:t>
      </w:r>
    </w:p>
    <w:p w:rsidR="00000000" w:rsidDel="00000000" w:rsidP="00000000" w:rsidRDefault="00000000" w:rsidRPr="00000000" w14:paraId="0000001D">
      <w:pPr>
        <w:spacing w:after="200" w:before="0" w:line="276" w:lineRule="auto"/>
        <w:ind w:left="420" w:right="0" w:firstLine="0"/>
        <w:jc w:val="left"/>
        <w:rPr>
          <w:sz w:val="22"/>
          <w:szCs w:val="22"/>
        </w:rPr>
      </w:pPr>
      <w:r w:rsidDel="00000000" w:rsidR="00000000" w:rsidRPr="00000000">
        <w:rPr>
          <w:sz w:val="22"/>
          <w:szCs w:val="22"/>
          <w:rtl w:val="0"/>
        </w:rPr>
        <w:t xml:space="preserve">Abdullah Alhoulan: We discussed the project and what was added and new updates.  Each person put forward an idea to add to the project to develop it and the problems that can be avoided. There is no problem, but the sensor is the most important in this project and we want more time to study it.  In the coming days, we have research and meetings and we are able to solve them.</w:t>
      </w:r>
    </w:p>
    <w:p w:rsidR="00000000" w:rsidDel="00000000" w:rsidP="00000000" w:rsidRDefault="00000000" w:rsidRPr="00000000" w14:paraId="0000001E">
      <w:pPr>
        <w:spacing w:after="200" w:before="0" w:line="276" w:lineRule="auto"/>
        <w:ind w:left="425.19685039370086" w:right="0" w:firstLine="0"/>
        <w:rPr>
          <w:sz w:val="22"/>
          <w:szCs w:val="22"/>
        </w:rPr>
      </w:pPr>
      <w:r w:rsidDel="00000000" w:rsidR="00000000" w:rsidRPr="00000000">
        <w:rPr>
          <w:sz w:val="22"/>
          <w:szCs w:val="22"/>
          <w:rtl w:val="0"/>
        </w:rPr>
        <w:t xml:space="preserve"> Mutlaq Alotaibi: In this meeting, we discussed the project and developed the requirements that we need to start with. The most common was the sensors that we needed to do research about it and work on the drawing to eliminate the materials to do so. The next plan is to do research and work on the circuit board. </w:t>
      </w:r>
    </w:p>
    <w:p w:rsidR="00000000" w:rsidDel="00000000" w:rsidP="00000000" w:rsidRDefault="00000000" w:rsidRPr="00000000" w14:paraId="0000001F">
      <w:pPr>
        <w:spacing w:after="240" w:before="240" w:lineRule="auto"/>
        <w:ind w:left="420" w:firstLine="0"/>
        <w:rPr>
          <w:sz w:val="22"/>
          <w:szCs w:val="22"/>
        </w:rPr>
      </w:pPr>
      <w:r w:rsidDel="00000000" w:rsidR="00000000" w:rsidRPr="00000000">
        <w:rPr>
          <w:sz w:val="22"/>
          <w:szCs w:val="22"/>
          <w:rtl w:val="0"/>
        </w:rPr>
        <w:t xml:space="preserve">Phuong Nguyen: I have set up the zoom meeting and invited our team to a meeting to discuss our project. We discussed and have come to agree on each member’s workload. We will continue to do more research and study what needed to be done for our project as an individual contribution. </w:t>
      </w:r>
    </w:p>
    <w:p w:rsidR="00000000" w:rsidDel="00000000" w:rsidP="00000000" w:rsidRDefault="00000000" w:rsidRPr="00000000" w14:paraId="00000020">
      <w:pPr>
        <w:spacing w:after="240" w:before="240" w:lineRule="auto"/>
        <w:ind w:left="420" w:firstLine="0"/>
        <w:rPr>
          <w:sz w:val="22"/>
          <w:szCs w:val="22"/>
        </w:rPr>
      </w:pPr>
      <w:r w:rsidDel="00000000" w:rsidR="00000000" w:rsidRPr="00000000">
        <w:rPr>
          <w:sz w:val="22"/>
          <w:szCs w:val="22"/>
          <w:rtl w:val="0"/>
        </w:rPr>
        <w:t xml:space="preserve">Marshall helps with revising the project proposal draft before the team can submit it. He participates and suggests many solutions for the problems the team are facing. He is responsible to inform the team how microcontrollers operate.</w:t>
      </w:r>
    </w:p>
    <w:p w:rsidR="00000000" w:rsidDel="00000000" w:rsidP="00000000" w:rsidRDefault="00000000" w:rsidRPr="00000000" w14:paraId="00000021">
      <w:pPr>
        <w:rPr>
          <w:sz w:val="22"/>
          <w:szCs w:val="22"/>
        </w:rPr>
      </w:pPr>
      <w:r w:rsidDel="00000000" w:rsidR="00000000" w:rsidRPr="00000000">
        <w:rPr>
          <w:sz w:val="22"/>
          <w:szCs w:val="22"/>
          <w:rtl w:val="0"/>
        </w:rPr>
        <w:t xml:space="preserve">Project Tracking (current work): Assignments and activities are to be tracked until completed.</w:t>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710"/>
        <w:gridCol w:w="711"/>
        <w:gridCol w:w="1530"/>
        <w:tblGridChange w:id="0">
          <w:tblGrid>
            <w:gridCol w:w="2517"/>
            <w:gridCol w:w="4710"/>
            <w:gridCol w:w="71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rPr>
                <w:sz w:val="22"/>
                <w:szCs w:val="22"/>
              </w:rPr>
            </w:pPr>
            <w:r w:rsidDel="00000000" w:rsidR="00000000" w:rsidRPr="00000000">
              <w:rPr>
                <w:sz w:val="22"/>
                <w:szCs w:val="22"/>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3">
            <w:pPr>
              <w:rPr>
                <w:sz w:val="22"/>
                <w:szCs w:val="22"/>
              </w:rPr>
            </w:pPr>
            <w:r w:rsidDel="00000000" w:rsidR="00000000" w:rsidRPr="00000000">
              <w:rPr>
                <w:sz w:val="22"/>
                <w:szCs w:val="22"/>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pPr>
            <w:r w:rsidDel="00000000" w:rsidR="00000000" w:rsidRPr="00000000">
              <w:rPr>
                <w:rtl w:val="0"/>
              </w:rPr>
              <w:t xml:space="preserve">Phuong </w:t>
            </w:r>
          </w:p>
        </w:tc>
        <w:tc>
          <w:tcPr>
            <w:tcBorders>
              <w:top w:color="000000" w:space="0" w:sz="4" w:val="single"/>
              <w:bottom w:color="000000" w:space="0" w:sz="4" w:val="single"/>
            </w:tcBorders>
          </w:tcPr>
          <w:p w:rsidR="00000000" w:rsidDel="00000000" w:rsidP="00000000" w:rsidRDefault="00000000" w:rsidRPr="00000000" w14:paraId="00000027">
            <w:pPr>
              <w:rPr/>
            </w:pPr>
            <w:r w:rsidDel="00000000" w:rsidR="00000000" w:rsidRPr="00000000">
              <w:rPr>
                <w:rtl w:val="0"/>
              </w:rPr>
              <w:t xml:space="preserve">Find and research and draft reports of various strain gauges.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pPr>
            <w:r w:rsidDel="00000000" w:rsidR="00000000" w:rsidRPr="00000000">
              <w:rPr>
                <w:rtl w:val="0"/>
              </w:rPr>
              <w:t xml:space="preserve">Abdullah, Khanh</w:t>
            </w:r>
          </w:p>
        </w:tc>
        <w:tc>
          <w:tcPr>
            <w:tcBorders>
              <w:top w:color="000000" w:space="0" w:sz="4" w:val="single"/>
              <w:bottom w:color="000000" w:space="0" w:sz="4" w:val="single"/>
            </w:tcBorders>
          </w:tcPr>
          <w:p w:rsidR="00000000" w:rsidDel="00000000" w:rsidP="00000000" w:rsidRDefault="00000000" w:rsidRPr="00000000" w14:paraId="0000002B">
            <w:pPr>
              <w:rPr/>
            </w:pPr>
            <w:r w:rsidDel="00000000" w:rsidR="00000000" w:rsidRPr="00000000">
              <w:rPr>
                <w:rtl w:val="0"/>
              </w:rPr>
              <w:t xml:space="preserve">Find and research and draft reports of various motion sensors before deciding what to use.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pPr>
            <w:r w:rsidDel="00000000" w:rsidR="00000000" w:rsidRPr="00000000">
              <w:rPr>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2F">
            <w:pPr>
              <w:rPr/>
            </w:pPr>
            <w:r w:rsidDel="00000000" w:rsidR="00000000" w:rsidRPr="00000000">
              <w:rPr>
                <w:rtl w:val="0"/>
              </w:rPr>
              <w:t xml:space="preserve">Find and research Arduino microprocessors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spacing w:after="200" w:before="0" w:line="276" w:lineRule="auto"/>
              <w:ind w:left="0" w:right="0" w:firstLine="0"/>
              <w:jc w:val="both"/>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3">
            <w:pPr>
              <w:rPr/>
            </w:pPr>
            <w:r w:rsidDel="00000000" w:rsidR="00000000" w:rsidRPr="00000000">
              <w:rPr>
                <w:rtl w:val="0"/>
              </w:rPr>
              <w:t xml:space="preserve">Draft the basic logic model of the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5">
            <w:pPr>
              <w:ind w:left="0"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7">
            <w:pPr>
              <w:rPr/>
            </w:pPr>
            <w:r w:rsidDel="00000000" w:rsidR="00000000" w:rsidRPr="00000000">
              <w:rPr>
                <w:rtl w:val="0"/>
              </w:rPr>
              <w:t xml:space="preserve">Decide on the design of the sensor system (within a housing or separated)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rPr/>
            </w:pPr>
            <w:r w:rsidDel="00000000" w:rsidR="00000000" w:rsidRPr="00000000">
              <w:rPr>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B">
            <w:pPr>
              <w:rPr/>
            </w:pPr>
            <w:r w:rsidDel="00000000" w:rsidR="00000000" w:rsidRPr="00000000">
              <w:rPr>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D">
            <w:pPr>
              <w:ind w:left="0" w:firstLine="0"/>
              <w:rPr/>
            </w:pPr>
            <w:r w:rsidDel="00000000" w:rsidR="00000000" w:rsidRPr="00000000">
              <w:rPr>
                <w:rtl w:val="0"/>
              </w:rPr>
              <w:t xml:space="preserve">After knowing the sensor design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rPr/>
            </w:pPr>
            <w:r w:rsidDel="00000000" w:rsidR="00000000" w:rsidRPr="00000000">
              <w:rPr>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3F">
            <w:pPr>
              <w:rPr/>
            </w:pPr>
            <w:r w:rsidDel="00000000" w:rsidR="00000000" w:rsidRPr="00000000">
              <w:rPr>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Plan (future work):</w:t>
      </w:r>
    </w:p>
    <w:p w:rsidR="00000000" w:rsidDel="00000000" w:rsidP="00000000" w:rsidRDefault="00000000" w:rsidRPr="00000000" w14:paraId="00000044">
      <w:pPr>
        <w:rPr>
          <w:sz w:val="22"/>
          <w:szCs w:val="22"/>
        </w:rPr>
      </w:pPr>
      <w:r w:rsidDel="00000000" w:rsidR="00000000" w:rsidRPr="00000000">
        <w:rPr>
          <w:sz w:val="22"/>
          <w:szCs w:val="22"/>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rsidR="00000000" w:rsidDel="00000000" w:rsidP="00000000" w:rsidRDefault="00000000" w:rsidRPr="00000000" w14:paraId="00000045">
      <w:pPr>
        <w:rPr/>
      </w:pPr>
      <w:r w:rsidDel="00000000" w:rsidR="00000000" w:rsidRPr="00000000">
        <w:rPr>
          <w:rtl w:val="0"/>
        </w:rPr>
      </w:r>
    </w:p>
    <w:tbl>
      <w:tblPr>
        <w:tblStyle w:val="Table3"/>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46">
            <w:pPr>
              <w:rPr>
                <w:sz w:val="22"/>
                <w:szCs w:val="22"/>
              </w:rPr>
            </w:pPr>
            <w:r w:rsidDel="00000000" w:rsidR="00000000" w:rsidRPr="00000000">
              <w:rPr>
                <w:sz w:val="22"/>
                <w:szCs w:val="22"/>
                <w:rtl w:val="0"/>
              </w:rPr>
              <w:t xml:space="preserve">Assignment</w:t>
            </w:r>
          </w:p>
        </w:tc>
        <w:tc>
          <w:tcPr/>
          <w:p w:rsidR="00000000" w:rsidDel="00000000" w:rsidP="00000000" w:rsidRDefault="00000000" w:rsidRPr="00000000" w14:paraId="00000047">
            <w:pPr>
              <w:jc w:val="center"/>
              <w:rPr>
                <w:sz w:val="22"/>
                <w:szCs w:val="22"/>
              </w:rPr>
            </w:pPr>
            <w:r w:rsidDel="00000000" w:rsidR="00000000" w:rsidRPr="00000000">
              <w:rPr>
                <w:sz w:val="22"/>
                <w:szCs w:val="22"/>
                <w:rtl w:val="0"/>
              </w:rPr>
              <w:t xml:space="preserve">Due Date</w:t>
            </w:r>
          </w:p>
        </w:tc>
      </w:tr>
      <w:tr>
        <w:trPr>
          <w:cantSplit w:val="0"/>
          <w:trHeight w:val="373" w:hRule="atLeast"/>
          <w:tblHeader w:val="0"/>
        </w:trPr>
        <w:tc>
          <w:tcPr/>
          <w:p w:rsidR="00000000" w:rsidDel="00000000" w:rsidP="00000000" w:rsidRDefault="00000000" w:rsidRPr="00000000" w14:paraId="00000048">
            <w:pPr>
              <w:rPr>
                <w:sz w:val="22"/>
                <w:szCs w:val="22"/>
              </w:rPr>
            </w:pPr>
            <w:r w:rsidDel="00000000" w:rsidR="00000000" w:rsidRPr="00000000">
              <w:rPr>
                <w:sz w:val="22"/>
                <w:szCs w:val="22"/>
                <w:rtl w:val="0"/>
              </w:rPr>
              <w:t xml:space="preserve">Power supply (AC-old phone charger/DC-lithium battery)</w:t>
            </w:r>
          </w:p>
        </w:tc>
        <w:tc>
          <w:tcPr/>
          <w:p w:rsidR="00000000" w:rsidDel="00000000" w:rsidP="00000000" w:rsidRDefault="00000000" w:rsidRPr="00000000" w14:paraId="00000049">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4A">
            <w:pPr>
              <w:rPr>
                <w:sz w:val="22"/>
                <w:szCs w:val="22"/>
              </w:rPr>
            </w:pPr>
            <w:r w:rsidDel="00000000" w:rsidR="00000000" w:rsidRPr="00000000">
              <w:rPr>
                <w:sz w:val="22"/>
                <w:szCs w:val="22"/>
                <w:rtl w:val="0"/>
              </w:rPr>
              <w:t xml:space="preserve">Arduino logic codes (how the data is being used)</w:t>
            </w:r>
          </w:p>
        </w:tc>
        <w:tc>
          <w:tcPr/>
          <w:p w:rsidR="00000000" w:rsidDel="00000000" w:rsidP="00000000" w:rsidRDefault="00000000" w:rsidRPr="00000000" w14:paraId="0000004B">
            <w:pPr>
              <w:rPr>
                <w:sz w:val="22"/>
                <w:szCs w:val="22"/>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4C">
            <w:pPr>
              <w:rPr>
                <w:sz w:val="22"/>
                <w:szCs w:val="22"/>
              </w:rPr>
            </w:pPr>
            <w:r w:rsidDel="00000000" w:rsidR="00000000" w:rsidRPr="00000000">
              <w:rPr>
                <w:sz w:val="22"/>
                <w:szCs w:val="22"/>
                <w:rtl w:val="0"/>
              </w:rPr>
              <w:t xml:space="preserve">Wireless integration between 2 systems (BT/Wi-fi)</w:t>
            </w:r>
          </w:p>
        </w:tc>
        <w:tc>
          <w:tcPr/>
          <w:p w:rsidR="00000000" w:rsidDel="00000000" w:rsidP="00000000" w:rsidRDefault="00000000" w:rsidRPr="00000000" w14:paraId="0000004D">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4E">
            <w:pPr>
              <w:rPr>
                <w:sz w:val="22"/>
                <w:szCs w:val="22"/>
              </w:rPr>
            </w:pPr>
            <w:r w:rsidDel="00000000" w:rsidR="00000000" w:rsidRPr="00000000">
              <w:rPr>
                <w:sz w:val="22"/>
                <w:szCs w:val="22"/>
                <w:rtl w:val="0"/>
              </w:rPr>
              <w:t xml:space="preserve">Research the alert system (7 segment display or an alarm).</w:t>
            </w:r>
          </w:p>
        </w:tc>
        <w:tc>
          <w:tcPr/>
          <w:p w:rsidR="00000000" w:rsidDel="00000000" w:rsidP="00000000" w:rsidRDefault="00000000" w:rsidRPr="00000000" w14:paraId="0000004F">
            <w:pPr>
              <w:rPr>
                <w:sz w:val="22"/>
                <w:szCs w:val="22"/>
              </w:rPr>
            </w:pPr>
            <w:r w:rsidDel="00000000" w:rsidR="00000000" w:rsidRPr="00000000">
              <w:rPr>
                <w:rtl w:val="0"/>
              </w:rPr>
            </w:r>
          </w:p>
        </w:tc>
      </w:tr>
    </w:tbl>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tl w:val="0"/>
        </w:rPr>
        <w:t xml:space="preserve">Issues:</w:t>
      </w:r>
    </w:p>
    <w:p w:rsidR="00000000" w:rsidDel="00000000" w:rsidP="00000000" w:rsidRDefault="00000000" w:rsidRPr="00000000" w14:paraId="00000052">
      <w:pPr>
        <w:rPr>
          <w:sz w:val="22"/>
          <w:szCs w:val="22"/>
        </w:rPr>
      </w:pPr>
      <w:r w:rsidDel="00000000" w:rsidR="00000000" w:rsidRPr="00000000">
        <w:rPr>
          <w:sz w:val="22"/>
          <w:szCs w:val="22"/>
          <w:rtl w:val="0"/>
        </w:rPr>
        <w:t xml:space="preserve">The problem right now is how would all these sensors around the house communicate with the microcontroller (wired or wireless) and how the microcontroller communicates with the alarm system. If we stick with the wired, the problem is how to hide all these wires around the hosue.</w:t>
      </w:r>
    </w:p>
    <w:p w:rsidR="00000000" w:rsidDel="00000000" w:rsidP="00000000" w:rsidRDefault="00000000" w:rsidRPr="00000000" w14:paraId="00000053">
      <w:pPr>
        <w:rPr>
          <w:sz w:val="22"/>
          <w:szCs w:val="22"/>
        </w:rPr>
      </w:pPr>
      <w:r w:rsidDel="00000000" w:rsidR="00000000" w:rsidRPr="00000000">
        <w:rPr>
          <w:sz w:val="22"/>
          <w:szCs w:val="22"/>
          <w:rtl w:val="0"/>
        </w:rPr>
        <w:t xml:space="preserve">Include the schedule for the next meeting: TBD after class 9/16</w:t>
      </w:r>
    </w:p>
    <w:p w:rsidR="00000000" w:rsidDel="00000000" w:rsidP="00000000" w:rsidRDefault="00000000" w:rsidRPr="00000000" w14:paraId="00000054">
      <w:pPr>
        <w:ind w:left="420" w:firstLine="0"/>
        <w:rPr>
          <w:sz w:val="22"/>
          <w:szCs w:val="22"/>
        </w:rPr>
      </w:pPr>
      <w:r w:rsidDel="00000000" w:rsidR="00000000" w:rsidRPr="00000000">
        <w:rPr>
          <w:sz w:val="22"/>
          <w:szCs w:val="22"/>
          <w:rtl w:val="0"/>
        </w:rPr>
        <w:t xml:space="preserve">Meeting Date &amp; Time: TBD</w:t>
      </w:r>
    </w:p>
    <w:p w:rsidR="00000000" w:rsidDel="00000000" w:rsidP="00000000" w:rsidRDefault="00000000" w:rsidRPr="00000000" w14:paraId="00000055">
      <w:pPr>
        <w:ind w:left="420" w:firstLine="0"/>
        <w:rPr/>
      </w:pPr>
      <w:r w:rsidDel="00000000" w:rsidR="00000000" w:rsidRPr="00000000">
        <w:rPr>
          <w:sz w:val="22"/>
          <w:szCs w:val="22"/>
          <w:rtl w:val="0"/>
        </w:rPr>
        <w:t xml:space="preserve">Meeting Location: TBD</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9U6D6l2tbR0X8zynfGAm45fKg==">AMUW2mWG7ESnib09oMdd9xzEi6/r+A53IPaGY8rFhe69YM43KkfYqCsCoJrV63vmM37qwINv1dgA2qW4mVEU/LxBfJaYXFtdpfiWa1gfKcFol7hzpTEoHOw=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2018-08-20T14:27:00.0000000Z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