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A8B1" w14:textId="76577D3E" w:rsidR="001C3012" w:rsidRDefault="00666FDC" w:rsidP="00450CE3">
      <w:r>
        <w:rPr>
          <w:rFonts w:hint="eastAsia"/>
        </w:rPr>
        <w:t>首先，根据</w:t>
      </w:r>
      <w:r>
        <w:t>A</w:t>
      </w:r>
      <w:r>
        <w:rPr>
          <w:rFonts w:hint="eastAsia"/>
        </w:rPr>
        <w:t>dapting</w:t>
      </w:r>
      <w:r>
        <w:t>-filter-theory-5</w:t>
      </w:r>
      <w:r w:rsidRPr="00666FDC">
        <w:rPr>
          <w:vertAlign w:val="superscript"/>
        </w:rPr>
        <w:t>th</w:t>
      </w:r>
      <w:r>
        <w:rPr>
          <w:rFonts w:hint="eastAsia"/>
        </w:rPr>
        <w:t>，c</w:t>
      </w:r>
      <w:r>
        <w:t>hapter 7</w:t>
      </w:r>
      <w:r w:rsidR="00B263B1">
        <w:rPr>
          <w:rFonts w:hint="eastAsia"/>
        </w:rPr>
        <w:t>，</w:t>
      </w:r>
      <w:r w:rsidR="001C3012"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</m:oMath>
      <w:r w:rsidR="00450CE3">
        <w:rPr>
          <w:rFonts w:hint="eastAsia"/>
        </w:rPr>
        <w:t>阶</w:t>
      </w:r>
      <w:r w:rsidR="00450CE3">
        <w:t>N-</w:t>
      </w:r>
      <w:proofErr w:type="spellStart"/>
      <w:r w:rsidR="00450CE3">
        <w:rPr>
          <w:rFonts w:hint="eastAsia"/>
        </w:rPr>
        <w:t>L</w:t>
      </w:r>
      <w:r w:rsidR="00450CE3">
        <w:t>MS</w:t>
      </w:r>
      <w:proofErr w:type="spellEnd"/>
      <w:r w:rsidR="00B263B1">
        <w:rPr>
          <w:rFonts w:hint="eastAsia"/>
        </w:rPr>
        <w:t>滤波器更新方程系数为</w:t>
      </w:r>
      <w:r w:rsidR="001C3012">
        <w:rPr>
          <w:rFonts w:hint="eastAsia"/>
        </w:rPr>
        <w:t>：</w:t>
      </w:r>
    </w:p>
    <w:p w14:paraId="6CC1D446" w14:textId="5713A6A2" w:rsidR="001C3012" w:rsidRPr="00EB1847" w:rsidRDefault="006A3ECE" w:rsidP="0047119F">
      <w:pPr>
        <w:pStyle w:val="a4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27EC88FE" w14:textId="77777777" w:rsidR="00EB1847" w:rsidRPr="00EB1847" w:rsidRDefault="00EB1847" w:rsidP="0047119F">
      <w:pPr>
        <w:pStyle w:val="a4"/>
      </w:pPr>
    </w:p>
    <w:p w14:paraId="36893EDD" w14:textId="73422F29" w:rsidR="00C70353" w:rsidRDefault="00B263B1">
      <w:r>
        <w:rPr>
          <w:rFonts w:hint="eastAsia"/>
        </w:rPr>
        <w:t>远端信号</w:t>
      </w:r>
      <w:r w:rsidR="00FE797A">
        <w:rPr>
          <w:rFonts w:hint="eastAsia"/>
        </w:rPr>
        <w:t>时列</w:t>
      </w:r>
      <w:r w:rsidR="00666FDC">
        <w:rPr>
          <w:rFonts w:hint="eastAsia"/>
        </w:rPr>
        <w:t>为</w:t>
      </w:r>
      <w:r>
        <w:rPr>
          <w:rFonts w:hint="eastAsia"/>
        </w:rPr>
        <w:t>：</w:t>
      </w:r>
    </w:p>
    <w:p w14:paraId="47A247A7" w14:textId="3D3DBB77" w:rsidR="00B263B1" w:rsidRPr="00EB1847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044DA9EA" w14:textId="77777777" w:rsidR="00EB1847" w:rsidRPr="00EB1847" w:rsidRDefault="00EB1847"/>
    <w:p w14:paraId="24F32B70" w14:textId="58E1C7E4" w:rsidR="002F6A24" w:rsidRDefault="00FE797A">
      <w:r>
        <w:rPr>
          <w:rFonts w:hint="eastAsia"/>
        </w:rPr>
        <w:t>时刻</w:t>
      </w:r>
      <m:oMath>
        <m:r>
          <w:rPr>
            <w:rFonts w:ascii="Cambria Math" w:hAnsi="Cambria Math"/>
          </w:rPr>
          <m:t>n</m:t>
        </m:r>
      </m:oMath>
      <w:r w:rsidR="002F6A24">
        <w:rPr>
          <w:rFonts w:hint="eastAsia"/>
        </w:rPr>
        <w:t>误差信号为</w:t>
      </w:r>
    </w:p>
    <w:p w14:paraId="0AED510C" w14:textId="16B0174D" w:rsidR="002F6A24" w:rsidRPr="00EB1847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14:paraId="3455271D" w14:textId="77777777" w:rsidR="00F54F46" w:rsidRDefault="00F54F46"/>
    <w:p w14:paraId="60CAE78C" w14:textId="3F26DF48" w:rsidR="00B263B1" w:rsidRDefault="00B263B1">
      <w:r>
        <w:rPr>
          <w:rFonts w:hint="eastAsia"/>
        </w:rPr>
        <w:t>则</w:t>
      </w:r>
      <w:r w:rsidR="00FE797A">
        <w:rPr>
          <w:rFonts w:hint="eastAsia"/>
        </w:rPr>
        <w:t>时刻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滤波器迭代方程为</w:t>
      </w:r>
    </w:p>
    <w:p w14:paraId="38B7CA29" w14:textId="11DF7DDB" w:rsidR="00666FDC" w:rsidRPr="00EB1847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</m:t>
                  </m:r>
                </m:e>
              </m:d>
            </m:e>
          </m:eqArr>
        </m:oMath>
      </m:oMathPara>
    </w:p>
    <w:p w14:paraId="7D8BFBAD" w14:textId="7E4304BE" w:rsidR="0099661A" w:rsidRDefault="0099661A"/>
    <w:p w14:paraId="6C19F89D" w14:textId="2633D23B" w:rsidR="0099661A" w:rsidRDefault="0099661A">
      <w:r>
        <w:rPr>
          <w:rFonts w:hint="eastAsia"/>
        </w:rPr>
        <w:t>设最优滤波器系数为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rPr>
          <w:rFonts w:hint="eastAsia"/>
        </w:rPr>
        <w:t>，定义时刻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系数失调向量为</w:t>
      </w:r>
    </w:p>
    <w:p w14:paraId="4DD85461" w14:textId="3F99DD9E" w:rsidR="0099661A" w:rsidRPr="00450CE3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d>
            </m:e>
          </m:eqArr>
        </m:oMath>
      </m:oMathPara>
    </w:p>
    <w:p w14:paraId="0CD7DD21" w14:textId="77777777" w:rsidR="00450CE3" w:rsidRPr="00450CE3" w:rsidRDefault="00450CE3"/>
    <w:p w14:paraId="2ECFB149" w14:textId="4A4B44F1" w:rsidR="00B263B1" w:rsidRDefault="00450CE3">
      <w:r>
        <w:rPr>
          <w:rFonts w:hint="eastAsia"/>
        </w:rPr>
        <w:t>则</w:t>
      </w:r>
    </w:p>
    <w:p w14:paraId="44A0BE3C" w14:textId="5924AA9C" w:rsidR="00450CE3" w:rsidRPr="00450CE3" w:rsidRDefault="006A3E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19553B4B" w14:textId="3F7D1DFD" w:rsidR="00450CE3" w:rsidRDefault="00450CE3">
      <w:r>
        <w:rPr>
          <w:rFonts w:hint="eastAsia"/>
        </w:rPr>
        <w:t>代入（1.3），则</w:t>
      </w:r>
    </w:p>
    <w:p w14:paraId="72397C66" w14:textId="405B9ACB" w:rsidR="00450CE3" w:rsidRPr="00450CE3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1.6</m:t>
                  </m:r>
                </m:e>
              </m:d>
            </m:e>
          </m:eqArr>
        </m:oMath>
      </m:oMathPara>
    </w:p>
    <w:p w14:paraId="058F6933" w14:textId="69C38B03" w:rsidR="00F005C0" w:rsidRDefault="00F005C0"/>
    <w:p w14:paraId="0DB8E8DB" w14:textId="71FFDEBE" w:rsidR="00F005C0" w:rsidRDefault="00FE797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为近端</w:t>
      </w:r>
      <w:r w:rsidR="00E042CC">
        <w:rPr>
          <w:rFonts w:hint="eastAsia"/>
        </w:rPr>
        <w:t>语音</w:t>
      </w:r>
      <w:r>
        <w:rPr>
          <w:rFonts w:hint="eastAsia"/>
        </w:rPr>
        <w:t>，</w:t>
      </w:r>
      <w:r w:rsidR="00F005C0">
        <w:rPr>
          <w:rFonts w:hint="eastAsia"/>
        </w:rPr>
        <w:t>期望即近端信号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可以表示为</w:t>
      </w:r>
    </w:p>
    <w:p w14:paraId="2A73F3C4" w14:textId="5AACEA1B" w:rsidR="00FE797A" w:rsidRPr="00FE797A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</m:e>
              </m:d>
            </m:e>
          </m:eqArr>
        </m:oMath>
      </m:oMathPara>
    </w:p>
    <w:p w14:paraId="538634C7" w14:textId="5EA391C7" w:rsidR="00FE797A" w:rsidRDefault="00FE797A"/>
    <w:p w14:paraId="441C772E" w14:textId="7923B9F0" w:rsidR="00FE797A" w:rsidRDefault="00FE797A">
      <w:r>
        <w:t>(1.7)</w:t>
      </w:r>
      <w:r>
        <w:rPr>
          <w:rFonts w:hint="eastAsia"/>
        </w:rPr>
        <w:t>带入(</w:t>
      </w:r>
      <w:r>
        <w:t>1.6)</w:t>
      </w:r>
      <w:r>
        <w:rPr>
          <w:rFonts w:hint="eastAsia"/>
        </w:rPr>
        <w:t>得</w:t>
      </w:r>
    </w:p>
    <w:p w14:paraId="6AA12FC2" w14:textId="72F6DB56" w:rsidR="00FE797A" w:rsidRPr="00FE797A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</m:t>
                  </m:r>
                </m:e>
              </m:d>
            </m:e>
          </m:eqArr>
        </m:oMath>
      </m:oMathPara>
    </w:p>
    <w:p w14:paraId="72095A9A" w14:textId="77777777" w:rsidR="00FE797A" w:rsidRDefault="00FE797A"/>
    <w:p w14:paraId="2B2A9852" w14:textId="79091C9C" w:rsidR="00FE797A" w:rsidRDefault="00FE797A">
      <w:r>
        <w:rPr>
          <w:rFonts w:hint="eastAsia"/>
        </w:rPr>
        <w:t>(</w:t>
      </w:r>
      <w:r>
        <w:t>1.8)</w:t>
      </w:r>
      <w:r>
        <w:rPr>
          <w:rFonts w:hint="eastAsia"/>
        </w:rPr>
        <w:t>两端取欧氏空间向量模，得</w:t>
      </w:r>
    </w:p>
    <w:p w14:paraId="4D74FF8A" w14:textId="77777777" w:rsidR="00A96C83" w:rsidRPr="00A96C83" w:rsidRDefault="006A3E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6D9B82E8" w14:textId="03F665C2" w:rsidR="009A0645" w:rsidRPr="00A96C83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</m:t>
                  </m:r>
                </m:e>
              </m:d>
            </m:e>
          </m:eqArr>
        </m:oMath>
      </m:oMathPara>
    </w:p>
    <w:p w14:paraId="6D9B5654" w14:textId="748D2359" w:rsidR="00A96C83" w:rsidRDefault="00A96C83"/>
    <w:p w14:paraId="6591FEC6" w14:textId="3F0B8E30" w:rsidR="00A96C83" w:rsidRDefault="00A96C83">
      <w:r>
        <w:rPr>
          <w:rFonts w:hint="eastAsia"/>
        </w:rPr>
        <w:t>假设近端语音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和远端信号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2CC">
        <w:rPr>
          <w:rFonts w:hint="eastAsia"/>
        </w:rPr>
        <w:t>都是白噪音且无关，定义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34377">
        <w:rPr>
          <w:rFonts w:hint="eastAsia"/>
        </w:rPr>
        <w:t>，(</w:t>
      </w:r>
      <w:r w:rsidR="00534377">
        <w:t>1.9)</w:t>
      </w:r>
      <w:r w:rsidR="00534377">
        <w:rPr>
          <w:rFonts w:hint="eastAsia"/>
        </w:rPr>
        <w:t>两端</w:t>
      </w:r>
      <w:r w:rsidR="00786263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6263">
        <w:rPr>
          <w:rFonts w:hint="eastAsia"/>
        </w:rPr>
        <w:t>取期望，得：</w:t>
      </w:r>
    </w:p>
    <w:p w14:paraId="395AA759" w14:textId="001E261E" w:rsidR="00786263" w:rsidRPr="00093481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#(1.10)</m:t>
              </m:r>
            </m:e>
          </m:eqArr>
        </m:oMath>
      </m:oMathPara>
    </w:p>
    <w:p w14:paraId="1E9A0212" w14:textId="68A23EA4" w:rsidR="00093481" w:rsidRDefault="00ED7A72">
      <w:r>
        <w:rPr>
          <w:rFonts w:hint="eastAsia"/>
        </w:rPr>
        <w:t>再对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取期望，</w:t>
      </w:r>
      <w:r w:rsidR="001D6A33">
        <w:rPr>
          <w:rFonts w:hint="eastAsia"/>
        </w:rPr>
        <w:t>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6144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1D60">
        <w:rPr>
          <w:rFonts w:hint="eastAsia"/>
        </w:rPr>
        <w:t>，</w:t>
      </w:r>
      <w:r>
        <w:rPr>
          <w:rFonts w:hint="eastAsia"/>
        </w:rPr>
        <w:t>得</w:t>
      </w:r>
    </w:p>
    <w:p w14:paraId="4DAB44C0" w14:textId="4C9EA414" w:rsidR="00ED7A72" w:rsidRPr="00093481" w:rsidRDefault="006A3ECE" w:rsidP="00ED7A7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)#(1.11)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#</m:t>
              </m:r>
            </m:e>
          </m:eqArr>
        </m:oMath>
      </m:oMathPara>
    </w:p>
    <w:p w14:paraId="2F391F51" w14:textId="7320E9EA" w:rsidR="00ED7A72" w:rsidRDefault="001D6A33">
      <w:r>
        <w:rPr>
          <w:rFonts w:hint="eastAsia"/>
        </w:rPr>
        <w:lastRenderedPageBreak/>
        <w:t>如若需要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收敛最快，这一块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必须小于0，且取最小值，则有</w:t>
      </w:r>
    </w:p>
    <w:p w14:paraId="3E51811C" w14:textId="07903C38" w:rsidR="001D6A33" w:rsidRPr="001D6A33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opt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1.12</m:t>
                  </m:r>
                </m:e>
              </m:d>
            </m:e>
          </m:eqArr>
        </m:oMath>
      </m:oMathPara>
    </w:p>
    <w:p w14:paraId="4362E1DF" w14:textId="3A701E50" w:rsidR="001D6A33" w:rsidRDefault="001D6A33"/>
    <w:p w14:paraId="0FD89CD1" w14:textId="77777777" w:rsidR="00E51F09" w:rsidRDefault="00093EF3">
      <w:r>
        <w:rPr>
          <w:rFonts w:hint="eastAsia"/>
        </w:rPr>
        <w:t>观察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</w:t>
      </w:r>
      <w:r w:rsidR="00E51F09">
        <w:rPr>
          <w:rFonts w:hint="eastAsia"/>
        </w:rPr>
        <w:t>仔细观察，并由</w:t>
      </w:r>
      <w:r w:rsidR="00E51F09" w:rsidRPr="000D0FB1">
        <w:rPr>
          <w:rFonts w:hint="eastAsia"/>
          <w:b/>
          <w:bCs/>
          <w:color w:val="FF0000"/>
        </w:rPr>
        <w:t>柯西不等式</w:t>
      </w:r>
      <w:r w:rsidR="00E51F09">
        <w:rPr>
          <w:rFonts w:hint="eastAsia"/>
        </w:rPr>
        <w:t xml:space="preserve">可以发现 </w:t>
      </w:r>
    </w:p>
    <w:p w14:paraId="7A47A7B2" w14:textId="510C8E2D" w:rsidR="00093EF3" w:rsidRPr="00842E09" w:rsidRDefault="006A3EC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≥E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1.13</m:t>
                  </m:r>
                </m:e>
              </m:d>
            </m:e>
          </m:eqArr>
        </m:oMath>
      </m:oMathPara>
    </w:p>
    <w:p w14:paraId="69B72857" w14:textId="32938333" w:rsidR="00842E09" w:rsidRDefault="00842E09"/>
    <w:p w14:paraId="601CFD17" w14:textId="516290D5" w:rsidR="00842E09" w:rsidRDefault="00842E09">
      <w:r>
        <w:rPr>
          <w:rFonts w:hint="eastAsia"/>
        </w:rPr>
        <w:t>则可以得到次优解</w:t>
      </w:r>
    </w:p>
    <w:p w14:paraId="4D5B1A8A" w14:textId="7102BF23" w:rsidR="00842E09" w:rsidRPr="00857B67" w:rsidRDefault="006A3E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 w:hint="eastAsia"/>
                </w:rPr>
                <m:t>~opt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116B9F86" w14:textId="10886B19" w:rsidR="00857B67" w:rsidRPr="00842E09" w:rsidRDefault="00857B67">
      <w:r>
        <w:rPr>
          <w:rFonts w:hint="eastAsia"/>
        </w:rPr>
        <w:t>也就是说，最优补偿为</w:t>
      </w:r>
      <w:r w:rsidRPr="00857B67">
        <w:rPr>
          <w:rFonts w:hint="eastAsia"/>
          <w:b/>
          <w:bCs/>
        </w:rPr>
        <w:t>残余回声和误差信号能量</w:t>
      </w:r>
      <w:r>
        <w:rPr>
          <w:rFonts w:hint="eastAsia"/>
        </w:rPr>
        <w:t>之比。</w:t>
      </w:r>
    </w:p>
    <w:sectPr w:rsidR="00857B67" w:rsidRPr="00842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3E"/>
    <w:rsid w:val="000004C3"/>
    <w:rsid w:val="00093481"/>
    <w:rsid w:val="00093EF3"/>
    <w:rsid w:val="000D0FB1"/>
    <w:rsid w:val="00140832"/>
    <w:rsid w:val="001C3012"/>
    <w:rsid w:val="001D6A33"/>
    <w:rsid w:val="002F6A24"/>
    <w:rsid w:val="0031550E"/>
    <w:rsid w:val="003C343E"/>
    <w:rsid w:val="00450CE3"/>
    <w:rsid w:val="0047119F"/>
    <w:rsid w:val="00534377"/>
    <w:rsid w:val="00666FDC"/>
    <w:rsid w:val="006A3ECE"/>
    <w:rsid w:val="006E5A43"/>
    <w:rsid w:val="00735A88"/>
    <w:rsid w:val="007369FA"/>
    <w:rsid w:val="00786263"/>
    <w:rsid w:val="00842E09"/>
    <w:rsid w:val="00857B67"/>
    <w:rsid w:val="0093107C"/>
    <w:rsid w:val="00931D60"/>
    <w:rsid w:val="009362FA"/>
    <w:rsid w:val="00961448"/>
    <w:rsid w:val="00994EFA"/>
    <w:rsid w:val="0099661A"/>
    <w:rsid w:val="009A0645"/>
    <w:rsid w:val="00A5424C"/>
    <w:rsid w:val="00A7226D"/>
    <w:rsid w:val="00A96C83"/>
    <w:rsid w:val="00B117E0"/>
    <w:rsid w:val="00B263B1"/>
    <w:rsid w:val="00C26923"/>
    <w:rsid w:val="00C562B8"/>
    <w:rsid w:val="00C70353"/>
    <w:rsid w:val="00D063B4"/>
    <w:rsid w:val="00D36587"/>
    <w:rsid w:val="00D57DA2"/>
    <w:rsid w:val="00E042CC"/>
    <w:rsid w:val="00E51F09"/>
    <w:rsid w:val="00E82442"/>
    <w:rsid w:val="00EB1847"/>
    <w:rsid w:val="00ED7A72"/>
    <w:rsid w:val="00F005C0"/>
    <w:rsid w:val="00F54F46"/>
    <w:rsid w:val="00FD28C4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8F52"/>
  <w15:chartTrackingRefBased/>
  <w15:docId w15:val="{DA6EEA1C-2E37-46C1-A603-EFB20F93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6FDC"/>
    <w:rPr>
      <w:color w:val="808080"/>
    </w:rPr>
  </w:style>
  <w:style w:type="paragraph" w:customStyle="1" w:styleId="a4">
    <w:name w:val="所有公式"/>
    <w:basedOn w:val="a"/>
    <w:qFormat/>
    <w:rsid w:val="0047119F"/>
    <w:pPr>
      <w:tabs>
        <w:tab w:val="center" w:pos="4095"/>
        <w:tab w:val="right" w:pos="819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6607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cheng khan</cp:lastModifiedBy>
  <cp:revision>40</cp:revision>
  <dcterms:created xsi:type="dcterms:W3CDTF">2021-03-03T01:33:00Z</dcterms:created>
  <dcterms:modified xsi:type="dcterms:W3CDTF">2021-03-07T15:42:00Z</dcterms:modified>
</cp:coreProperties>
</file>