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4A101" w14:textId="2FD02A8E" w:rsidR="0021492D" w:rsidRPr="003E2726" w:rsidRDefault="003E2726" w:rsidP="003E2726">
      <w:pPr>
        <w:pStyle w:val="1"/>
        <w:rPr>
          <w:sz w:val="36"/>
          <w:szCs w:val="36"/>
        </w:rPr>
      </w:pPr>
      <w:r w:rsidRPr="003E2726">
        <w:rPr>
          <w:sz w:val="36"/>
          <w:szCs w:val="36"/>
        </w:rPr>
        <w:t>Part 11 Parametric Signal Modeling</w:t>
      </w:r>
      <w:r w:rsidRPr="003E2726">
        <w:rPr>
          <w:rFonts w:hint="eastAsia"/>
          <w:sz w:val="36"/>
          <w:szCs w:val="36"/>
        </w:rPr>
        <w:t>（参数信号处理）</w:t>
      </w:r>
    </w:p>
    <w:p w14:paraId="1BB97FDC" w14:textId="2137A696" w:rsidR="003E2726" w:rsidRDefault="003E27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零极点模型：</w:t>
      </w:r>
    </w:p>
    <w:p w14:paraId="26606F46" w14:textId="0063C558" w:rsidR="00704B4E" w:rsidRDefault="003E2726" w:rsidP="00704B4E">
      <w:pPr>
        <w:jc w:val="right"/>
        <w:rPr>
          <w:b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sup>
                </m:sSup>
              </m:e>
            </m:nary>
          </m:den>
        </m:f>
      </m:oMath>
      <w:r w:rsidR="00704B4E">
        <w:rPr>
          <w:rFonts w:hint="eastAsia"/>
          <w:sz w:val="24"/>
          <w:szCs w:val="24"/>
        </w:rPr>
        <w:t xml:space="preserve"> </w:t>
      </w:r>
      <w:r w:rsidR="00704B4E">
        <w:rPr>
          <w:sz w:val="24"/>
          <w:szCs w:val="24"/>
        </w:rPr>
        <w:t xml:space="preserve">                   </w:t>
      </w:r>
      <w:r w:rsidR="00704B4E" w:rsidRPr="00704B4E">
        <w:rPr>
          <w:rFonts w:hint="eastAsia"/>
          <w:b/>
          <w:bCs/>
          <w:sz w:val="24"/>
          <w:szCs w:val="24"/>
        </w:rPr>
        <w:t>（11.1）</w:t>
      </w:r>
    </w:p>
    <w:p w14:paraId="0E9664CA" w14:textId="77777777" w:rsidR="00704B4E" w:rsidRPr="00704B4E" w:rsidRDefault="00704B4E" w:rsidP="00704B4E">
      <w:pPr>
        <w:jc w:val="right"/>
        <w:rPr>
          <w:rFonts w:hint="eastAsia"/>
          <w:b/>
          <w:bCs/>
          <w:iCs/>
          <w:sz w:val="24"/>
          <w:szCs w:val="24"/>
        </w:rPr>
      </w:pPr>
    </w:p>
    <w:p w14:paraId="254633F6" w14:textId="1DD3E3D4" w:rsidR="00704B4E" w:rsidRPr="00704B4E" w:rsidRDefault="00220A36">
      <w:pPr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全极点（预测模型）</w:t>
      </w:r>
      <w:r w:rsidRPr="00C57899">
        <w:rPr>
          <w:b/>
          <w:bCs/>
          <w:iCs/>
          <w:sz w:val="24"/>
          <w:szCs w:val="24"/>
        </w:rPr>
        <w:t>(11.1) q = 0</w:t>
      </w:r>
    </w:p>
    <w:sectPr w:rsidR="00704B4E" w:rsidRPr="00704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E0"/>
    <w:rsid w:val="00220A36"/>
    <w:rsid w:val="003E2726"/>
    <w:rsid w:val="00457B93"/>
    <w:rsid w:val="00704B4E"/>
    <w:rsid w:val="008077E0"/>
    <w:rsid w:val="00867997"/>
    <w:rsid w:val="00C5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5B97"/>
  <w15:chartTrackingRefBased/>
  <w15:docId w15:val="{11A70FA8-53BE-4C28-8498-7555F5B6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2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2726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E2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cheng</dc:creator>
  <cp:keywords/>
  <dc:description/>
  <cp:lastModifiedBy>khan cheng</cp:lastModifiedBy>
  <cp:revision>5</cp:revision>
  <dcterms:created xsi:type="dcterms:W3CDTF">2020-10-29T03:37:00Z</dcterms:created>
  <dcterms:modified xsi:type="dcterms:W3CDTF">2020-10-29T03:54:00Z</dcterms:modified>
</cp:coreProperties>
</file>