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Матвей</w:t>
      </w:r>
      <w:r>
        <w:t xml:space="preserve"> </w:t>
      </w:r>
      <w:r>
        <w:t xml:space="preserve">Эдуадович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Cоздаём каталог lab11, в нём создаём файл lab11-1.asm и файл readme.txt(рис. 1):</w:t>
      </w:r>
    </w:p>
    <w:p>
      <w:pPr>
        <w:pStyle w:val="CaptionedFigure"/>
      </w:pPr>
      <w:bookmarkStart w:id="26" w:name="fig:fig01"/>
      <w:r>
        <w:drawing>
          <wp:inline>
            <wp:extent cx="5334000" cy="766209"/>
            <wp:effectExtent b="0" l="0" r="0" t="0"/>
            <wp:docPr descr="Рис. 1: Создание каталога lab11 и файла lab11-1.asm, файла readme.txt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lab11 и файла lab11-1.asm, файла readme.txt</w:t>
      </w:r>
    </w:p>
    <w:p>
      <w:pPr>
        <w:numPr>
          <w:ilvl w:val="0"/>
          <w:numId w:val="1002"/>
        </w:numPr>
        <w:pStyle w:val="Compact"/>
      </w:pPr>
      <w:r>
        <w:t xml:space="preserve">Переносим в файл программу из листинга №11.1(рис. 2):</w:t>
      </w:r>
    </w:p>
    <w:p>
      <w:pPr>
        <w:pStyle w:val="CaptionedFigure"/>
      </w:pPr>
      <w:bookmarkStart w:id="30" w:name="fig:fig02"/>
      <w:r>
        <w:drawing>
          <wp:inline>
            <wp:extent cx="5334000" cy="6411733"/>
            <wp:effectExtent b="0" l="0" r="0" t="0"/>
            <wp:docPr descr="Рис. 2: Текст программы №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программы №1</w:t>
      </w:r>
    </w:p>
    <w:p>
      <w:pPr>
        <w:numPr>
          <w:ilvl w:val="0"/>
          <w:numId w:val="1003"/>
        </w:numPr>
        <w:pStyle w:val="Compact"/>
      </w:pPr>
      <w:r>
        <w:t xml:space="preserve">Создаём исполняемый файл, проверяем работу. (рис. 3):</w:t>
      </w:r>
    </w:p>
    <w:p>
      <w:pPr>
        <w:pStyle w:val="CaptionedFigure"/>
      </w:pPr>
      <w:bookmarkStart w:id="34" w:name="fig:fig03"/>
      <w:r>
        <w:drawing>
          <wp:inline>
            <wp:extent cx="5334000" cy="2643808"/>
            <wp:effectExtent b="0" l="0" r="0" t="0"/>
            <wp:docPr descr="Рис. 3: Создание исполняемого файла, проверка его работ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исполняемого файла, проверка его работы</w:t>
      </w:r>
    </w:p>
    <w:p>
      <w:pPr>
        <w:numPr>
          <w:ilvl w:val="0"/>
          <w:numId w:val="1004"/>
        </w:numPr>
        <w:pStyle w:val="Compact"/>
      </w:pPr>
      <w:r>
        <w:t xml:space="preserve">Изменяем права доступа к исполняемому файлу lab11-1, запрещаем его выполнение с помощью команды</w:t>
      </w:r>
      <w:r>
        <w:t xml:space="preserve"> </w:t>
      </w:r>
      <w:r>
        <w:rPr>
          <w:iCs/>
          <w:i/>
        </w:rPr>
        <w:t xml:space="preserve">chmod</w:t>
      </w:r>
      <w:r>
        <w:t xml:space="preserve">. Пытаемся запустить файл и видим отказ в доступе. Всё правильно, мы же тольок что запретили всем доступ к этому файлу (рис. 4):</w:t>
      </w:r>
    </w:p>
    <w:p>
      <w:pPr>
        <w:pStyle w:val="CaptionedFigure"/>
      </w:pPr>
      <w:bookmarkStart w:id="38" w:name="fig:fig04"/>
      <w:r>
        <w:drawing>
          <wp:inline>
            <wp:extent cx="5334000" cy="658633"/>
            <wp:effectExtent b="0" l="0" r="0" t="0"/>
            <wp:docPr descr="Рис. 4: Изменение прав доступа к файлу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прав доступа к файлу</w:t>
      </w:r>
    </w:p>
    <w:p>
      <w:pPr>
        <w:numPr>
          <w:ilvl w:val="0"/>
          <w:numId w:val="1005"/>
        </w:numPr>
        <w:pStyle w:val="Compact"/>
      </w:pPr>
      <w:r>
        <w:t xml:space="preserve">Теперь добавляем права на исполнение файла lab11-1.asm. Снова пытаемся запустить исполняемый файл и опять видим отказ в доступе. Всё правильно, ведь мы изменили права достуа не к исполняемому файлу, а к исходному файлу(рис. 5):</w:t>
      </w:r>
    </w:p>
    <w:p>
      <w:pPr>
        <w:pStyle w:val="CaptionedFigure"/>
      </w:pPr>
      <w:bookmarkStart w:id="42" w:name="fig:fig05"/>
      <w:r>
        <w:drawing>
          <wp:inline>
            <wp:extent cx="5334000" cy="658633"/>
            <wp:effectExtent b="0" l="0" r="0" t="0"/>
            <wp:docPr descr="Рис. 5: Добавление прав на исполнение файла lab11-1.asm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Добавление прав на исполнение файла lab11-1.asm</w:t>
      </w:r>
    </w:p>
    <w:p>
      <w:pPr>
        <w:numPr>
          <w:ilvl w:val="0"/>
          <w:numId w:val="1006"/>
        </w:numPr>
        <w:pStyle w:val="Compact"/>
      </w:pPr>
      <w:r>
        <w:t xml:space="preserve">Если мы оттранслируем файл lab11-1.asm в исполняемый и попробуем запустить, то никаких запретов не будет. Ведь теперь на исполняемом файле не стоит право запрета на исполнение(рис. 6):</w:t>
      </w:r>
    </w:p>
    <w:p>
      <w:pPr>
        <w:pStyle w:val="CaptionedFigure"/>
      </w:pPr>
      <w:bookmarkStart w:id="46" w:name="fig:fig06"/>
      <w:r>
        <w:drawing>
          <wp:inline>
            <wp:extent cx="5334000" cy="862716"/>
            <wp:effectExtent b="0" l="0" r="0" t="0"/>
            <wp:docPr descr="Рис. 6: Создание исполняемого файла, проверка запуск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Создание исполняемого файла, проверка запуска</w:t>
      </w:r>
    </w:p>
    <w:p>
      <w:pPr>
        <w:numPr>
          <w:ilvl w:val="0"/>
          <w:numId w:val="1007"/>
        </w:numPr>
        <w:pStyle w:val="Compact"/>
      </w:pPr>
      <w:r>
        <w:t xml:space="preserve">Теперь предоставим права доступа к файлу</w:t>
      </w:r>
      <w:r>
        <w:t xml:space="preserve"> </w:t>
      </w:r>
      <w:r>
        <w:rPr>
          <w:iCs/>
          <w:i/>
        </w:rPr>
        <w:t xml:space="preserve">readme.txt</w:t>
      </w:r>
      <w:r>
        <w:t xml:space="preserve">, предложенные</w:t>
      </w:r>
      <w:r>
        <w:t xml:space="preserve"> </w:t>
      </w:r>
      <w:r>
        <w:rPr>
          <w:iCs/>
          <w:i/>
          <w:bCs/>
          <w:b/>
        </w:rPr>
        <w:t xml:space="preserve">6</w:t>
      </w:r>
      <w:r>
        <w:t xml:space="preserve"> </w:t>
      </w:r>
      <w:r>
        <w:t xml:space="preserve">варианту (w- r-x -w- ). Я сделал это не одной, а тремя командами</w:t>
      </w:r>
      <w:r>
        <w:t xml:space="preserve"> </w:t>
      </w:r>
      <w:r>
        <w:rPr>
          <w:iCs/>
          <w:i/>
        </w:rPr>
        <w:t xml:space="preserve">chmod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0" w:name="fig:fig07"/>
      <w:r>
        <w:drawing>
          <wp:inline>
            <wp:extent cx="5334000" cy="695739"/>
            <wp:effectExtent b="0" l="0" r="0" t="0"/>
            <wp:docPr descr="Рис. 7: Предоставление прав доступа к файлу readme.tx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Предоставление прав доступа к файлу readme.txt</w:t>
      </w:r>
    </w:p>
    <w:p>
      <w:pPr>
        <w:numPr>
          <w:ilvl w:val="0"/>
          <w:numId w:val="1008"/>
        </w:numPr>
        <w:pStyle w:val="Compact"/>
      </w:pPr>
      <w:r>
        <w:t xml:space="preserve">Проверяем правильность заданных прав с помощью команды</w:t>
      </w:r>
      <w:r>
        <w:t xml:space="preserve"> </w:t>
      </w:r>
      <w:r>
        <w:rPr>
          <w:iCs/>
          <w:i/>
        </w:rPr>
        <w:t xml:space="preserve">ls -l</w:t>
      </w:r>
      <w:r>
        <w:t xml:space="preserve">. Отлично, всё хорошо.(рис. 8)</w:t>
      </w:r>
    </w:p>
    <w:p>
      <w:pPr>
        <w:pStyle w:val="CaptionedFigure"/>
      </w:pPr>
      <w:bookmarkStart w:id="54" w:name="fig:fig08"/>
      <w:r>
        <w:drawing>
          <wp:inline>
            <wp:extent cx="5334000" cy="380337"/>
            <wp:effectExtent b="0" l="0" r="0" t="0"/>
            <wp:docPr descr="Рис. 8: Проверка правильности заданных пра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правильности заданных прав</w:t>
      </w:r>
    </w:p>
    <w:p>
      <w:pPr>
        <w:pStyle w:val="BodyText"/>
      </w:pPr>
      <w:r>
        <w:rPr>
          <w:iCs/>
          <w:i/>
          <w:bCs/>
          <w:b/>
        </w:rPr>
        <w:t xml:space="preserve">Задания для самостоятельной работ</w:t>
      </w:r>
      <w:r>
        <w:t xml:space="preserve"> </w:t>
      </w:r>
      <w:r>
        <w:t xml:space="preserve">9. Пишем программу, которая будет запрашивать имя, принимать имя и записывать его в созданный файл(рис. 9):</w:t>
      </w:r>
    </w:p>
    <w:p>
      <w:pPr>
        <w:pStyle w:val="CaptionedFigure"/>
      </w:pPr>
      <w:bookmarkStart w:id="58" w:name="fig:fig09"/>
      <w:r>
        <w:drawing>
          <wp:inline>
            <wp:extent cx="5334000" cy="6531139"/>
            <wp:effectExtent b="0" l="0" r="0" t="0"/>
            <wp:docPr descr="Рис. 9: Код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1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Код программы</w:t>
      </w:r>
    </w:p>
    <w:p>
      <w:pPr>
        <w:numPr>
          <w:ilvl w:val="0"/>
          <w:numId w:val="1009"/>
        </w:numPr>
        <w:pStyle w:val="Compact"/>
      </w:pPr>
      <w:r>
        <w:t xml:space="preserve">Создаём исполняемый файл и проверяем его работу. С помощью команды</w:t>
      </w:r>
      <w:r>
        <w:t xml:space="preserve"> </w:t>
      </w:r>
      <w:r>
        <w:rPr>
          <w:iCs/>
          <w:i/>
        </w:rPr>
        <w:t xml:space="preserve">cat</w:t>
      </w:r>
      <w:r>
        <w:t xml:space="preserve"> </w:t>
      </w:r>
      <w:r>
        <w:t xml:space="preserve">проверяем, действительно ли имя было записано в файл (рис. 10):</w:t>
      </w:r>
    </w:p>
    <w:p>
      <w:pPr>
        <w:pStyle w:val="CaptionedFigure"/>
      </w:pPr>
      <w:bookmarkStart w:id="62" w:name="fig:fig10"/>
      <w:r>
        <w:drawing>
          <wp:inline>
            <wp:extent cx="5334000" cy="1251080"/>
            <wp:effectExtent b="0" l="0" r="0" t="0"/>
            <wp:docPr descr="Рис. 10: Создание исполняемого файла, проверка его работ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Создание исполняемого файла, проверка его работы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научился создавать файлы, открывать и закрывать их, записывать в них какие-либо данные, считывать какие-либо данные. Также научился управлять правами доступа к файлам. С приобретёнными за всё время знаниями я способен написать какую-нибудь функциональную программу.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Косолапов Матвей Эдуадович</dc:creator>
  <dc:language>ru-RU</dc:language>
  <cp:keywords/>
  <dcterms:created xsi:type="dcterms:W3CDTF">2022-12-21T20:22:50Z</dcterms:created>
  <dcterms:modified xsi:type="dcterms:W3CDTF">2022-12-21T20:22:50Z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