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276581" w:displacedByCustomXml="next"/>
    <w:sdt>
      <w:sdtPr>
        <w:rPr>
          <w:rFonts w:asciiTheme="minorHAnsi" w:eastAsiaTheme="minorEastAsia" w:hAnsiTheme="minorHAnsi" w:cstheme="minorBidi"/>
          <w:b w:val="0"/>
          <w:bCs w:val="0"/>
          <w:color w:val="auto"/>
          <w:sz w:val="24"/>
          <w:szCs w:val="24"/>
        </w:rPr>
        <w:id w:val="-328294825"/>
        <w:docPartObj>
          <w:docPartGallery w:val="Table of Contents"/>
          <w:docPartUnique/>
        </w:docPartObj>
      </w:sdtPr>
      <w:sdtEndPr>
        <w:rPr>
          <w:noProof/>
        </w:rPr>
      </w:sdtEndPr>
      <w:sdtContent>
        <w:p w14:paraId="4E12DE8C" w14:textId="77777777" w:rsidR="00426BBA" w:rsidRDefault="00426BBA">
          <w:pPr>
            <w:pStyle w:val="TOCHeading"/>
          </w:pPr>
          <w:r>
            <w:t>Table of Contents</w:t>
          </w:r>
        </w:p>
        <w:p w14:paraId="1BF27ACC" w14:textId="77777777" w:rsidR="00C02735" w:rsidRDefault="00426BBA">
          <w:pPr>
            <w:pStyle w:val="TOC1"/>
            <w:tabs>
              <w:tab w:val="left" w:pos="382"/>
              <w:tab w:val="right" w:leader="dot" w:pos="9010"/>
            </w:tabs>
            <w:rPr>
              <w:b w:val="0"/>
              <w:noProof/>
              <w:lang w:eastAsia="ja-JP"/>
            </w:rPr>
          </w:pPr>
          <w:r>
            <w:rPr>
              <w:b w:val="0"/>
            </w:rPr>
            <w:fldChar w:fldCharType="begin"/>
          </w:r>
          <w:r>
            <w:instrText xml:space="preserve"> TOC \o "1-3" \h \z \u </w:instrText>
          </w:r>
          <w:r>
            <w:rPr>
              <w:b w:val="0"/>
            </w:rPr>
            <w:fldChar w:fldCharType="separate"/>
          </w:r>
          <w:r w:rsidR="00C02735">
            <w:rPr>
              <w:noProof/>
            </w:rPr>
            <w:t>1</w:t>
          </w:r>
          <w:r w:rsidR="00C02735">
            <w:rPr>
              <w:b w:val="0"/>
              <w:noProof/>
              <w:lang w:eastAsia="ja-JP"/>
            </w:rPr>
            <w:tab/>
          </w:r>
          <w:r w:rsidR="00C02735">
            <w:rPr>
              <w:noProof/>
            </w:rPr>
            <w:t>Literature Review</w:t>
          </w:r>
          <w:r w:rsidR="00C02735">
            <w:rPr>
              <w:noProof/>
            </w:rPr>
            <w:tab/>
          </w:r>
          <w:r w:rsidR="00C02735">
            <w:rPr>
              <w:noProof/>
            </w:rPr>
            <w:fldChar w:fldCharType="begin"/>
          </w:r>
          <w:r w:rsidR="00C02735">
            <w:rPr>
              <w:noProof/>
            </w:rPr>
            <w:instrText xml:space="preserve"> PAGEREF _Toc260576888 \h </w:instrText>
          </w:r>
          <w:r w:rsidR="00C02735">
            <w:rPr>
              <w:noProof/>
            </w:rPr>
          </w:r>
          <w:r w:rsidR="00C02735">
            <w:rPr>
              <w:noProof/>
            </w:rPr>
            <w:fldChar w:fldCharType="separate"/>
          </w:r>
          <w:r w:rsidR="00C02735">
            <w:rPr>
              <w:noProof/>
            </w:rPr>
            <w:t>1</w:t>
          </w:r>
          <w:r w:rsidR="00C02735">
            <w:rPr>
              <w:noProof/>
            </w:rPr>
            <w:fldChar w:fldCharType="end"/>
          </w:r>
        </w:p>
        <w:p w14:paraId="405D9231" w14:textId="77777777" w:rsidR="00C02735" w:rsidRDefault="00C02735">
          <w:pPr>
            <w:pStyle w:val="TOC2"/>
            <w:tabs>
              <w:tab w:val="left" w:pos="792"/>
              <w:tab w:val="right" w:leader="dot" w:pos="9010"/>
            </w:tabs>
            <w:rPr>
              <w:b w:val="0"/>
              <w:noProof/>
              <w:sz w:val="24"/>
              <w:szCs w:val="24"/>
              <w:lang w:eastAsia="ja-JP"/>
            </w:rPr>
          </w:pPr>
          <w:r>
            <w:rPr>
              <w:noProof/>
            </w:rPr>
            <w:t>1.1</w:t>
          </w:r>
          <w:r>
            <w:rPr>
              <w:b w:val="0"/>
              <w:noProof/>
              <w:sz w:val="24"/>
              <w:szCs w:val="24"/>
              <w:lang w:eastAsia="ja-JP"/>
            </w:rPr>
            <w:tab/>
          </w:r>
          <w:r>
            <w:rPr>
              <w:noProof/>
            </w:rPr>
            <w:t>Speech Processing</w:t>
          </w:r>
          <w:r>
            <w:rPr>
              <w:noProof/>
            </w:rPr>
            <w:tab/>
          </w:r>
          <w:r>
            <w:rPr>
              <w:noProof/>
            </w:rPr>
            <w:fldChar w:fldCharType="begin"/>
          </w:r>
          <w:r>
            <w:rPr>
              <w:noProof/>
            </w:rPr>
            <w:instrText xml:space="preserve"> PAGEREF _Toc260576889 \h </w:instrText>
          </w:r>
          <w:r>
            <w:rPr>
              <w:noProof/>
            </w:rPr>
          </w:r>
          <w:r>
            <w:rPr>
              <w:noProof/>
            </w:rPr>
            <w:fldChar w:fldCharType="separate"/>
          </w:r>
          <w:r>
            <w:rPr>
              <w:noProof/>
            </w:rPr>
            <w:t>1</w:t>
          </w:r>
          <w:r>
            <w:rPr>
              <w:noProof/>
            </w:rPr>
            <w:fldChar w:fldCharType="end"/>
          </w:r>
        </w:p>
        <w:p w14:paraId="60BE3079" w14:textId="77777777" w:rsidR="00C02735" w:rsidRDefault="00C02735">
          <w:pPr>
            <w:pStyle w:val="TOC3"/>
            <w:tabs>
              <w:tab w:val="left" w:pos="1176"/>
              <w:tab w:val="right" w:leader="dot" w:pos="9010"/>
            </w:tabs>
            <w:rPr>
              <w:noProof/>
              <w:sz w:val="24"/>
              <w:szCs w:val="24"/>
              <w:lang w:eastAsia="ja-JP"/>
            </w:rPr>
          </w:pPr>
          <w:r>
            <w:rPr>
              <w:noProof/>
            </w:rPr>
            <w:t>1.1.1</w:t>
          </w:r>
          <w:r>
            <w:rPr>
              <w:noProof/>
              <w:sz w:val="24"/>
              <w:szCs w:val="24"/>
              <w:lang w:eastAsia="ja-JP"/>
            </w:rPr>
            <w:tab/>
          </w:r>
          <w:r>
            <w:rPr>
              <w:noProof/>
            </w:rPr>
            <w:t>Speaker dependence</w:t>
          </w:r>
          <w:r>
            <w:rPr>
              <w:noProof/>
            </w:rPr>
            <w:tab/>
          </w:r>
          <w:r>
            <w:rPr>
              <w:noProof/>
            </w:rPr>
            <w:fldChar w:fldCharType="begin"/>
          </w:r>
          <w:r>
            <w:rPr>
              <w:noProof/>
            </w:rPr>
            <w:instrText xml:space="preserve"> PAGEREF _Toc260576890 \h </w:instrText>
          </w:r>
          <w:r>
            <w:rPr>
              <w:noProof/>
            </w:rPr>
          </w:r>
          <w:r>
            <w:rPr>
              <w:noProof/>
            </w:rPr>
            <w:fldChar w:fldCharType="separate"/>
          </w:r>
          <w:r>
            <w:rPr>
              <w:noProof/>
            </w:rPr>
            <w:t>1</w:t>
          </w:r>
          <w:r>
            <w:rPr>
              <w:noProof/>
            </w:rPr>
            <w:fldChar w:fldCharType="end"/>
          </w:r>
        </w:p>
        <w:p w14:paraId="7B568784" w14:textId="77777777" w:rsidR="00C02735" w:rsidRDefault="00C02735">
          <w:pPr>
            <w:pStyle w:val="TOC3"/>
            <w:tabs>
              <w:tab w:val="left" w:pos="1176"/>
              <w:tab w:val="right" w:leader="dot" w:pos="9010"/>
            </w:tabs>
            <w:rPr>
              <w:noProof/>
              <w:sz w:val="24"/>
              <w:szCs w:val="24"/>
              <w:lang w:eastAsia="ja-JP"/>
            </w:rPr>
          </w:pPr>
          <w:r>
            <w:rPr>
              <w:noProof/>
            </w:rPr>
            <w:t>1.1.2</w:t>
          </w:r>
          <w:r>
            <w:rPr>
              <w:noProof/>
              <w:sz w:val="24"/>
              <w:szCs w:val="24"/>
              <w:lang w:eastAsia="ja-JP"/>
            </w:rPr>
            <w:tab/>
          </w:r>
          <w:r>
            <w:rPr>
              <w:noProof/>
            </w:rPr>
            <w:t>Speech type</w:t>
          </w:r>
          <w:r>
            <w:rPr>
              <w:noProof/>
            </w:rPr>
            <w:tab/>
          </w:r>
          <w:r>
            <w:rPr>
              <w:noProof/>
            </w:rPr>
            <w:fldChar w:fldCharType="begin"/>
          </w:r>
          <w:r>
            <w:rPr>
              <w:noProof/>
            </w:rPr>
            <w:instrText xml:space="preserve"> PAGEREF _Toc260576891 \h </w:instrText>
          </w:r>
          <w:r>
            <w:rPr>
              <w:noProof/>
            </w:rPr>
          </w:r>
          <w:r>
            <w:rPr>
              <w:noProof/>
            </w:rPr>
            <w:fldChar w:fldCharType="separate"/>
          </w:r>
          <w:r>
            <w:rPr>
              <w:noProof/>
            </w:rPr>
            <w:t>1</w:t>
          </w:r>
          <w:r>
            <w:rPr>
              <w:noProof/>
            </w:rPr>
            <w:fldChar w:fldCharType="end"/>
          </w:r>
        </w:p>
        <w:p w14:paraId="4199D2EE" w14:textId="77777777" w:rsidR="00C02735" w:rsidRDefault="00C02735">
          <w:pPr>
            <w:pStyle w:val="TOC3"/>
            <w:tabs>
              <w:tab w:val="left" w:pos="1176"/>
              <w:tab w:val="right" w:leader="dot" w:pos="9010"/>
            </w:tabs>
            <w:rPr>
              <w:noProof/>
              <w:sz w:val="24"/>
              <w:szCs w:val="24"/>
              <w:lang w:eastAsia="ja-JP"/>
            </w:rPr>
          </w:pPr>
          <w:r>
            <w:rPr>
              <w:noProof/>
            </w:rPr>
            <w:t>1.1.3</w:t>
          </w:r>
          <w:r>
            <w:rPr>
              <w:noProof/>
              <w:sz w:val="24"/>
              <w:szCs w:val="24"/>
              <w:lang w:eastAsia="ja-JP"/>
            </w:rPr>
            <w:tab/>
          </w:r>
          <w:r>
            <w:rPr>
              <w:noProof/>
            </w:rPr>
            <w:t>Recognition type</w:t>
          </w:r>
          <w:r>
            <w:rPr>
              <w:noProof/>
            </w:rPr>
            <w:tab/>
          </w:r>
          <w:r>
            <w:rPr>
              <w:noProof/>
            </w:rPr>
            <w:fldChar w:fldCharType="begin"/>
          </w:r>
          <w:r>
            <w:rPr>
              <w:noProof/>
            </w:rPr>
            <w:instrText xml:space="preserve"> PAGEREF _Toc260576892 \h </w:instrText>
          </w:r>
          <w:r>
            <w:rPr>
              <w:noProof/>
            </w:rPr>
          </w:r>
          <w:r>
            <w:rPr>
              <w:noProof/>
            </w:rPr>
            <w:fldChar w:fldCharType="separate"/>
          </w:r>
          <w:r>
            <w:rPr>
              <w:noProof/>
            </w:rPr>
            <w:t>1</w:t>
          </w:r>
          <w:r>
            <w:rPr>
              <w:noProof/>
            </w:rPr>
            <w:fldChar w:fldCharType="end"/>
          </w:r>
        </w:p>
        <w:p w14:paraId="453DD797" w14:textId="77777777" w:rsidR="00C02735" w:rsidRDefault="00C02735">
          <w:pPr>
            <w:pStyle w:val="TOC2"/>
            <w:tabs>
              <w:tab w:val="left" w:pos="792"/>
              <w:tab w:val="right" w:leader="dot" w:pos="9010"/>
            </w:tabs>
            <w:rPr>
              <w:b w:val="0"/>
              <w:noProof/>
              <w:sz w:val="24"/>
              <w:szCs w:val="24"/>
              <w:lang w:eastAsia="ja-JP"/>
            </w:rPr>
          </w:pPr>
          <w:r>
            <w:rPr>
              <w:noProof/>
            </w:rPr>
            <w:t>1.2</w:t>
          </w:r>
          <w:r>
            <w:rPr>
              <w:b w:val="0"/>
              <w:noProof/>
              <w:sz w:val="24"/>
              <w:szCs w:val="24"/>
              <w:lang w:eastAsia="ja-JP"/>
            </w:rPr>
            <w:tab/>
          </w:r>
          <w:r>
            <w:rPr>
              <w:noProof/>
            </w:rPr>
            <w:t>Pre-Processing</w:t>
          </w:r>
          <w:r>
            <w:rPr>
              <w:noProof/>
            </w:rPr>
            <w:tab/>
          </w:r>
          <w:r>
            <w:rPr>
              <w:noProof/>
            </w:rPr>
            <w:fldChar w:fldCharType="begin"/>
          </w:r>
          <w:r>
            <w:rPr>
              <w:noProof/>
            </w:rPr>
            <w:instrText xml:space="preserve"> PAGEREF _Toc260576893 \h </w:instrText>
          </w:r>
          <w:r>
            <w:rPr>
              <w:noProof/>
            </w:rPr>
          </w:r>
          <w:r>
            <w:rPr>
              <w:noProof/>
            </w:rPr>
            <w:fldChar w:fldCharType="separate"/>
          </w:r>
          <w:r>
            <w:rPr>
              <w:noProof/>
            </w:rPr>
            <w:t>3</w:t>
          </w:r>
          <w:r>
            <w:rPr>
              <w:noProof/>
            </w:rPr>
            <w:fldChar w:fldCharType="end"/>
          </w:r>
        </w:p>
        <w:p w14:paraId="7084A19B" w14:textId="77777777" w:rsidR="00C02735" w:rsidRDefault="00C02735">
          <w:pPr>
            <w:pStyle w:val="TOC2"/>
            <w:tabs>
              <w:tab w:val="left" w:pos="792"/>
              <w:tab w:val="right" w:leader="dot" w:pos="9010"/>
            </w:tabs>
            <w:rPr>
              <w:b w:val="0"/>
              <w:noProof/>
              <w:sz w:val="24"/>
              <w:szCs w:val="24"/>
              <w:lang w:eastAsia="ja-JP"/>
            </w:rPr>
          </w:pPr>
          <w:r>
            <w:rPr>
              <w:noProof/>
            </w:rPr>
            <w:t>1.3</w:t>
          </w:r>
          <w:r>
            <w:rPr>
              <w:b w:val="0"/>
              <w:noProof/>
              <w:sz w:val="24"/>
              <w:szCs w:val="24"/>
              <w:lang w:eastAsia="ja-JP"/>
            </w:rPr>
            <w:tab/>
          </w:r>
          <w:r>
            <w:rPr>
              <w:noProof/>
            </w:rPr>
            <w:t>Feature Extraction</w:t>
          </w:r>
          <w:r>
            <w:rPr>
              <w:noProof/>
            </w:rPr>
            <w:tab/>
          </w:r>
          <w:r>
            <w:rPr>
              <w:noProof/>
            </w:rPr>
            <w:fldChar w:fldCharType="begin"/>
          </w:r>
          <w:r>
            <w:rPr>
              <w:noProof/>
            </w:rPr>
            <w:instrText xml:space="preserve"> PAGEREF _Toc260576894 \h </w:instrText>
          </w:r>
          <w:r>
            <w:rPr>
              <w:noProof/>
            </w:rPr>
          </w:r>
          <w:r>
            <w:rPr>
              <w:noProof/>
            </w:rPr>
            <w:fldChar w:fldCharType="separate"/>
          </w:r>
          <w:r>
            <w:rPr>
              <w:noProof/>
            </w:rPr>
            <w:t>3</w:t>
          </w:r>
          <w:r>
            <w:rPr>
              <w:noProof/>
            </w:rPr>
            <w:fldChar w:fldCharType="end"/>
          </w:r>
        </w:p>
        <w:p w14:paraId="2B38AAC6" w14:textId="77777777" w:rsidR="00C02735" w:rsidRDefault="00C02735">
          <w:pPr>
            <w:pStyle w:val="TOC3"/>
            <w:tabs>
              <w:tab w:val="left" w:pos="1176"/>
              <w:tab w:val="right" w:leader="dot" w:pos="9010"/>
            </w:tabs>
            <w:rPr>
              <w:noProof/>
              <w:sz w:val="24"/>
              <w:szCs w:val="24"/>
              <w:lang w:eastAsia="ja-JP"/>
            </w:rPr>
          </w:pPr>
          <w:r>
            <w:rPr>
              <w:noProof/>
            </w:rPr>
            <w:t>1.3.1</w:t>
          </w:r>
          <w:r>
            <w:rPr>
              <w:noProof/>
              <w:sz w:val="24"/>
              <w:szCs w:val="24"/>
              <w:lang w:eastAsia="ja-JP"/>
            </w:rPr>
            <w:tab/>
          </w:r>
          <w:r>
            <w:rPr>
              <w:noProof/>
            </w:rPr>
            <w:t>Mel-frequency Cepstral Coefficients (MFCC)</w:t>
          </w:r>
          <w:r>
            <w:rPr>
              <w:noProof/>
            </w:rPr>
            <w:tab/>
          </w:r>
          <w:r>
            <w:rPr>
              <w:noProof/>
            </w:rPr>
            <w:fldChar w:fldCharType="begin"/>
          </w:r>
          <w:r>
            <w:rPr>
              <w:noProof/>
            </w:rPr>
            <w:instrText xml:space="preserve"> PAGEREF _Toc260576895 \h </w:instrText>
          </w:r>
          <w:r>
            <w:rPr>
              <w:noProof/>
            </w:rPr>
          </w:r>
          <w:r>
            <w:rPr>
              <w:noProof/>
            </w:rPr>
            <w:fldChar w:fldCharType="separate"/>
          </w:r>
          <w:r>
            <w:rPr>
              <w:noProof/>
            </w:rPr>
            <w:t>3</w:t>
          </w:r>
          <w:r>
            <w:rPr>
              <w:noProof/>
            </w:rPr>
            <w:fldChar w:fldCharType="end"/>
          </w:r>
        </w:p>
        <w:p w14:paraId="37FC4453" w14:textId="77777777" w:rsidR="00C02735" w:rsidRDefault="00C02735">
          <w:pPr>
            <w:pStyle w:val="TOC3"/>
            <w:tabs>
              <w:tab w:val="left" w:pos="1176"/>
              <w:tab w:val="right" w:leader="dot" w:pos="9010"/>
            </w:tabs>
            <w:rPr>
              <w:noProof/>
              <w:sz w:val="24"/>
              <w:szCs w:val="24"/>
              <w:lang w:eastAsia="ja-JP"/>
            </w:rPr>
          </w:pPr>
          <w:r>
            <w:rPr>
              <w:noProof/>
            </w:rPr>
            <w:t>1.3.2</w:t>
          </w:r>
          <w:r>
            <w:rPr>
              <w:noProof/>
              <w:sz w:val="24"/>
              <w:szCs w:val="24"/>
              <w:lang w:eastAsia="ja-JP"/>
            </w:rPr>
            <w:tab/>
          </w:r>
          <w:r>
            <w:rPr>
              <w:noProof/>
            </w:rPr>
            <w:t>Linear Predictive Coding</w:t>
          </w:r>
          <w:r>
            <w:rPr>
              <w:noProof/>
            </w:rPr>
            <w:tab/>
          </w:r>
          <w:r>
            <w:rPr>
              <w:noProof/>
            </w:rPr>
            <w:fldChar w:fldCharType="begin"/>
          </w:r>
          <w:r>
            <w:rPr>
              <w:noProof/>
            </w:rPr>
            <w:instrText xml:space="preserve"> PAGEREF _Toc260576896 \h </w:instrText>
          </w:r>
          <w:r>
            <w:rPr>
              <w:noProof/>
            </w:rPr>
          </w:r>
          <w:r>
            <w:rPr>
              <w:noProof/>
            </w:rPr>
            <w:fldChar w:fldCharType="separate"/>
          </w:r>
          <w:r>
            <w:rPr>
              <w:noProof/>
            </w:rPr>
            <w:t>4</w:t>
          </w:r>
          <w:r>
            <w:rPr>
              <w:noProof/>
            </w:rPr>
            <w:fldChar w:fldCharType="end"/>
          </w:r>
        </w:p>
        <w:p w14:paraId="63D5E82F" w14:textId="77777777" w:rsidR="00C02735" w:rsidRDefault="00C02735">
          <w:pPr>
            <w:pStyle w:val="TOC2"/>
            <w:tabs>
              <w:tab w:val="left" w:pos="792"/>
              <w:tab w:val="right" w:leader="dot" w:pos="9010"/>
            </w:tabs>
            <w:rPr>
              <w:b w:val="0"/>
              <w:noProof/>
              <w:sz w:val="24"/>
              <w:szCs w:val="24"/>
              <w:lang w:eastAsia="ja-JP"/>
            </w:rPr>
          </w:pPr>
          <w:r>
            <w:rPr>
              <w:noProof/>
            </w:rPr>
            <w:t>1.4</w:t>
          </w:r>
          <w:r>
            <w:rPr>
              <w:b w:val="0"/>
              <w:noProof/>
              <w:sz w:val="24"/>
              <w:szCs w:val="24"/>
              <w:lang w:eastAsia="ja-JP"/>
            </w:rPr>
            <w:tab/>
          </w:r>
          <w:r>
            <w:rPr>
              <w:noProof/>
            </w:rPr>
            <w:t>Classification Techniques</w:t>
          </w:r>
          <w:r>
            <w:rPr>
              <w:noProof/>
            </w:rPr>
            <w:tab/>
          </w:r>
          <w:r>
            <w:rPr>
              <w:noProof/>
            </w:rPr>
            <w:fldChar w:fldCharType="begin"/>
          </w:r>
          <w:r>
            <w:rPr>
              <w:noProof/>
            </w:rPr>
            <w:instrText xml:space="preserve"> PAGEREF _Toc260576897 \h </w:instrText>
          </w:r>
          <w:r>
            <w:rPr>
              <w:noProof/>
            </w:rPr>
          </w:r>
          <w:r>
            <w:rPr>
              <w:noProof/>
            </w:rPr>
            <w:fldChar w:fldCharType="separate"/>
          </w:r>
          <w:r>
            <w:rPr>
              <w:noProof/>
            </w:rPr>
            <w:t>5</w:t>
          </w:r>
          <w:r>
            <w:rPr>
              <w:noProof/>
            </w:rPr>
            <w:fldChar w:fldCharType="end"/>
          </w:r>
        </w:p>
        <w:p w14:paraId="20395095" w14:textId="77777777" w:rsidR="00C02735" w:rsidRDefault="00C02735">
          <w:pPr>
            <w:pStyle w:val="TOC3"/>
            <w:tabs>
              <w:tab w:val="left" w:pos="1176"/>
              <w:tab w:val="right" w:leader="dot" w:pos="9010"/>
            </w:tabs>
            <w:rPr>
              <w:noProof/>
              <w:sz w:val="24"/>
              <w:szCs w:val="24"/>
              <w:lang w:eastAsia="ja-JP"/>
            </w:rPr>
          </w:pPr>
          <w:r>
            <w:rPr>
              <w:noProof/>
            </w:rPr>
            <w:t>1.4.1</w:t>
          </w:r>
          <w:r>
            <w:rPr>
              <w:noProof/>
              <w:sz w:val="24"/>
              <w:szCs w:val="24"/>
              <w:lang w:eastAsia="ja-JP"/>
            </w:rPr>
            <w:tab/>
          </w:r>
          <w:r>
            <w:rPr>
              <w:noProof/>
            </w:rPr>
            <w:t>Dynamic Time Warping</w:t>
          </w:r>
          <w:r>
            <w:rPr>
              <w:noProof/>
            </w:rPr>
            <w:tab/>
          </w:r>
          <w:r>
            <w:rPr>
              <w:noProof/>
            </w:rPr>
            <w:fldChar w:fldCharType="begin"/>
          </w:r>
          <w:r>
            <w:rPr>
              <w:noProof/>
            </w:rPr>
            <w:instrText xml:space="preserve"> PAGEREF _Toc260576898 \h </w:instrText>
          </w:r>
          <w:r>
            <w:rPr>
              <w:noProof/>
            </w:rPr>
          </w:r>
          <w:r>
            <w:rPr>
              <w:noProof/>
            </w:rPr>
            <w:fldChar w:fldCharType="separate"/>
          </w:r>
          <w:r>
            <w:rPr>
              <w:noProof/>
            </w:rPr>
            <w:t>6</w:t>
          </w:r>
          <w:r>
            <w:rPr>
              <w:noProof/>
            </w:rPr>
            <w:fldChar w:fldCharType="end"/>
          </w:r>
        </w:p>
        <w:p w14:paraId="51D5211F" w14:textId="77777777" w:rsidR="00C02735" w:rsidRDefault="00C02735">
          <w:pPr>
            <w:pStyle w:val="TOC3"/>
            <w:tabs>
              <w:tab w:val="left" w:pos="1176"/>
              <w:tab w:val="right" w:leader="dot" w:pos="9010"/>
            </w:tabs>
            <w:rPr>
              <w:noProof/>
              <w:sz w:val="24"/>
              <w:szCs w:val="24"/>
              <w:lang w:eastAsia="ja-JP"/>
            </w:rPr>
          </w:pPr>
          <w:r>
            <w:rPr>
              <w:noProof/>
            </w:rPr>
            <w:t>1.4.2</w:t>
          </w:r>
          <w:r>
            <w:rPr>
              <w:noProof/>
              <w:sz w:val="24"/>
              <w:szCs w:val="24"/>
              <w:lang w:eastAsia="ja-JP"/>
            </w:rPr>
            <w:tab/>
          </w:r>
          <w:r>
            <w:rPr>
              <w:noProof/>
            </w:rPr>
            <w:t>Artificial Neural Networks</w:t>
          </w:r>
          <w:r>
            <w:rPr>
              <w:noProof/>
            </w:rPr>
            <w:tab/>
          </w:r>
          <w:r>
            <w:rPr>
              <w:noProof/>
            </w:rPr>
            <w:fldChar w:fldCharType="begin"/>
          </w:r>
          <w:r>
            <w:rPr>
              <w:noProof/>
            </w:rPr>
            <w:instrText xml:space="preserve"> PAGEREF _Toc260576899 \h </w:instrText>
          </w:r>
          <w:r>
            <w:rPr>
              <w:noProof/>
            </w:rPr>
          </w:r>
          <w:r>
            <w:rPr>
              <w:noProof/>
            </w:rPr>
            <w:fldChar w:fldCharType="separate"/>
          </w:r>
          <w:r>
            <w:rPr>
              <w:noProof/>
            </w:rPr>
            <w:t>6</w:t>
          </w:r>
          <w:r>
            <w:rPr>
              <w:noProof/>
            </w:rPr>
            <w:fldChar w:fldCharType="end"/>
          </w:r>
        </w:p>
        <w:p w14:paraId="7864768E" w14:textId="77777777" w:rsidR="00C02735" w:rsidRDefault="00C02735">
          <w:pPr>
            <w:pStyle w:val="TOC3"/>
            <w:tabs>
              <w:tab w:val="left" w:pos="1176"/>
              <w:tab w:val="right" w:leader="dot" w:pos="9010"/>
            </w:tabs>
            <w:rPr>
              <w:noProof/>
              <w:sz w:val="24"/>
              <w:szCs w:val="24"/>
              <w:lang w:eastAsia="ja-JP"/>
            </w:rPr>
          </w:pPr>
          <w:r>
            <w:rPr>
              <w:noProof/>
            </w:rPr>
            <w:t>1.4.3</w:t>
          </w:r>
          <w:r>
            <w:rPr>
              <w:noProof/>
              <w:sz w:val="24"/>
              <w:szCs w:val="24"/>
              <w:lang w:eastAsia="ja-JP"/>
            </w:rPr>
            <w:tab/>
          </w:r>
          <w:r>
            <w:rPr>
              <w:noProof/>
            </w:rPr>
            <w:t>Hidden Markov Models</w:t>
          </w:r>
          <w:r>
            <w:rPr>
              <w:noProof/>
            </w:rPr>
            <w:tab/>
          </w:r>
          <w:r>
            <w:rPr>
              <w:noProof/>
            </w:rPr>
            <w:fldChar w:fldCharType="begin"/>
          </w:r>
          <w:r>
            <w:rPr>
              <w:noProof/>
            </w:rPr>
            <w:instrText xml:space="preserve"> PAGEREF _Toc260576900 \h </w:instrText>
          </w:r>
          <w:r>
            <w:rPr>
              <w:noProof/>
            </w:rPr>
          </w:r>
          <w:r>
            <w:rPr>
              <w:noProof/>
            </w:rPr>
            <w:fldChar w:fldCharType="separate"/>
          </w:r>
          <w:r>
            <w:rPr>
              <w:noProof/>
            </w:rPr>
            <w:t>7</w:t>
          </w:r>
          <w:r>
            <w:rPr>
              <w:noProof/>
            </w:rPr>
            <w:fldChar w:fldCharType="end"/>
          </w:r>
        </w:p>
        <w:p w14:paraId="41250CB0" w14:textId="77777777" w:rsidR="00C02735" w:rsidRDefault="00C02735">
          <w:pPr>
            <w:pStyle w:val="TOC2"/>
            <w:tabs>
              <w:tab w:val="left" w:pos="792"/>
              <w:tab w:val="right" w:leader="dot" w:pos="9010"/>
            </w:tabs>
            <w:rPr>
              <w:b w:val="0"/>
              <w:noProof/>
              <w:sz w:val="24"/>
              <w:szCs w:val="24"/>
              <w:lang w:eastAsia="ja-JP"/>
            </w:rPr>
          </w:pPr>
          <w:r>
            <w:rPr>
              <w:noProof/>
            </w:rPr>
            <w:t>1.5</w:t>
          </w:r>
          <w:r>
            <w:rPr>
              <w:b w:val="0"/>
              <w:noProof/>
              <w:sz w:val="24"/>
              <w:szCs w:val="24"/>
              <w:lang w:eastAsia="ja-JP"/>
            </w:rPr>
            <w:tab/>
          </w:r>
          <w:r>
            <w:rPr>
              <w:noProof/>
            </w:rPr>
            <w:t>Auditory data</w:t>
          </w:r>
          <w:r>
            <w:rPr>
              <w:noProof/>
            </w:rPr>
            <w:tab/>
          </w:r>
          <w:r>
            <w:rPr>
              <w:noProof/>
            </w:rPr>
            <w:fldChar w:fldCharType="begin"/>
          </w:r>
          <w:r>
            <w:rPr>
              <w:noProof/>
            </w:rPr>
            <w:instrText xml:space="preserve"> PAGEREF _Toc260576901 \h </w:instrText>
          </w:r>
          <w:r>
            <w:rPr>
              <w:noProof/>
            </w:rPr>
          </w:r>
          <w:r>
            <w:rPr>
              <w:noProof/>
            </w:rPr>
            <w:fldChar w:fldCharType="separate"/>
          </w:r>
          <w:r>
            <w:rPr>
              <w:noProof/>
            </w:rPr>
            <w:t>7</w:t>
          </w:r>
          <w:r>
            <w:rPr>
              <w:noProof/>
            </w:rPr>
            <w:fldChar w:fldCharType="end"/>
          </w:r>
        </w:p>
        <w:p w14:paraId="45649361" w14:textId="77777777" w:rsidR="00C02735" w:rsidRDefault="00C02735">
          <w:pPr>
            <w:pStyle w:val="TOC2"/>
            <w:tabs>
              <w:tab w:val="left" w:pos="792"/>
              <w:tab w:val="right" w:leader="dot" w:pos="9010"/>
            </w:tabs>
            <w:rPr>
              <w:b w:val="0"/>
              <w:noProof/>
              <w:sz w:val="24"/>
              <w:szCs w:val="24"/>
              <w:lang w:eastAsia="ja-JP"/>
            </w:rPr>
          </w:pPr>
          <w:r>
            <w:rPr>
              <w:noProof/>
            </w:rPr>
            <w:t>1.6</w:t>
          </w:r>
          <w:r>
            <w:rPr>
              <w:b w:val="0"/>
              <w:noProof/>
              <w:sz w:val="24"/>
              <w:szCs w:val="24"/>
              <w:lang w:eastAsia="ja-JP"/>
            </w:rPr>
            <w:tab/>
          </w:r>
          <w:r>
            <w:rPr>
              <w:noProof/>
            </w:rPr>
            <w:t>Robust speech recognition</w:t>
          </w:r>
          <w:r>
            <w:rPr>
              <w:noProof/>
            </w:rPr>
            <w:tab/>
          </w:r>
          <w:r>
            <w:rPr>
              <w:noProof/>
            </w:rPr>
            <w:fldChar w:fldCharType="begin"/>
          </w:r>
          <w:r>
            <w:rPr>
              <w:noProof/>
            </w:rPr>
            <w:instrText xml:space="preserve"> PAGEREF _Toc260576902 \h </w:instrText>
          </w:r>
          <w:r>
            <w:rPr>
              <w:noProof/>
            </w:rPr>
          </w:r>
          <w:r>
            <w:rPr>
              <w:noProof/>
            </w:rPr>
            <w:fldChar w:fldCharType="separate"/>
          </w:r>
          <w:r>
            <w:rPr>
              <w:noProof/>
            </w:rPr>
            <w:t>7</w:t>
          </w:r>
          <w:r>
            <w:rPr>
              <w:noProof/>
            </w:rPr>
            <w:fldChar w:fldCharType="end"/>
          </w:r>
        </w:p>
        <w:p w14:paraId="3E76C91B" w14:textId="77777777" w:rsidR="00C02735" w:rsidRDefault="00C02735">
          <w:pPr>
            <w:pStyle w:val="TOC3"/>
            <w:tabs>
              <w:tab w:val="left" w:pos="1176"/>
              <w:tab w:val="right" w:leader="dot" w:pos="9010"/>
            </w:tabs>
            <w:rPr>
              <w:noProof/>
              <w:sz w:val="24"/>
              <w:szCs w:val="24"/>
              <w:lang w:eastAsia="ja-JP"/>
            </w:rPr>
          </w:pPr>
          <w:r>
            <w:rPr>
              <w:noProof/>
            </w:rPr>
            <w:t>1.6.1</w:t>
          </w:r>
          <w:r>
            <w:rPr>
              <w:noProof/>
              <w:sz w:val="24"/>
              <w:szCs w:val="24"/>
              <w:lang w:eastAsia="ja-JP"/>
            </w:rPr>
            <w:tab/>
          </w:r>
          <w:r>
            <w:rPr>
              <w:noProof/>
            </w:rPr>
            <w:t>Codebook Excited Linear Prediction (CELP)</w:t>
          </w:r>
          <w:r>
            <w:rPr>
              <w:noProof/>
            </w:rPr>
            <w:tab/>
          </w:r>
          <w:r>
            <w:rPr>
              <w:noProof/>
            </w:rPr>
            <w:fldChar w:fldCharType="begin"/>
          </w:r>
          <w:r>
            <w:rPr>
              <w:noProof/>
            </w:rPr>
            <w:instrText xml:space="preserve"> PAGEREF _Toc260576903 \h </w:instrText>
          </w:r>
          <w:r>
            <w:rPr>
              <w:noProof/>
            </w:rPr>
          </w:r>
          <w:r>
            <w:rPr>
              <w:noProof/>
            </w:rPr>
            <w:fldChar w:fldCharType="separate"/>
          </w:r>
          <w:r>
            <w:rPr>
              <w:noProof/>
            </w:rPr>
            <w:t>7</w:t>
          </w:r>
          <w:r>
            <w:rPr>
              <w:noProof/>
            </w:rPr>
            <w:fldChar w:fldCharType="end"/>
          </w:r>
        </w:p>
        <w:p w14:paraId="6E0DD49E" w14:textId="77777777" w:rsidR="00C02735" w:rsidRDefault="00C02735">
          <w:pPr>
            <w:pStyle w:val="TOC3"/>
            <w:tabs>
              <w:tab w:val="left" w:pos="1176"/>
              <w:tab w:val="right" w:leader="dot" w:pos="9010"/>
            </w:tabs>
            <w:rPr>
              <w:noProof/>
              <w:sz w:val="24"/>
              <w:szCs w:val="24"/>
              <w:lang w:eastAsia="ja-JP"/>
            </w:rPr>
          </w:pPr>
          <w:r>
            <w:rPr>
              <w:noProof/>
            </w:rPr>
            <w:t>1.6.2</w:t>
          </w:r>
          <w:r>
            <w:rPr>
              <w:noProof/>
              <w:sz w:val="24"/>
              <w:szCs w:val="24"/>
              <w:lang w:eastAsia="ja-JP"/>
            </w:rPr>
            <w:tab/>
          </w:r>
          <w:r>
            <w:rPr>
              <w:noProof/>
            </w:rPr>
            <w:t>Non-Negative Matrix Factorization</w:t>
          </w:r>
          <w:r>
            <w:rPr>
              <w:noProof/>
            </w:rPr>
            <w:tab/>
          </w:r>
          <w:r>
            <w:rPr>
              <w:noProof/>
            </w:rPr>
            <w:fldChar w:fldCharType="begin"/>
          </w:r>
          <w:r>
            <w:rPr>
              <w:noProof/>
            </w:rPr>
            <w:instrText xml:space="preserve"> PAGEREF _Toc260576904 \h </w:instrText>
          </w:r>
          <w:r>
            <w:rPr>
              <w:noProof/>
            </w:rPr>
          </w:r>
          <w:r>
            <w:rPr>
              <w:noProof/>
            </w:rPr>
            <w:fldChar w:fldCharType="separate"/>
          </w:r>
          <w:r>
            <w:rPr>
              <w:noProof/>
            </w:rPr>
            <w:t>7</w:t>
          </w:r>
          <w:r>
            <w:rPr>
              <w:noProof/>
            </w:rPr>
            <w:fldChar w:fldCharType="end"/>
          </w:r>
        </w:p>
        <w:p w14:paraId="23A29A00" w14:textId="77777777" w:rsidR="00C02735" w:rsidRDefault="00C02735">
          <w:pPr>
            <w:pStyle w:val="TOC1"/>
            <w:tabs>
              <w:tab w:val="left" w:pos="382"/>
              <w:tab w:val="right" w:leader="dot" w:pos="9010"/>
            </w:tabs>
            <w:rPr>
              <w:b w:val="0"/>
              <w:noProof/>
              <w:lang w:eastAsia="ja-JP"/>
            </w:rPr>
          </w:pPr>
          <w:r>
            <w:rPr>
              <w:noProof/>
            </w:rPr>
            <w:t>2</w:t>
          </w:r>
          <w:r>
            <w:rPr>
              <w:b w:val="0"/>
              <w:noProof/>
              <w:lang w:eastAsia="ja-JP"/>
            </w:rPr>
            <w:tab/>
          </w:r>
          <w:r>
            <w:rPr>
              <w:noProof/>
            </w:rPr>
            <w:t>References</w:t>
          </w:r>
          <w:r>
            <w:rPr>
              <w:noProof/>
            </w:rPr>
            <w:tab/>
          </w:r>
          <w:r>
            <w:rPr>
              <w:noProof/>
            </w:rPr>
            <w:fldChar w:fldCharType="begin"/>
          </w:r>
          <w:r>
            <w:rPr>
              <w:noProof/>
            </w:rPr>
            <w:instrText xml:space="preserve"> PAGEREF _Toc260576905 \h </w:instrText>
          </w:r>
          <w:r>
            <w:rPr>
              <w:noProof/>
            </w:rPr>
          </w:r>
          <w:r>
            <w:rPr>
              <w:noProof/>
            </w:rPr>
            <w:fldChar w:fldCharType="separate"/>
          </w:r>
          <w:r>
            <w:rPr>
              <w:noProof/>
            </w:rPr>
            <w:t>8</w:t>
          </w:r>
          <w:r>
            <w:rPr>
              <w:noProof/>
            </w:rPr>
            <w:fldChar w:fldCharType="end"/>
          </w:r>
        </w:p>
        <w:p w14:paraId="44F07B5F" w14:textId="21B4854A" w:rsidR="00426BBA" w:rsidRDefault="00426BBA">
          <w:r>
            <w:rPr>
              <w:b/>
              <w:bCs/>
              <w:noProof/>
            </w:rPr>
            <w:fldChar w:fldCharType="end"/>
          </w:r>
        </w:p>
      </w:sdtContent>
    </w:sdt>
    <w:p w14:paraId="5F081EBC" w14:textId="77777777" w:rsidR="00483E5F" w:rsidRDefault="00483E5F" w:rsidP="00C53B3D">
      <w:pPr>
        <w:pStyle w:val="Heading1"/>
        <w:sectPr w:rsidR="00483E5F" w:rsidSect="00483E5F">
          <w:headerReference w:type="default" r:id="rId9"/>
          <w:footerReference w:type="even" r:id="rId10"/>
          <w:footerReference w:type="default" r:id="rId11"/>
          <w:type w:val="continuous"/>
          <w:pgSz w:w="11900" w:h="16840"/>
          <w:pgMar w:top="1440" w:right="1440" w:bottom="1440" w:left="1440" w:header="708" w:footer="708" w:gutter="0"/>
          <w:pgNumType w:fmt="lowerRoman" w:start="1"/>
          <w:cols w:space="708"/>
          <w:docGrid w:linePitch="360"/>
        </w:sectPr>
      </w:pPr>
    </w:p>
    <w:p w14:paraId="1975A0CF" w14:textId="216C9E78" w:rsidR="004430DE" w:rsidRPr="00C53B3D" w:rsidRDefault="0092512D" w:rsidP="00C53B3D">
      <w:pPr>
        <w:pStyle w:val="Heading1"/>
      </w:pPr>
      <w:bookmarkStart w:id="1" w:name="_Toc260576888"/>
      <w:r>
        <w:lastRenderedPageBreak/>
        <w:t>Literature Review</w:t>
      </w:r>
      <w:bookmarkEnd w:id="0"/>
      <w:bookmarkEnd w:id="1"/>
    </w:p>
    <w:p w14:paraId="50A6F4FF" w14:textId="33E8C506" w:rsidR="004430DE" w:rsidRDefault="004430DE" w:rsidP="00922CAB">
      <w:pPr>
        <w:pStyle w:val="Heading2"/>
      </w:pPr>
      <w:bookmarkStart w:id="2" w:name="_Toc259276582"/>
      <w:bookmarkStart w:id="3" w:name="_Toc260576889"/>
      <w:r w:rsidRPr="004430DE">
        <w:t xml:space="preserve">Speech </w:t>
      </w:r>
      <w:r w:rsidRPr="00242991">
        <w:t>Processing</w:t>
      </w:r>
      <w:bookmarkEnd w:id="2"/>
      <w:bookmarkEnd w:id="3"/>
    </w:p>
    <w:p w14:paraId="5F0D9579" w14:textId="66755B4F" w:rsidR="00AC3AB1" w:rsidRPr="00AC3AB1" w:rsidRDefault="00AC3AB1" w:rsidP="00AC3AB1">
      <w:r>
        <w:t xml:space="preserve">Automated speech recognition </w:t>
      </w:r>
      <w:r w:rsidR="007E4609">
        <w:t xml:space="preserve">(ASR) </w:t>
      </w:r>
      <w:r>
        <w:t xml:space="preserve">systems can be </w:t>
      </w:r>
      <w:r w:rsidR="003D7CA4">
        <w:t>partitioned</w:t>
      </w:r>
      <w:r>
        <w:t xml:space="preserve">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922CAB">
      <w:pPr>
        <w:pStyle w:val="Heading3"/>
      </w:pPr>
      <w:bookmarkStart w:id="4" w:name="_Toc259276583"/>
      <w:bookmarkStart w:id="5" w:name="_Toc260576890"/>
      <w:r>
        <w:t>Speaker dependence</w:t>
      </w:r>
      <w:bookmarkEnd w:id="4"/>
      <w:bookmarkEnd w:id="5"/>
    </w:p>
    <w:p w14:paraId="4CEF9143" w14:textId="77777777" w:rsidR="00D956BF"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p>
    <w:p w14:paraId="66838837" w14:textId="1DA48425" w:rsidR="00AC3AB1" w:rsidRPr="00AC3AB1" w:rsidRDefault="00C16A95" w:rsidP="00AC3AB1">
      <w:r>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922CAB">
      <w:pPr>
        <w:pStyle w:val="Heading3"/>
      </w:pPr>
      <w:bookmarkStart w:id="6" w:name="_Toc259276584"/>
      <w:bookmarkStart w:id="7" w:name="_Toc260576891"/>
      <w:r>
        <w:t>Speech type</w:t>
      </w:r>
      <w:bookmarkEnd w:id="6"/>
      <w:bookmarkEnd w:id="7"/>
    </w:p>
    <w:p w14:paraId="4B7AD704" w14:textId="77777777" w:rsidR="00D956B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 xml:space="preserve">ds. In continuous speech (natural speech) the speaker makes no effort to alter their speech patterns. </w:t>
      </w:r>
    </w:p>
    <w:p w14:paraId="28F45ECB" w14:textId="429799AE" w:rsidR="0085182F" w:rsidRPr="0085182F" w:rsidRDefault="00772616" w:rsidP="0085182F">
      <w:r>
        <w:t>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40B40334" w:rsidR="004430DE" w:rsidRDefault="004430DE" w:rsidP="00922CAB">
      <w:pPr>
        <w:pStyle w:val="Heading3"/>
      </w:pPr>
      <w:bookmarkStart w:id="8" w:name="_Toc259276585"/>
      <w:bookmarkStart w:id="9" w:name="_Toc260576892"/>
      <w:r w:rsidRPr="004430DE">
        <w:t>Recog</w:t>
      </w:r>
      <w:r w:rsidR="00FB5325">
        <w:t>nition type</w:t>
      </w:r>
      <w:bookmarkEnd w:id="8"/>
      <w:bookmarkEnd w:id="9"/>
    </w:p>
    <w:p w14:paraId="2AFCDFCF" w14:textId="134B19EC" w:rsidR="00D956BF" w:rsidRDefault="00237701" w:rsidP="004430DE">
      <w:r>
        <w:t>There ar</w:t>
      </w:r>
      <w:r w:rsidR="00FB5325">
        <w:t>e two main classifications for ASR</w:t>
      </w:r>
      <w:r>
        <w:t xml:space="preserve"> syste</w:t>
      </w:r>
      <w:r w:rsidR="000A4966">
        <w:t>ms; word recognition and phonetic</w:t>
      </w:r>
      <w:r>
        <w:t xml:space="preserve"> recognition. Word recognition is desirable due to the human interpretable aspect of the </w:t>
      </w:r>
      <w:r w:rsidR="00BD7700">
        <w:lastRenderedPageBreak/>
        <w:t>transcription</w:t>
      </w:r>
      <w:r>
        <w:t>, that is, all results are comp</w:t>
      </w:r>
      <w:r w:rsidR="000A4966">
        <w:t>lete words. However, the main</w:t>
      </w:r>
      <w:r>
        <w:t xml:space="preserve"> disadvantage of word based </w:t>
      </w:r>
      <w:r w:rsidR="00FB5325">
        <w:t>ASR</w:t>
      </w:r>
      <w:r>
        <w:t xml:space="preserve"> is that the error rates of the system are proportional to the vocabulary size. For small sets of words it is possible to obtain </w:t>
      </w:r>
      <w:r w:rsidR="000A4966">
        <w:t>&lt;1</w:t>
      </w:r>
      <w:r>
        <w:t xml:space="preserve">% </w:t>
      </w:r>
      <w:r w:rsidR="000A4966">
        <w:t xml:space="preserve">error rates </w:t>
      </w:r>
      <w:r w:rsidR="000A4966">
        <w:fldChar w:fldCharType="begin"/>
      </w:r>
      <w:r w:rsidR="000A4966">
        <w:instrText xml:space="preserve"> ADDIN EN.CITE &lt;EndNote&gt;&lt;Cite&gt;&lt;Author&gt;Doddington&lt;/Author&gt;&lt;Year&gt;1989&lt;/Year&gt;&lt;RecNum&gt;46&lt;/RecNum&gt;&lt;DisplayText&gt;[4]&lt;/DisplayText&gt;&lt;record&gt;&lt;rec-number&gt;46&lt;/rec-number&gt;&lt;foreign-keys&gt;&lt;key app="EN" db-id="zedf0fda800wstep25hxttzdwww50rv2fr52" timestamp="1397545126"&gt;46&lt;/key&gt;&lt;/foreign-keys&gt;&lt;ref-type name="Conference Proceedings"&gt;10&lt;/ref-type&gt;&lt;contributors&gt;&lt;authors&gt;&lt;author&gt;Doddington, George R&lt;/author&gt;&lt;/authors&gt;&lt;/contributors&gt;&lt;titles&gt;&lt;title&gt;Phonetically sensitive discriminants for improved speech recognition&lt;/title&gt;&lt;secondary-title&gt;Acoustics, Speech, and Signal Processing, 1989. ICASSP-89., 1989 International Conference on&lt;/secondary-title&gt;&lt;/titles&gt;&lt;pages&gt;556-559&lt;/pages&gt;&lt;dates&gt;&lt;year&gt;1989&lt;/year&gt;&lt;/dates&gt;&lt;publisher&gt;IEEE&lt;/publisher&gt;&lt;isbn&gt;1520-6149&lt;/isbn&gt;&lt;urls&gt;&lt;/urls&gt;&lt;/record&gt;&lt;/Cite&gt;&lt;/EndNote&gt;</w:instrText>
      </w:r>
      <w:r w:rsidR="000A4966">
        <w:fldChar w:fldCharType="separate"/>
      </w:r>
      <w:r w:rsidR="000A4966">
        <w:rPr>
          <w:noProof/>
        </w:rPr>
        <w:t>[4]</w:t>
      </w:r>
      <w:r w:rsidR="000A4966">
        <w:fldChar w:fldCharType="end"/>
      </w:r>
      <w:r w:rsidR="000A4966">
        <w:t xml:space="preserve">, </w:t>
      </w:r>
      <w:r>
        <w:t xml:space="preserve">whereas vocabulary sizes of 200, 5000, or 100000 could have approximate error rates of 3%, 7%, or 45% respectively </w:t>
      </w:r>
      <w:r>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 </w:instrText>
      </w:r>
      <w:r w:rsidR="000A4966">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EN.CITE.DATA </w:instrText>
      </w:r>
      <w:r w:rsidR="000A4966">
        <w:fldChar w:fldCharType="end"/>
      </w:r>
      <w:r>
        <w:fldChar w:fldCharType="separate"/>
      </w:r>
      <w:r w:rsidR="000A4966">
        <w:rPr>
          <w:noProof/>
        </w:rPr>
        <w:t>[5-7]</w:t>
      </w:r>
      <w:r>
        <w:fldChar w:fldCharType="end"/>
      </w:r>
      <w:r>
        <w:t>.</w:t>
      </w:r>
      <w:r w:rsidR="000A4966">
        <w:t xml:space="preserve"> </w:t>
      </w:r>
      <w:r w:rsidR="003D7CA4">
        <w:t>Additionally</w:t>
      </w:r>
      <w:r w:rsidR="00BD7700">
        <w:t xml:space="preserve">, the processing time for a </w:t>
      </w:r>
      <w:r w:rsidR="00FB5325">
        <w:t>word-based</w:t>
      </w:r>
      <w:r w:rsidR="00BD7700">
        <w:t xml:space="preserve"> system is also proportional to the vocabulary size, making it imp</w:t>
      </w:r>
      <w:r w:rsidR="00FB5325">
        <w:t>ractical for most real-world</w:t>
      </w:r>
      <w:r w:rsidR="00BD7700">
        <w:t xml:space="preserve"> applications. </w:t>
      </w:r>
    </w:p>
    <w:p w14:paraId="02BAC82F" w14:textId="4222C8B6" w:rsidR="004C09B5" w:rsidRDefault="000A4966" w:rsidP="004430DE">
      <w:r>
        <w:t>Con</w:t>
      </w:r>
      <w:r w:rsidR="00FB5325">
        <w:t>verse</w:t>
      </w:r>
      <w:r>
        <w:t xml:space="preserve">ly, phonetic recognition is able to avoid </w:t>
      </w:r>
      <w:r w:rsidR="00FB5325">
        <w:t xml:space="preserve">both error rate and processing time inflation </w:t>
      </w:r>
      <w:r>
        <w:t xml:space="preserve">by breaking words down into </w:t>
      </w:r>
      <w:r w:rsidR="00FB5325">
        <w:t>their base components, phonemes.</w:t>
      </w:r>
      <w:r>
        <w:t xml:space="preserve"> </w:t>
      </w:r>
      <w:r w:rsidR="00FB5325">
        <w:t>A phoneme</w:t>
      </w:r>
      <w:r>
        <w:t xml:space="preserve"> can be defined</w:t>
      </w:r>
      <w:r w:rsidRPr="004430DE">
        <w:t xml:space="preserve"> as “the smallest contrastive linguistic unit which may brin</w:t>
      </w:r>
      <w:r>
        <w:t xml:space="preserve">g about a change of meaning [of a word]” </w:t>
      </w:r>
      <w:r>
        <w:fldChar w:fldCharType="begin"/>
      </w:r>
      <w:r>
        <w:instrText xml:space="preserve"> ADDIN EN.CITE &lt;EndNote&gt;&lt;Cite&gt;&lt;Author&gt;Cruttenden&lt;/Author&gt;&lt;Year&gt;2013&lt;/Year&gt;&lt;RecNum&gt;36&lt;/RecNum&gt;&lt;DisplayText&gt;[8]&lt;/DisplayText&gt;&lt;record&gt;&lt;rec-number&gt;36&lt;/rec-number&gt;&lt;foreign-keys&gt;&lt;key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fldChar w:fldCharType="separate"/>
      </w:r>
      <w:r>
        <w:rPr>
          <w:noProof/>
        </w:rPr>
        <w:t>[8]</w:t>
      </w:r>
      <w:r>
        <w:fldChar w:fldCharType="end"/>
      </w:r>
      <w:r w:rsidR="00FB5325">
        <w:t xml:space="preserve">, which </w:t>
      </w:r>
      <w:r>
        <w:t xml:space="preserve">results in a classification base of approximately 42 </w:t>
      </w:r>
      <w:r w:rsidR="00726DFF">
        <w:t>phonemes f</w:t>
      </w:r>
      <w:r w:rsidR="00BD7700">
        <w:t>or the English language</w:t>
      </w:r>
      <w:r w:rsidR="00726DFF">
        <w:t xml:space="preserve"> (see </w:t>
      </w:r>
      <w:r w:rsidR="00726DFF">
        <w:fldChar w:fldCharType="begin"/>
      </w:r>
      <w:r w:rsidR="00726DFF">
        <w:instrText xml:space="preserve"> REF _Ref259201863 \h </w:instrText>
      </w:r>
      <w:r w:rsidR="00726DFF">
        <w:fldChar w:fldCharType="separate"/>
      </w:r>
      <w:r w:rsidR="00C02735" w:rsidRPr="00EF7AB7">
        <w:t xml:space="preserve">Table </w:t>
      </w:r>
      <w:r w:rsidR="00C02735">
        <w:rPr>
          <w:noProof/>
        </w:rPr>
        <w:t>1</w:t>
      </w:r>
      <w:r w:rsidR="00C02735">
        <w:noBreakHyphen/>
      </w:r>
      <w:r w:rsidR="00C02735">
        <w:rPr>
          <w:noProof/>
        </w:rPr>
        <w:t>1</w:t>
      </w:r>
      <w:r w:rsidR="00726DFF">
        <w:fldChar w:fldCharType="end"/>
      </w:r>
      <w:r w:rsidR="00BD7700">
        <w:t>)</w:t>
      </w:r>
      <w:r>
        <w:t xml:space="preserve">, with the drawback being that the </w:t>
      </w:r>
      <w:r w:rsidR="00BD7700">
        <w:t>transcription</w:t>
      </w:r>
      <w:r>
        <w:t xml:space="preserve"> isn’t directly human readable (see </w:t>
      </w:r>
      <w:r w:rsidR="00BD7700">
        <w:fldChar w:fldCharType="begin"/>
      </w:r>
      <w:r w:rsidR="00BD7700">
        <w:instrText xml:space="preserve"> REF _Ref259201436 \h </w:instrText>
      </w:r>
      <w:r w:rsidR="00BD7700">
        <w:fldChar w:fldCharType="separate"/>
      </w:r>
      <w:r w:rsidR="00C02735">
        <w:t xml:space="preserve">Table </w:t>
      </w:r>
      <w:r w:rsidR="00C02735">
        <w:rPr>
          <w:noProof/>
        </w:rPr>
        <w:t>1</w:t>
      </w:r>
      <w:r w:rsidR="00C02735">
        <w:noBreakHyphen/>
      </w:r>
      <w:r w:rsidR="00C02735">
        <w:rPr>
          <w:noProof/>
        </w:rPr>
        <w:t>2</w:t>
      </w:r>
      <w:r w:rsidR="00BD7700">
        <w:fldChar w:fldCharType="end"/>
      </w:r>
      <w:r w:rsidR="00BD7700">
        <w:t>).</w:t>
      </w:r>
    </w:p>
    <w:p w14:paraId="252B859F" w14:textId="1B22E6AE" w:rsidR="00E009C1" w:rsidRDefault="00E009C1" w:rsidP="00BD7700">
      <w:pPr>
        <w:pStyle w:val="Caption"/>
        <w:keepNext/>
      </w:pPr>
      <w:bookmarkStart w:id="10" w:name="_Ref259201863"/>
      <w:r w:rsidRPr="00EF7AB7">
        <w:t xml:space="preserve">Table </w:t>
      </w:r>
      <w:fldSimple w:instr=" STYLEREF 1 \s ">
        <w:r w:rsidR="00C02735">
          <w:rPr>
            <w:noProof/>
          </w:rPr>
          <w:t>1</w:t>
        </w:r>
      </w:fldSimple>
      <w:r w:rsidR="00BD7700">
        <w:noBreakHyphen/>
      </w:r>
      <w:fldSimple w:instr=" SEQ Table \* ARABIC \s 1 ">
        <w:r w:rsidR="00C02735">
          <w:rPr>
            <w:noProof/>
          </w:rPr>
          <w:t>1</w:t>
        </w:r>
      </w:fldSimple>
      <w:bookmarkEnd w:id="10"/>
      <w:r>
        <w:t xml:space="preserve">: List of English Phonemes and Manners of Articulation </w:t>
      </w:r>
      <w:r>
        <w:fldChar w:fldCharType="begin"/>
      </w:r>
      <w:r w:rsidR="000A4966">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sidR="000A4966">
        <w:rPr>
          <w:noProof/>
        </w:rPr>
        <w:t>[9]</w:t>
      </w:r>
      <w:r>
        <w:fldChar w:fldCharType="end"/>
      </w:r>
    </w:p>
    <w:tbl>
      <w:tblPr>
        <w:tblStyle w:val="TableGrid"/>
        <w:tblW w:w="0" w:type="auto"/>
        <w:jc w:val="center"/>
        <w:tblLook w:val="04A0" w:firstRow="1" w:lastRow="0" w:firstColumn="1" w:lastColumn="0" w:noHBand="0" w:noVBand="1"/>
      </w:tblPr>
      <w:tblGrid>
        <w:gridCol w:w="1526"/>
        <w:gridCol w:w="3092"/>
        <w:gridCol w:w="1444"/>
        <w:gridCol w:w="3174"/>
      </w:tblGrid>
      <w:tr w:rsidR="004C09B5" w14:paraId="700299B0" w14:textId="77777777" w:rsidTr="00BD7700">
        <w:trPr>
          <w:jc w:val="center"/>
        </w:trPr>
        <w:tc>
          <w:tcPr>
            <w:tcW w:w="1526" w:type="dxa"/>
          </w:tcPr>
          <w:p w14:paraId="07BD84FE" w14:textId="2E169B1D" w:rsidR="004C09B5" w:rsidRPr="00D956BF" w:rsidRDefault="004C09B5" w:rsidP="00D956BF">
            <w:pPr>
              <w:pStyle w:val="NoSpacing"/>
              <w:jc w:val="center"/>
              <w:rPr>
                <w:b/>
              </w:rPr>
            </w:pPr>
            <w:r w:rsidRPr="00D956BF">
              <w:rPr>
                <w:b/>
              </w:rPr>
              <w:t>Phoneme</w:t>
            </w:r>
          </w:p>
        </w:tc>
        <w:tc>
          <w:tcPr>
            <w:tcW w:w="3092" w:type="dxa"/>
          </w:tcPr>
          <w:p w14:paraId="0CA3C64A" w14:textId="34498618" w:rsidR="004C09B5" w:rsidRPr="00D956BF" w:rsidRDefault="004C09B5" w:rsidP="00D956BF">
            <w:pPr>
              <w:pStyle w:val="NoSpacing"/>
              <w:jc w:val="center"/>
              <w:rPr>
                <w:b/>
              </w:rPr>
            </w:pPr>
            <w:r w:rsidRPr="00D956BF">
              <w:rPr>
                <w:b/>
              </w:rPr>
              <w:t>Manner of Articulation</w:t>
            </w:r>
          </w:p>
        </w:tc>
        <w:tc>
          <w:tcPr>
            <w:tcW w:w="1444" w:type="dxa"/>
          </w:tcPr>
          <w:p w14:paraId="01FAB956" w14:textId="03AA2967" w:rsidR="004C09B5" w:rsidRPr="00D956BF" w:rsidRDefault="004C09B5" w:rsidP="00D956BF">
            <w:pPr>
              <w:pStyle w:val="NoSpacing"/>
              <w:jc w:val="center"/>
              <w:rPr>
                <w:b/>
              </w:rPr>
            </w:pPr>
            <w:r w:rsidRPr="00D956BF">
              <w:rPr>
                <w:b/>
              </w:rPr>
              <w:t>Phoneme</w:t>
            </w:r>
          </w:p>
        </w:tc>
        <w:tc>
          <w:tcPr>
            <w:tcW w:w="3174" w:type="dxa"/>
          </w:tcPr>
          <w:p w14:paraId="0AA4D16B" w14:textId="3203105D" w:rsidR="004C09B5" w:rsidRPr="00D956BF" w:rsidRDefault="004C09B5" w:rsidP="00D956BF">
            <w:pPr>
              <w:pStyle w:val="NoSpacing"/>
              <w:jc w:val="center"/>
              <w:rPr>
                <w:b/>
              </w:rPr>
            </w:pPr>
            <w:r w:rsidRPr="00D956BF">
              <w:rPr>
                <w:b/>
              </w:rPr>
              <w:t>Manner of Articulation</w:t>
            </w:r>
          </w:p>
        </w:tc>
      </w:tr>
      <w:tr w:rsidR="004C09B5" w14:paraId="439BA6A5" w14:textId="77777777" w:rsidTr="00BD7700">
        <w:trPr>
          <w:jc w:val="center"/>
        </w:trPr>
        <w:tc>
          <w:tcPr>
            <w:tcW w:w="1526" w:type="dxa"/>
          </w:tcPr>
          <w:p w14:paraId="2ECEDF07" w14:textId="5BBFF86F" w:rsidR="004C09B5" w:rsidRDefault="004C09B5" w:rsidP="00D956BF">
            <w:pPr>
              <w:pStyle w:val="NoSpacing"/>
              <w:jc w:val="center"/>
            </w:pPr>
            <w:r>
              <w:t>iy</w:t>
            </w:r>
          </w:p>
        </w:tc>
        <w:tc>
          <w:tcPr>
            <w:tcW w:w="3092" w:type="dxa"/>
          </w:tcPr>
          <w:p w14:paraId="514EE20A" w14:textId="462AF343" w:rsidR="004C09B5" w:rsidRDefault="004C09B5" w:rsidP="00D956BF">
            <w:pPr>
              <w:pStyle w:val="NoSpacing"/>
              <w:jc w:val="center"/>
            </w:pPr>
            <w:r>
              <w:t>vowel</w:t>
            </w:r>
          </w:p>
        </w:tc>
        <w:tc>
          <w:tcPr>
            <w:tcW w:w="1444" w:type="dxa"/>
          </w:tcPr>
          <w:p w14:paraId="5A4272F2" w14:textId="78C32329" w:rsidR="004C09B5" w:rsidRDefault="004C09B5" w:rsidP="00D956BF">
            <w:pPr>
              <w:pStyle w:val="NoSpacing"/>
              <w:jc w:val="center"/>
            </w:pPr>
            <w:r>
              <w:t>l</w:t>
            </w:r>
          </w:p>
        </w:tc>
        <w:tc>
          <w:tcPr>
            <w:tcW w:w="3174" w:type="dxa"/>
          </w:tcPr>
          <w:p w14:paraId="42409B89" w14:textId="2267D24C" w:rsidR="004C09B5" w:rsidRDefault="004C09B5" w:rsidP="00D956BF">
            <w:pPr>
              <w:pStyle w:val="NoSpacing"/>
              <w:jc w:val="center"/>
            </w:pPr>
            <w:r>
              <w:t>liquid</w:t>
            </w:r>
          </w:p>
        </w:tc>
      </w:tr>
      <w:tr w:rsidR="004C09B5" w14:paraId="53184305" w14:textId="77777777" w:rsidTr="00BD7700">
        <w:trPr>
          <w:jc w:val="center"/>
        </w:trPr>
        <w:tc>
          <w:tcPr>
            <w:tcW w:w="1526" w:type="dxa"/>
          </w:tcPr>
          <w:p w14:paraId="4554D38B" w14:textId="56C4ACBD" w:rsidR="004C09B5" w:rsidRDefault="00E009C1" w:rsidP="00D956BF">
            <w:pPr>
              <w:pStyle w:val="NoSpacing"/>
              <w:jc w:val="center"/>
            </w:pPr>
            <w:r>
              <w:t>ih</w:t>
            </w:r>
          </w:p>
        </w:tc>
        <w:tc>
          <w:tcPr>
            <w:tcW w:w="3092" w:type="dxa"/>
          </w:tcPr>
          <w:p w14:paraId="62445FE6" w14:textId="00111CD7" w:rsidR="004C09B5" w:rsidRDefault="00E009C1" w:rsidP="00D956BF">
            <w:pPr>
              <w:pStyle w:val="NoSpacing"/>
              <w:jc w:val="center"/>
            </w:pPr>
            <w:r>
              <w:t>vowel</w:t>
            </w:r>
          </w:p>
        </w:tc>
        <w:tc>
          <w:tcPr>
            <w:tcW w:w="1444" w:type="dxa"/>
          </w:tcPr>
          <w:p w14:paraId="741FE3AD" w14:textId="1184DDA0" w:rsidR="004C09B5" w:rsidRDefault="00E009C1" w:rsidP="00D956BF">
            <w:pPr>
              <w:pStyle w:val="NoSpacing"/>
              <w:jc w:val="center"/>
            </w:pPr>
            <w:r>
              <w:t>r</w:t>
            </w:r>
          </w:p>
        </w:tc>
        <w:tc>
          <w:tcPr>
            <w:tcW w:w="3174" w:type="dxa"/>
          </w:tcPr>
          <w:p w14:paraId="066E5DFC" w14:textId="3BCDC166" w:rsidR="004C09B5" w:rsidRDefault="00E009C1" w:rsidP="00D956BF">
            <w:pPr>
              <w:pStyle w:val="NoSpacing"/>
              <w:jc w:val="center"/>
            </w:pPr>
            <w:r>
              <w:t>liquid</w:t>
            </w:r>
          </w:p>
        </w:tc>
      </w:tr>
      <w:tr w:rsidR="00E009C1" w14:paraId="73E216E4" w14:textId="77777777" w:rsidTr="00BD7700">
        <w:trPr>
          <w:jc w:val="center"/>
        </w:trPr>
        <w:tc>
          <w:tcPr>
            <w:tcW w:w="1526" w:type="dxa"/>
          </w:tcPr>
          <w:p w14:paraId="64CFF2AD" w14:textId="032B668B" w:rsidR="00E009C1" w:rsidRDefault="00E009C1" w:rsidP="00D956BF">
            <w:pPr>
              <w:pStyle w:val="NoSpacing"/>
              <w:jc w:val="center"/>
            </w:pPr>
            <w:r>
              <w:t>ia</w:t>
            </w:r>
          </w:p>
        </w:tc>
        <w:tc>
          <w:tcPr>
            <w:tcW w:w="3092" w:type="dxa"/>
          </w:tcPr>
          <w:p w14:paraId="189DCB37" w14:textId="3676F574" w:rsidR="00E009C1" w:rsidRDefault="00E009C1" w:rsidP="00D956BF">
            <w:pPr>
              <w:pStyle w:val="NoSpacing"/>
              <w:jc w:val="center"/>
            </w:pPr>
            <w:r w:rsidRPr="00092ACC">
              <w:t>vowel</w:t>
            </w:r>
          </w:p>
        </w:tc>
        <w:tc>
          <w:tcPr>
            <w:tcW w:w="1444" w:type="dxa"/>
          </w:tcPr>
          <w:p w14:paraId="7889B3D3" w14:textId="585C792D" w:rsidR="00E009C1" w:rsidRDefault="00E009C1" w:rsidP="00D956BF">
            <w:pPr>
              <w:pStyle w:val="NoSpacing"/>
              <w:jc w:val="center"/>
            </w:pPr>
            <w:r>
              <w:t>m</w:t>
            </w:r>
          </w:p>
        </w:tc>
        <w:tc>
          <w:tcPr>
            <w:tcW w:w="3174" w:type="dxa"/>
          </w:tcPr>
          <w:p w14:paraId="55C4A45B" w14:textId="0C6A7FE5" w:rsidR="00E009C1" w:rsidRDefault="00E009C1" w:rsidP="00D956BF">
            <w:pPr>
              <w:pStyle w:val="NoSpacing"/>
              <w:jc w:val="center"/>
            </w:pPr>
            <w:r>
              <w:t>nasal</w:t>
            </w:r>
          </w:p>
        </w:tc>
      </w:tr>
      <w:tr w:rsidR="00E009C1" w14:paraId="32F00AEE" w14:textId="77777777" w:rsidTr="00BD7700">
        <w:trPr>
          <w:jc w:val="center"/>
        </w:trPr>
        <w:tc>
          <w:tcPr>
            <w:tcW w:w="1526" w:type="dxa"/>
          </w:tcPr>
          <w:p w14:paraId="43950EE1" w14:textId="66569C0D" w:rsidR="00E009C1" w:rsidRDefault="00E009C1" w:rsidP="00D956BF">
            <w:pPr>
              <w:pStyle w:val="NoSpacing"/>
              <w:jc w:val="center"/>
            </w:pPr>
            <w:r>
              <w:t>ey</w:t>
            </w:r>
          </w:p>
        </w:tc>
        <w:tc>
          <w:tcPr>
            <w:tcW w:w="3092" w:type="dxa"/>
          </w:tcPr>
          <w:p w14:paraId="4868B6DD" w14:textId="0CB3430D" w:rsidR="00E009C1" w:rsidRDefault="00E009C1" w:rsidP="00D956BF">
            <w:pPr>
              <w:pStyle w:val="NoSpacing"/>
              <w:jc w:val="center"/>
            </w:pPr>
            <w:r w:rsidRPr="00092ACC">
              <w:t>vowel</w:t>
            </w:r>
          </w:p>
        </w:tc>
        <w:tc>
          <w:tcPr>
            <w:tcW w:w="1444" w:type="dxa"/>
          </w:tcPr>
          <w:p w14:paraId="743C100D" w14:textId="45555139" w:rsidR="00E009C1" w:rsidRDefault="00E009C1" w:rsidP="00D956BF">
            <w:pPr>
              <w:pStyle w:val="NoSpacing"/>
              <w:jc w:val="center"/>
            </w:pPr>
            <w:r>
              <w:t>n</w:t>
            </w:r>
          </w:p>
        </w:tc>
        <w:tc>
          <w:tcPr>
            <w:tcW w:w="3174" w:type="dxa"/>
          </w:tcPr>
          <w:p w14:paraId="3F40C5C6" w14:textId="3657E432" w:rsidR="00E009C1" w:rsidRDefault="00E009C1" w:rsidP="00D956BF">
            <w:pPr>
              <w:pStyle w:val="NoSpacing"/>
              <w:jc w:val="center"/>
            </w:pPr>
            <w:r>
              <w:t>nasal</w:t>
            </w:r>
          </w:p>
        </w:tc>
      </w:tr>
      <w:tr w:rsidR="00E009C1" w14:paraId="26226A2B" w14:textId="77777777" w:rsidTr="00BD7700">
        <w:trPr>
          <w:jc w:val="center"/>
        </w:trPr>
        <w:tc>
          <w:tcPr>
            <w:tcW w:w="1526" w:type="dxa"/>
          </w:tcPr>
          <w:p w14:paraId="3DE029AC" w14:textId="053D911B" w:rsidR="00E009C1" w:rsidRDefault="00E009C1" w:rsidP="00D956BF">
            <w:pPr>
              <w:pStyle w:val="NoSpacing"/>
              <w:jc w:val="center"/>
            </w:pPr>
            <w:r>
              <w:t>eh</w:t>
            </w:r>
          </w:p>
        </w:tc>
        <w:tc>
          <w:tcPr>
            <w:tcW w:w="3092" w:type="dxa"/>
          </w:tcPr>
          <w:p w14:paraId="5BAB83D3" w14:textId="54201061" w:rsidR="00E009C1" w:rsidRDefault="00E009C1" w:rsidP="00D956BF">
            <w:pPr>
              <w:pStyle w:val="NoSpacing"/>
              <w:jc w:val="center"/>
            </w:pPr>
            <w:r w:rsidRPr="00092ACC">
              <w:t>vowel</w:t>
            </w:r>
          </w:p>
        </w:tc>
        <w:tc>
          <w:tcPr>
            <w:tcW w:w="1444" w:type="dxa"/>
          </w:tcPr>
          <w:p w14:paraId="5DED1569" w14:textId="3EA3B179" w:rsidR="00E009C1" w:rsidRDefault="00E009C1" w:rsidP="00D956BF">
            <w:pPr>
              <w:pStyle w:val="NoSpacing"/>
              <w:jc w:val="center"/>
            </w:pPr>
            <w:r>
              <w:t>ng</w:t>
            </w:r>
          </w:p>
        </w:tc>
        <w:tc>
          <w:tcPr>
            <w:tcW w:w="3174" w:type="dxa"/>
          </w:tcPr>
          <w:p w14:paraId="6B5B3C3A" w14:textId="51F0EB5E" w:rsidR="00E009C1" w:rsidRDefault="00E009C1" w:rsidP="00D956BF">
            <w:pPr>
              <w:pStyle w:val="NoSpacing"/>
              <w:jc w:val="center"/>
            </w:pPr>
            <w:r>
              <w:t>nasal</w:t>
            </w:r>
          </w:p>
        </w:tc>
      </w:tr>
      <w:tr w:rsidR="00E009C1" w14:paraId="4D00B1AB" w14:textId="77777777" w:rsidTr="00BD7700">
        <w:trPr>
          <w:jc w:val="center"/>
        </w:trPr>
        <w:tc>
          <w:tcPr>
            <w:tcW w:w="1526" w:type="dxa"/>
          </w:tcPr>
          <w:p w14:paraId="114FB915" w14:textId="0E94C051" w:rsidR="00E009C1" w:rsidRDefault="00E009C1" w:rsidP="00D956BF">
            <w:pPr>
              <w:pStyle w:val="NoSpacing"/>
              <w:jc w:val="center"/>
            </w:pPr>
            <w:r>
              <w:t>ae</w:t>
            </w:r>
          </w:p>
        </w:tc>
        <w:tc>
          <w:tcPr>
            <w:tcW w:w="3092" w:type="dxa"/>
          </w:tcPr>
          <w:p w14:paraId="3A7C1CB7" w14:textId="6D213E17" w:rsidR="00E009C1" w:rsidRDefault="00E009C1" w:rsidP="00D956BF">
            <w:pPr>
              <w:pStyle w:val="NoSpacing"/>
              <w:jc w:val="center"/>
            </w:pPr>
            <w:r w:rsidRPr="00092ACC">
              <w:t>vowel</w:t>
            </w:r>
          </w:p>
        </w:tc>
        <w:tc>
          <w:tcPr>
            <w:tcW w:w="1444" w:type="dxa"/>
          </w:tcPr>
          <w:p w14:paraId="46667A43" w14:textId="60C0EBEF" w:rsidR="00E009C1" w:rsidRDefault="00E009C1" w:rsidP="00D956BF">
            <w:pPr>
              <w:pStyle w:val="NoSpacing"/>
              <w:jc w:val="center"/>
            </w:pPr>
            <w:r>
              <w:t>f</w:t>
            </w:r>
          </w:p>
        </w:tc>
        <w:tc>
          <w:tcPr>
            <w:tcW w:w="3174" w:type="dxa"/>
          </w:tcPr>
          <w:p w14:paraId="646D37C0" w14:textId="4685FD58" w:rsidR="00E009C1" w:rsidRDefault="00E009C1" w:rsidP="00D956BF">
            <w:pPr>
              <w:pStyle w:val="NoSpacing"/>
              <w:jc w:val="center"/>
            </w:pPr>
            <w:r>
              <w:t>fricative</w:t>
            </w:r>
          </w:p>
        </w:tc>
      </w:tr>
      <w:tr w:rsidR="00E009C1" w14:paraId="1D1C75FC" w14:textId="77777777" w:rsidTr="00BD7700">
        <w:trPr>
          <w:jc w:val="center"/>
        </w:trPr>
        <w:tc>
          <w:tcPr>
            <w:tcW w:w="1526" w:type="dxa"/>
          </w:tcPr>
          <w:p w14:paraId="2EACBCB2" w14:textId="30EBDF35" w:rsidR="00E009C1" w:rsidRDefault="00E009C1" w:rsidP="00D956BF">
            <w:pPr>
              <w:pStyle w:val="NoSpacing"/>
              <w:jc w:val="center"/>
            </w:pPr>
            <w:r>
              <w:t>ea</w:t>
            </w:r>
          </w:p>
        </w:tc>
        <w:tc>
          <w:tcPr>
            <w:tcW w:w="3092" w:type="dxa"/>
          </w:tcPr>
          <w:p w14:paraId="33CFCEC2" w14:textId="2F57E4EE" w:rsidR="00E009C1" w:rsidRDefault="00E009C1" w:rsidP="00D956BF">
            <w:pPr>
              <w:pStyle w:val="NoSpacing"/>
              <w:jc w:val="center"/>
            </w:pPr>
            <w:r w:rsidRPr="00092ACC">
              <w:t>vowel</w:t>
            </w:r>
          </w:p>
        </w:tc>
        <w:tc>
          <w:tcPr>
            <w:tcW w:w="1444" w:type="dxa"/>
          </w:tcPr>
          <w:p w14:paraId="463BB700" w14:textId="3E2C1434" w:rsidR="00E009C1" w:rsidRDefault="00E009C1" w:rsidP="00D956BF">
            <w:pPr>
              <w:pStyle w:val="NoSpacing"/>
              <w:jc w:val="center"/>
            </w:pPr>
            <w:r>
              <w:t>v</w:t>
            </w:r>
          </w:p>
        </w:tc>
        <w:tc>
          <w:tcPr>
            <w:tcW w:w="3174" w:type="dxa"/>
          </w:tcPr>
          <w:p w14:paraId="7BE8629F" w14:textId="6C7E4F99" w:rsidR="00E009C1" w:rsidRDefault="00E009C1" w:rsidP="00D956BF">
            <w:pPr>
              <w:pStyle w:val="NoSpacing"/>
              <w:jc w:val="center"/>
            </w:pPr>
            <w:r>
              <w:t>fricative</w:t>
            </w:r>
          </w:p>
        </w:tc>
      </w:tr>
      <w:tr w:rsidR="00E009C1" w14:paraId="7650CC66" w14:textId="77777777" w:rsidTr="00BD7700">
        <w:trPr>
          <w:jc w:val="center"/>
        </w:trPr>
        <w:tc>
          <w:tcPr>
            <w:tcW w:w="1526" w:type="dxa"/>
          </w:tcPr>
          <w:p w14:paraId="67E700B6" w14:textId="3A6329F9" w:rsidR="00E009C1" w:rsidRDefault="00E009C1" w:rsidP="00D956BF">
            <w:pPr>
              <w:pStyle w:val="NoSpacing"/>
              <w:jc w:val="center"/>
            </w:pPr>
            <w:r>
              <w:t>aa</w:t>
            </w:r>
          </w:p>
        </w:tc>
        <w:tc>
          <w:tcPr>
            <w:tcW w:w="3092" w:type="dxa"/>
          </w:tcPr>
          <w:p w14:paraId="241340DA" w14:textId="59F63994" w:rsidR="00E009C1" w:rsidRDefault="00E009C1" w:rsidP="00D956BF">
            <w:pPr>
              <w:pStyle w:val="NoSpacing"/>
              <w:jc w:val="center"/>
            </w:pPr>
            <w:r w:rsidRPr="00092ACC">
              <w:t>vowel</w:t>
            </w:r>
          </w:p>
        </w:tc>
        <w:tc>
          <w:tcPr>
            <w:tcW w:w="1444" w:type="dxa"/>
          </w:tcPr>
          <w:p w14:paraId="11ABB2E8" w14:textId="4DFF3298" w:rsidR="00E009C1" w:rsidRDefault="00E009C1" w:rsidP="00D956BF">
            <w:pPr>
              <w:pStyle w:val="NoSpacing"/>
              <w:jc w:val="center"/>
            </w:pPr>
            <w:r>
              <w:t>th</w:t>
            </w:r>
          </w:p>
        </w:tc>
        <w:tc>
          <w:tcPr>
            <w:tcW w:w="3174" w:type="dxa"/>
          </w:tcPr>
          <w:p w14:paraId="02FB1B3E" w14:textId="79D5226A" w:rsidR="00E009C1" w:rsidRDefault="00E009C1" w:rsidP="00D956BF">
            <w:pPr>
              <w:pStyle w:val="NoSpacing"/>
              <w:jc w:val="center"/>
            </w:pPr>
            <w:r w:rsidRPr="007049CE">
              <w:t>fricative</w:t>
            </w:r>
          </w:p>
        </w:tc>
      </w:tr>
      <w:tr w:rsidR="00E009C1" w14:paraId="47542534" w14:textId="77777777" w:rsidTr="00BD7700">
        <w:trPr>
          <w:jc w:val="center"/>
        </w:trPr>
        <w:tc>
          <w:tcPr>
            <w:tcW w:w="1526" w:type="dxa"/>
          </w:tcPr>
          <w:p w14:paraId="14BE4BB6" w14:textId="7D61231F" w:rsidR="00E009C1" w:rsidRDefault="00E009C1" w:rsidP="00D956BF">
            <w:pPr>
              <w:pStyle w:val="NoSpacing"/>
              <w:jc w:val="center"/>
            </w:pPr>
            <w:r>
              <w:t>ao</w:t>
            </w:r>
          </w:p>
        </w:tc>
        <w:tc>
          <w:tcPr>
            <w:tcW w:w="3092" w:type="dxa"/>
          </w:tcPr>
          <w:p w14:paraId="636B49D3" w14:textId="560BC8AB" w:rsidR="00E009C1" w:rsidRDefault="00E009C1" w:rsidP="00D956BF">
            <w:pPr>
              <w:pStyle w:val="NoSpacing"/>
              <w:jc w:val="center"/>
            </w:pPr>
            <w:r w:rsidRPr="00092ACC">
              <w:t>vowel</w:t>
            </w:r>
          </w:p>
        </w:tc>
        <w:tc>
          <w:tcPr>
            <w:tcW w:w="1444" w:type="dxa"/>
          </w:tcPr>
          <w:p w14:paraId="25FC1326" w14:textId="49E2E87B" w:rsidR="00E009C1" w:rsidRDefault="00E009C1" w:rsidP="00D956BF">
            <w:pPr>
              <w:pStyle w:val="NoSpacing"/>
              <w:jc w:val="center"/>
            </w:pPr>
            <w:r>
              <w:t>dh</w:t>
            </w:r>
          </w:p>
        </w:tc>
        <w:tc>
          <w:tcPr>
            <w:tcW w:w="3174" w:type="dxa"/>
          </w:tcPr>
          <w:p w14:paraId="52775712" w14:textId="00962ABB" w:rsidR="00E009C1" w:rsidRDefault="00E009C1" w:rsidP="00D956BF">
            <w:pPr>
              <w:pStyle w:val="NoSpacing"/>
              <w:jc w:val="center"/>
            </w:pPr>
            <w:r w:rsidRPr="007049CE">
              <w:t>fricative</w:t>
            </w:r>
          </w:p>
        </w:tc>
      </w:tr>
      <w:tr w:rsidR="00E009C1" w14:paraId="67FA89D0" w14:textId="77777777" w:rsidTr="00BD7700">
        <w:trPr>
          <w:jc w:val="center"/>
        </w:trPr>
        <w:tc>
          <w:tcPr>
            <w:tcW w:w="1526" w:type="dxa"/>
          </w:tcPr>
          <w:p w14:paraId="022429AA" w14:textId="25177C88" w:rsidR="00E009C1" w:rsidRDefault="00E009C1" w:rsidP="00D956BF">
            <w:pPr>
              <w:pStyle w:val="NoSpacing"/>
              <w:jc w:val="center"/>
            </w:pPr>
            <w:r>
              <w:t>ow</w:t>
            </w:r>
          </w:p>
        </w:tc>
        <w:tc>
          <w:tcPr>
            <w:tcW w:w="3092" w:type="dxa"/>
          </w:tcPr>
          <w:p w14:paraId="405F1634" w14:textId="1D1E2329" w:rsidR="00E009C1" w:rsidRDefault="00E009C1" w:rsidP="00D956BF">
            <w:pPr>
              <w:pStyle w:val="NoSpacing"/>
              <w:jc w:val="center"/>
            </w:pPr>
            <w:r w:rsidRPr="00092ACC">
              <w:t>vowel</w:t>
            </w:r>
          </w:p>
        </w:tc>
        <w:tc>
          <w:tcPr>
            <w:tcW w:w="1444" w:type="dxa"/>
          </w:tcPr>
          <w:p w14:paraId="1AE3B29F" w14:textId="104B309C" w:rsidR="00E009C1" w:rsidRDefault="00E009C1" w:rsidP="00D956BF">
            <w:pPr>
              <w:pStyle w:val="NoSpacing"/>
              <w:jc w:val="center"/>
            </w:pPr>
            <w:r>
              <w:t>s</w:t>
            </w:r>
          </w:p>
        </w:tc>
        <w:tc>
          <w:tcPr>
            <w:tcW w:w="3174" w:type="dxa"/>
          </w:tcPr>
          <w:p w14:paraId="2C482D31" w14:textId="1BF202E8" w:rsidR="00E009C1" w:rsidRDefault="00E009C1" w:rsidP="00D956BF">
            <w:pPr>
              <w:pStyle w:val="NoSpacing"/>
              <w:jc w:val="center"/>
            </w:pPr>
            <w:r w:rsidRPr="007049CE">
              <w:t>fricative</w:t>
            </w:r>
          </w:p>
        </w:tc>
      </w:tr>
      <w:tr w:rsidR="00E009C1" w14:paraId="6131DEDC" w14:textId="77777777" w:rsidTr="00BD7700">
        <w:trPr>
          <w:jc w:val="center"/>
        </w:trPr>
        <w:tc>
          <w:tcPr>
            <w:tcW w:w="1526" w:type="dxa"/>
          </w:tcPr>
          <w:p w14:paraId="1185E8AD" w14:textId="4DD153CA" w:rsidR="00E009C1" w:rsidRDefault="00E009C1" w:rsidP="00D956BF">
            <w:pPr>
              <w:pStyle w:val="NoSpacing"/>
              <w:jc w:val="center"/>
            </w:pPr>
            <w:r>
              <w:t>uh</w:t>
            </w:r>
          </w:p>
        </w:tc>
        <w:tc>
          <w:tcPr>
            <w:tcW w:w="3092" w:type="dxa"/>
          </w:tcPr>
          <w:p w14:paraId="593BEED7" w14:textId="2837A9F9" w:rsidR="00E009C1" w:rsidRDefault="00E009C1" w:rsidP="00D956BF">
            <w:pPr>
              <w:pStyle w:val="NoSpacing"/>
              <w:jc w:val="center"/>
            </w:pPr>
            <w:r w:rsidRPr="00092ACC">
              <w:t>vowel</w:t>
            </w:r>
          </w:p>
        </w:tc>
        <w:tc>
          <w:tcPr>
            <w:tcW w:w="1444" w:type="dxa"/>
          </w:tcPr>
          <w:p w14:paraId="6B469E92" w14:textId="4D72ACE4" w:rsidR="00E009C1" w:rsidRDefault="00E009C1" w:rsidP="00D956BF">
            <w:pPr>
              <w:pStyle w:val="NoSpacing"/>
              <w:jc w:val="center"/>
            </w:pPr>
            <w:r>
              <w:t>z</w:t>
            </w:r>
          </w:p>
        </w:tc>
        <w:tc>
          <w:tcPr>
            <w:tcW w:w="3174" w:type="dxa"/>
          </w:tcPr>
          <w:p w14:paraId="0F3E3988" w14:textId="2E662FE3" w:rsidR="00E009C1" w:rsidRDefault="00E009C1" w:rsidP="00D956BF">
            <w:pPr>
              <w:pStyle w:val="NoSpacing"/>
              <w:jc w:val="center"/>
            </w:pPr>
            <w:r w:rsidRPr="007049CE">
              <w:t>fricative</w:t>
            </w:r>
          </w:p>
        </w:tc>
      </w:tr>
      <w:tr w:rsidR="00E009C1" w14:paraId="322B0109" w14:textId="77777777" w:rsidTr="00BD7700">
        <w:trPr>
          <w:jc w:val="center"/>
        </w:trPr>
        <w:tc>
          <w:tcPr>
            <w:tcW w:w="1526" w:type="dxa"/>
          </w:tcPr>
          <w:p w14:paraId="513F9090" w14:textId="2DED16E5" w:rsidR="00E009C1" w:rsidRDefault="00E009C1" w:rsidP="00D956BF">
            <w:pPr>
              <w:pStyle w:val="NoSpacing"/>
              <w:jc w:val="center"/>
            </w:pPr>
            <w:r>
              <w:t>uw</w:t>
            </w:r>
          </w:p>
        </w:tc>
        <w:tc>
          <w:tcPr>
            <w:tcW w:w="3092" w:type="dxa"/>
          </w:tcPr>
          <w:p w14:paraId="0E99BAB5" w14:textId="7A807345" w:rsidR="00E009C1" w:rsidRDefault="00E009C1" w:rsidP="00D956BF">
            <w:pPr>
              <w:pStyle w:val="NoSpacing"/>
              <w:jc w:val="center"/>
            </w:pPr>
            <w:r w:rsidRPr="00092ACC">
              <w:t>vowel</w:t>
            </w:r>
          </w:p>
        </w:tc>
        <w:tc>
          <w:tcPr>
            <w:tcW w:w="1444" w:type="dxa"/>
          </w:tcPr>
          <w:p w14:paraId="3A9C75CA" w14:textId="33D1424A" w:rsidR="00E009C1" w:rsidRDefault="00E009C1" w:rsidP="00D956BF">
            <w:pPr>
              <w:pStyle w:val="NoSpacing"/>
              <w:jc w:val="center"/>
            </w:pPr>
            <w:r>
              <w:t>sh</w:t>
            </w:r>
          </w:p>
        </w:tc>
        <w:tc>
          <w:tcPr>
            <w:tcW w:w="3174" w:type="dxa"/>
          </w:tcPr>
          <w:p w14:paraId="1F5F9D87" w14:textId="2147DFE3" w:rsidR="00E009C1" w:rsidRDefault="00E009C1" w:rsidP="00D956BF">
            <w:pPr>
              <w:pStyle w:val="NoSpacing"/>
              <w:jc w:val="center"/>
            </w:pPr>
            <w:r w:rsidRPr="007049CE">
              <w:t>fricative</w:t>
            </w:r>
          </w:p>
        </w:tc>
      </w:tr>
      <w:tr w:rsidR="00E009C1" w14:paraId="490CD81F" w14:textId="77777777" w:rsidTr="00BD7700">
        <w:trPr>
          <w:jc w:val="center"/>
        </w:trPr>
        <w:tc>
          <w:tcPr>
            <w:tcW w:w="1526" w:type="dxa"/>
          </w:tcPr>
          <w:p w14:paraId="36D38A91" w14:textId="128B98E5" w:rsidR="00E009C1" w:rsidRDefault="00E009C1" w:rsidP="00D956BF">
            <w:pPr>
              <w:pStyle w:val="NoSpacing"/>
              <w:jc w:val="center"/>
            </w:pPr>
            <w:r>
              <w:t>ua</w:t>
            </w:r>
          </w:p>
        </w:tc>
        <w:tc>
          <w:tcPr>
            <w:tcW w:w="3092" w:type="dxa"/>
          </w:tcPr>
          <w:p w14:paraId="6C779D69" w14:textId="2CD318A7" w:rsidR="00E009C1" w:rsidRDefault="00E009C1" w:rsidP="00D956BF">
            <w:pPr>
              <w:pStyle w:val="NoSpacing"/>
              <w:jc w:val="center"/>
            </w:pPr>
            <w:r w:rsidRPr="00092ACC">
              <w:t>vowel</w:t>
            </w:r>
          </w:p>
        </w:tc>
        <w:tc>
          <w:tcPr>
            <w:tcW w:w="1444" w:type="dxa"/>
          </w:tcPr>
          <w:p w14:paraId="43DEC2F3" w14:textId="097A407C" w:rsidR="00E009C1" w:rsidRDefault="00E009C1" w:rsidP="00D956BF">
            <w:pPr>
              <w:pStyle w:val="NoSpacing"/>
              <w:jc w:val="center"/>
            </w:pPr>
            <w:r>
              <w:t>zh</w:t>
            </w:r>
          </w:p>
        </w:tc>
        <w:tc>
          <w:tcPr>
            <w:tcW w:w="3174" w:type="dxa"/>
          </w:tcPr>
          <w:p w14:paraId="53E9BD37" w14:textId="5D64BD13" w:rsidR="00E009C1" w:rsidRDefault="00E009C1" w:rsidP="00D956BF">
            <w:pPr>
              <w:pStyle w:val="NoSpacing"/>
              <w:jc w:val="center"/>
            </w:pPr>
            <w:r w:rsidRPr="007049CE">
              <w:t>fricative</w:t>
            </w:r>
          </w:p>
        </w:tc>
      </w:tr>
      <w:tr w:rsidR="00E009C1" w14:paraId="30BBF753" w14:textId="77777777" w:rsidTr="00BD7700">
        <w:trPr>
          <w:jc w:val="center"/>
        </w:trPr>
        <w:tc>
          <w:tcPr>
            <w:tcW w:w="1526" w:type="dxa"/>
          </w:tcPr>
          <w:p w14:paraId="0CCC01BE" w14:textId="1A09E8BB" w:rsidR="00E009C1" w:rsidRDefault="00E009C1" w:rsidP="00D956BF">
            <w:pPr>
              <w:pStyle w:val="NoSpacing"/>
              <w:jc w:val="center"/>
            </w:pPr>
            <w:r>
              <w:t>ah</w:t>
            </w:r>
          </w:p>
        </w:tc>
        <w:tc>
          <w:tcPr>
            <w:tcW w:w="3092" w:type="dxa"/>
          </w:tcPr>
          <w:p w14:paraId="096B9FC2" w14:textId="39657870" w:rsidR="00E009C1" w:rsidRDefault="00E009C1" w:rsidP="00D956BF">
            <w:pPr>
              <w:pStyle w:val="NoSpacing"/>
              <w:jc w:val="center"/>
            </w:pPr>
            <w:r w:rsidRPr="00092ACC">
              <w:t>vowel</w:t>
            </w:r>
          </w:p>
        </w:tc>
        <w:tc>
          <w:tcPr>
            <w:tcW w:w="1444" w:type="dxa"/>
          </w:tcPr>
          <w:p w14:paraId="00DC7EC4" w14:textId="1BAF90A0" w:rsidR="00E009C1" w:rsidRDefault="00E009C1" w:rsidP="00D956BF">
            <w:pPr>
              <w:pStyle w:val="NoSpacing"/>
              <w:jc w:val="center"/>
            </w:pPr>
            <w:r>
              <w:t>hh</w:t>
            </w:r>
          </w:p>
        </w:tc>
        <w:tc>
          <w:tcPr>
            <w:tcW w:w="3174" w:type="dxa"/>
          </w:tcPr>
          <w:p w14:paraId="25F7DBE7" w14:textId="7CB66D89" w:rsidR="00E009C1" w:rsidRDefault="00E009C1" w:rsidP="00D956BF">
            <w:pPr>
              <w:pStyle w:val="NoSpacing"/>
              <w:jc w:val="center"/>
            </w:pPr>
            <w:r w:rsidRPr="007049CE">
              <w:t>fricative</w:t>
            </w:r>
          </w:p>
        </w:tc>
      </w:tr>
      <w:tr w:rsidR="00E009C1" w14:paraId="588B2FF7" w14:textId="77777777" w:rsidTr="00BD7700">
        <w:trPr>
          <w:jc w:val="center"/>
        </w:trPr>
        <w:tc>
          <w:tcPr>
            <w:tcW w:w="1526" w:type="dxa"/>
          </w:tcPr>
          <w:p w14:paraId="360BF84B" w14:textId="12DAA3DF" w:rsidR="00E009C1" w:rsidRDefault="00E009C1" w:rsidP="00D956BF">
            <w:pPr>
              <w:pStyle w:val="NoSpacing"/>
              <w:jc w:val="center"/>
            </w:pPr>
            <w:r>
              <w:t>er</w:t>
            </w:r>
          </w:p>
        </w:tc>
        <w:tc>
          <w:tcPr>
            <w:tcW w:w="3092" w:type="dxa"/>
          </w:tcPr>
          <w:p w14:paraId="04411BDF" w14:textId="04CA3C41" w:rsidR="00E009C1" w:rsidRDefault="00E009C1" w:rsidP="00D956BF">
            <w:pPr>
              <w:pStyle w:val="NoSpacing"/>
              <w:jc w:val="center"/>
            </w:pPr>
            <w:r w:rsidRPr="00092ACC">
              <w:t>vowel</w:t>
            </w:r>
          </w:p>
        </w:tc>
        <w:tc>
          <w:tcPr>
            <w:tcW w:w="1444" w:type="dxa"/>
          </w:tcPr>
          <w:p w14:paraId="50D6E1DF" w14:textId="3420B7F7" w:rsidR="00E009C1" w:rsidRDefault="00E009C1" w:rsidP="00D956BF">
            <w:pPr>
              <w:pStyle w:val="NoSpacing"/>
              <w:jc w:val="center"/>
            </w:pPr>
            <w:r>
              <w:t>p</w:t>
            </w:r>
          </w:p>
        </w:tc>
        <w:tc>
          <w:tcPr>
            <w:tcW w:w="3174" w:type="dxa"/>
          </w:tcPr>
          <w:p w14:paraId="5EA41A20" w14:textId="7D950B04" w:rsidR="00E009C1" w:rsidRDefault="00E009C1" w:rsidP="00D956BF">
            <w:pPr>
              <w:pStyle w:val="NoSpacing"/>
              <w:jc w:val="center"/>
            </w:pPr>
            <w:r>
              <w:t>stop</w:t>
            </w:r>
          </w:p>
        </w:tc>
      </w:tr>
      <w:tr w:rsidR="00E009C1" w14:paraId="1FDD8895" w14:textId="77777777" w:rsidTr="00BD7700">
        <w:trPr>
          <w:jc w:val="center"/>
        </w:trPr>
        <w:tc>
          <w:tcPr>
            <w:tcW w:w="1526" w:type="dxa"/>
          </w:tcPr>
          <w:p w14:paraId="6EBBF79C" w14:textId="15E8F5AA" w:rsidR="00E009C1" w:rsidRDefault="00E009C1" w:rsidP="00D956BF">
            <w:pPr>
              <w:pStyle w:val="NoSpacing"/>
              <w:jc w:val="center"/>
            </w:pPr>
            <w:r>
              <w:t>ax</w:t>
            </w:r>
          </w:p>
        </w:tc>
        <w:tc>
          <w:tcPr>
            <w:tcW w:w="3092" w:type="dxa"/>
          </w:tcPr>
          <w:p w14:paraId="3C17168E" w14:textId="5D763BBD" w:rsidR="00E009C1" w:rsidRDefault="00E009C1" w:rsidP="00D956BF">
            <w:pPr>
              <w:pStyle w:val="NoSpacing"/>
              <w:jc w:val="center"/>
            </w:pPr>
            <w:r w:rsidRPr="00092ACC">
              <w:t>vowel</w:t>
            </w:r>
          </w:p>
        </w:tc>
        <w:tc>
          <w:tcPr>
            <w:tcW w:w="1444" w:type="dxa"/>
          </w:tcPr>
          <w:p w14:paraId="5CC91B3A" w14:textId="0E2B3D0D" w:rsidR="00E009C1" w:rsidRDefault="00E009C1" w:rsidP="00D956BF">
            <w:pPr>
              <w:pStyle w:val="NoSpacing"/>
              <w:jc w:val="center"/>
            </w:pPr>
            <w:r>
              <w:t>b</w:t>
            </w:r>
          </w:p>
        </w:tc>
        <w:tc>
          <w:tcPr>
            <w:tcW w:w="3174" w:type="dxa"/>
          </w:tcPr>
          <w:p w14:paraId="2A267183" w14:textId="02086C44" w:rsidR="00E009C1" w:rsidRDefault="00E009C1" w:rsidP="00D956BF">
            <w:pPr>
              <w:pStyle w:val="NoSpacing"/>
              <w:jc w:val="center"/>
            </w:pPr>
            <w:r w:rsidRPr="00626037">
              <w:t>stop</w:t>
            </w:r>
          </w:p>
        </w:tc>
      </w:tr>
      <w:tr w:rsidR="00E009C1" w14:paraId="473490A7" w14:textId="77777777" w:rsidTr="00BD7700">
        <w:trPr>
          <w:jc w:val="center"/>
        </w:trPr>
        <w:tc>
          <w:tcPr>
            <w:tcW w:w="1526" w:type="dxa"/>
          </w:tcPr>
          <w:p w14:paraId="10CD7561" w14:textId="5EA5527D" w:rsidR="00E009C1" w:rsidRDefault="00E009C1" w:rsidP="00D956BF">
            <w:pPr>
              <w:pStyle w:val="NoSpacing"/>
              <w:jc w:val="center"/>
            </w:pPr>
            <w:r>
              <w:t>ay</w:t>
            </w:r>
          </w:p>
        </w:tc>
        <w:tc>
          <w:tcPr>
            <w:tcW w:w="3092" w:type="dxa"/>
          </w:tcPr>
          <w:p w14:paraId="351CB506" w14:textId="71739499" w:rsidR="00E009C1" w:rsidRDefault="00E009C1" w:rsidP="00D956BF">
            <w:pPr>
              <w:pStyle w:val="NoSpacing"/>
              <w:jc w:val="center"/>
            </w:pPr>
            <w:r>
              <w:t>diphthong</w:t>
            </w:r>
          </w:p>
        </w:tc>
        <w:tc>
          <w:tcPr>
            <w:tcW w:w="1444" w:type="dxa"/>
          </w:tcPr>
          <w:p w14:paraId="29597628" w14:textId="29FB6B3B" w:rsidR="00E009C1" w:rsidRDefault="00E009C1" w:rsidP="00D956BF">
            <w:pPr>
              <w:pStyle w:val="NoSpacing"/>
              <w:jc w:val="center"/>
            </w:pPr>
            <w:r>
              <w:t>t</w:t>
            </w:r>
          </w:p>
        </w:tc>
        <w:tc>
          <w:tcPr>
            <w:tcW w:w="3174" w:type="dxa"/>
          </w:tcPr>
          <w:p w14:paraId="6816A13D" w14:textId="182E219B" w:rsidR="00E009C1" w:rsidRDefault="00E009C1" w:rsidP="00D956BF">
            <w:pPr>
              <w:pStyle w:val="NoSpacing"/>
              <w:jc w:val="center"/>
            </w:pPr>
            <w:r w:rsidRPr="00626037">
              <w:t>stop</w:t>
            </w:r>
          </w:p>
        </w:tc>
      </w:tr>
      <w:tr w:rsidR="00E009C1" w14:paraId="28B75BF8" w14:textId="77777777" w:rsidTr="00BD7700">
        <w:trPr>
          <w:jc w:val="center"/>
        </w:trPr>
        <w:tc>
          <w:tcPr>
            <w:tcW w:w="1526" w:type="dxa"/>
          </w:tcPr>
          <w:p w14:paraId="469E3B4C" w14:textId="09DE49F8" w:rsidR="00E009C1" w:rsidRDefault="00E009C1" w:rsidP="00D956BF">
            <w:pPr>
              <w:pStyle w:val="NoSpacing"/>
              <w:jc w:val="center"/>
            </w:pPr>
            <w:r>
              <w:t>oy</w:t>
            </w:r>
          </w:p>
        </w:tc>
        <w:tc>
          <w:tcPr>
            <w:tcW w:w="3092" w:type="dxa"/>
          </w:tcPr>
          <w:p w14:paraId="3F55AA47" w14:textId="4A60E412" w:rsidR="00E009C1" w:rsidRDefault="00E009C1" w:rsidP="00D956BF">
            <w:pPr>
              <w:pStyle w:val="NoSpacing"/>
              <w:jc w:val="center"/>
            </w:pPr>
            <w:r w:rsidRPr="007F3DB9">
              <w:t>diphthong</w:t>
            </w:r>
          </w:p>
        </w:tc>
        <w:tc>
          <w:tcPr>
            <w:tcW w:w="1444" w:type="dxa"/>
          </w:tcPr>
          <w:p w14:paraId="54722D33" w14:textId="38DCC444" w:rsidR="00E009C1" w:rsidRDefault="00E009C1" w:rsidP="00D956BF">
            <w:pPr>
              <w:pStyle w:val="NoSpacing"/>
              <w:jc w:val="center"/>
            </w:pPr>
            <w:r>
              <w:t>d</w:t>
            </w:r>
          </w:p>
        </w:tc>
        <w:tc>
          <w:tcPr>
            <w:tcW w:w="3174" w:type="dxa"/>
          </w:tcPr>
          <w:p w14:paraId="3B3CDB57" w14:textId="3CCBF3EE" w:rsidR="00E009C1" w:rsidRDefault="00E009C1" w:rsidP="00D956BF">
            <w:pPr>
              <w:pStyle w:val="NoSpacing"/>
              <w:jc w:val="center"/>
            </w:pPr>
            <w:r w:rsidRPr="00626037">
              <w:t>stop</w:t>
            </w:r>
          </w:p>
        </w:tc>
      </w:tr>
      <w:tr w:rsidR="00E009C1" w14:paraId="2AE2389D" w14:textId="77777777" w:rsidTr="00BD7700">
        <w:trPr>
          <w:jc w:val="center"/>
        </w:trPr>
        <w:tc>
          <w:tcPr>
            <w:tcW w:w="1526" w:type="dxa"/>
          </w:tcPr>
          <w:p w14:paraId="1D4FF7E3" w14:textId="47250A65" w:rsidR="00E009C1" w:rsidRDefault="00E009C1" w:rsidP="00D956BF">
            <w:pPr>
              <w:pStyle w:val="NoSpacing"/>
              <w:jc w:val="center"/>
            </w:pPr>
            <w:r>
              <w:t>oh</w:t>
            </w:r>
          </w:p>
        </w:tc>
        <w:tc>
          <w:tcPr>
            <w:tcW w:w="3092" w:type="dxa"/>
          </w:tcPr>
          <w:p w14:paraId="1FE57B2F" w14:textId="021A61A8" w:rsidR="00E009C1" w:rsidRDefault="00E009C1" w:rsidP="00D956BF">
            <w:pPr>
              <w:pStyle w:val="NoSpacing"/>
              <w:jc w:val="center"/>
            </w:pPr>
            <w:r w:rsidRPr="007F3DB9">
              <w:t>diphthong</w:t>
            </w:r>
          </w:p>
        </w:tc>
        <w:tc>
          <w:tcPr>
            <w:tcW w:w="1444" w:type="dxa"/>
          </w:tcPr>
          <w:p w14:paraId="41B38AFF" w14:textId="26536643" w:rsidR="00E009C1" w:rsidRDefault="00E009C1" w:rsidP="00D956BF">
            <w:pPr>
              <w:pStyle w:val="NoSpacing"/>
              <w:jc w:val="center"/>
            </w:pPr>
            <w:r>
              <w:t>k</w:t>
            </w:r>
          </w:p>
        </w:tc>
        <w:tc>
          <w:tcPr>
            <w:tcW w:w="3174" w:type="dxa"/>
          </w:tcPr>
          <w:p w14:paraId="1FE83912" w14:textId="7759B9EA" w:rsidR="00E009C1" w:rsidRDefault="00E009C1" w:rsidP="00D956BF">
            <w:pPr>
              <w:pStyle w:val="NoSpacing"/>
              <w:jc w:val="center"/>
            </w:pPr>
            <w:r w:rsidRPr="00626037">
              <w:t>stop</w:t>
            </w:r>
          </w:p>
        </w:tc>
      </w:tr>
      <w:tr w:rsidR="00E009C1" w14:paraId="330723C1" w14:textId="77777777" w:rsidTr="00BD7700">
        <w:trPr>
          <w:jc w:val="center"/>
        </w:trPr>
        <w:tc>
          <w:tcPr>
            <w:tcW w:w="1526" w:type="dxa"/>
          </w:tcPr>
          <w:p w14:paraId="43A2A70B" w14:textId="3B84FC48" w:rsidR="00E009C1" w:rsidRDefault="00E009C1" w:rsidP="00D956BF">
            <w:pPr>
              <w:pStyle w:val="NoSpacing"/>
              <w:jc w:val="center"/>
            </w:pPr>
            <w:r>
              <w:t>aw</w:t>
            </w:r>
          </w:p>
        </w:tc>
        <w:tc>
          <w:tcPr>
            <w:tcW w:w="3092" w:type="dxa"/>
          </w:tcPr>
          <w:p w14:paraId="51EF19D3" w14:textId="492118B6" w:rsidR="00E009C1" w:rsidRDefault="00E009C1" w:rsidP="00D956BF">
            <w:pPr>
              <w:pStyle w:val="NoSpacing"/>
              <w:jc w:val="center"/>
            </w:pPr>
            <w:r w:rsidRPr="007F3DB9">
              <w:t>diphthong</w:t>
            </w:r>
          </w:p>
        </w:tc>
        <w:tc>
          <w:tcPr>
            <w:tcW w:w="1444" w:type="dxa"/>
          </w:tcPr>
          <w:p w14:paraId="5CBEA2C5" w14:textId="316FC355" w:rsidR="00E009C1" w:rsidRDefault="00E009C1" w:rsidP="00D956BF">
            <w:pPr>
              <w:pStyle w:val="NoSpacing"/>
              <w:jc w:val="center"/>
            </w:pPr>
            <w:r>
              <w:t>g</w:t>
            </w:r>
          </w:p>
        </w:tc>
        <w:tc>
          <w:tcPr>
            <w:tcW w:w="3174" w:type="dxa"/>
          </w:tcPr>
          <w:p w14:paraId="187747B8" w14:textId="483E38A6" w:rsidR="00E009C1" w:rsidRDefault="00E009C1" w:rsidP="00D956BF">
            <w:pPr>
              <w:pStyle w:val="NoSpacing"/>
              <w:jc w:val="center"/>
            </w:pPr>
            <w:r w:rsidRPr="00626037">
              <w:t>stop</w:t>
            </w:r>
          </w:p>
        </w:tc>
      </w:tr>
      <w:tr w:rsidR="00E009C1" w14:paraId="759F80E6" w14:textId="77777777" w:rsidTr="00BD7700">
        <w:trPr>
          <w:jc w:val="center"/>
        </w:trPr>
        <w:tc>
          <w:tcPr>
            <w:tcW w:w="1526" w:type="dxa"/>
          </w:tcPr>
          <w:p w14:paraId="33F368A6" w14:textId="314A07E8" w:rsidR="00E009C1" w:rsidRDefault="00E009C1" w:rsidP="00D956BF">
            <w:pPr>
              <w:pStyle w:val="NoSpacing"/>
              <w:jc w:val="center"/>
            </w:pPr>
            <w:r>
              <w:t>y</w:t>
            </w:r>
          </w:p>
        </w:tc>
        <w:tc>
          <w:tcPr>
            <w:tcW w:w="3092" w:type="dxa"/>
          </w:tcPr>
          <w:p w14:paraId="1C02715D" w14:textId="15BDDE2E" w:rsidR="00E009C1" w:rsidRDefault="00E009C1" w:rsidP="00D956BF">
            <w:pPr>
              <w:pStyle w:val="NoSpacing"/>
              <w:jc w:val="center"/>
            </w:pPr>
            <w:r>
              <w:t>glide</w:t>
            </w:r>
          </w:p>
        </w:tc>
        <w:tc>
          <w:tcPr>
            <w:tcW w:w="1444" w:type="dxa"/>
          </w:tcPr>
          <w:p w14:paraId="24C3B416" w14:textId="7E8CE309" w:rsidR="00E009C1" w:rsidRDefault="00E009C1" w:rsidP="00D956BF">
            <w:pPr>
              <w:pStyle w:val="NoSpacing"/>
              <w:jc w:val="center"/>
            </w:pPr>
            <w:r>
              <w:t>ch</w:t>
            </w:r>
          </w:p>
        </w:tc>
        <w:tc>
          <w:tcPr>
            <w:tcW w:w="3174" w:type="dxa"/>
          </w:tcPr>
          <w:p w14:paraId="02E0656C" w14:textId="41387261" w:rsidR="00E009C1" w:rsidRDefault="00E009C1" w:rsidP="00D956BF">
            <w:pPr>
              <w:pStyle w:val="NoSpacing"/>
              <w:jc w:val="center"/>
            </w:pPr>
            <w:r w:rsidRPr="00E03044">
              <w:t>affricate</w:t>
            </w:r>
          </w:p>
        </w:tc>
      </w:tr>
      <w:tr w:rsidR="00E009C1" w14:paraId="09F86988" w14:textId="77777777" w:rsidTr="00BD7700">
        <w:trPr>
          <w:jc w:val="center"/>
        </w:trPr>
        <w:tc>
          <w:tcPr>
            <w:tcW w:w="1526" w:type="dxa"/>
          </w:tcPr>
          <w:p w14:paraId="0320FF42" w14:textId="1DD78E1C" w:rsidR="00E009C1" w:rsidRDefault="00E009C1" w:rsidP="00D956BF">
            <w:pPr>
              <w:pStyle w:val="NoSpacing"/>
              <w:jc w:val="center"/>
            </w:pPr>
            <w:r>
              <w:t>w</w:t>
            </w:r>
          </w:p>
        </w:tc>
        <w:tc>
          <w:tcPr>
            <w:tcW w:w="3092" w:type="dxa"/>
          </w:tcPr>
          <w:p w14:paraId="23ED2939" w14:textId="5EB7D8A6" w:rsidR="00E009C1" w:rsidRDefault="00E009C1" w:rsidP="00D956BF">
            <w:pPr>
              <w:pStyle w:val="NoSpacing"/>
              <w:jc w:val="center"/>
            </w:pPr>
            <w:r>
              <w:t>glide</w:t>
            </w:r>
          </w:p>
        </w:tc>
        <w:tc>
          <w:tcPr>
            <w:tcW w:w="1444" w:type="dxa"/>
          </w:tcPr>
          <w:p w14:paraId="5C53238F" w14:textId="23F663D9" w:rsidR="00E009C1" w:rsidRDefault="00E009C1" w:rsidP="00D956BF">
            <w:pPr>
              <w:pStyle w:val="NoSpacing"/>
              <w:jc w:val="center"/>
            </w:pPr>
            <w:r>
              <w:t>jh</w:t>
            </w:r>
          </w:p>
        </w:tc>
        <w:tc>
          <w:tcPr>
            <w:tcW w:w="3174" w:type="dxa"/>
          </w:tcPr>
          <w:p w14:paraId="7C880A19" w14:textId="2D88DC10" w:rsidR="00E009C1" w:rsidRDefault="00E009C1" w:rsidP="00D956BF">
            <w:pPr>
              <w:pStyle w:val="NoSpacing"/>
              <w:jc w:val="center"/>
            </w:pPr>
            <w:r w:rsidRPr="00E03044">
              <w:t>affricate</w:t>
            </w:r>
          </w:p>
        </w:tc>
      </w:tr>
    </w:tbl>
    <w:p w14:paraId="529E7802" w14:textId="77777777" w:rsidR="004C09B5" w:rsidRDefault="004C09B5" w:rsidP="004430DE"/>
    <w:p w14:paraId="03412B42" w14:textId="3BA41799" w:rsidR="00BD7700" w:rsidRDefault="00BD7700" w:rsidP="00BD7700">
      <w:pPr>
        <w:pStyle w:val="Caption"/>
        <w:keepNext/>
      </w:pPr>
      <w:bookmarkStart w:id="11" w:name="_Ref259201436"/>
      <w:r>
        <w:lastRenderedPageBreak/>
        <w:t xml:space="preserve">Table </w:t>
      </w:r>
      <w:fldSimple w:instr=" STYLEREF 1 \s ">
        <w:r w:rsidR="00C02735">
          <w:rPr>
            <w:noProof/>
          </w:rPr>
          <w:t>1</w:t>
        </w:r>
      </w:fldSimple>
      <w:r>
        <w:noBreakHyphen/>
      </w:r>
      <w:fldSimple w:instr=" SEQ Table \* ARABIC \s 1 ">
        <w:r w:rsidR="00C02735">
          <w:rPr>
            <w:noProof/>
          </w:rPr>
          <w:t>2</w:t>
        </w:r>
      </w:fldSimple>
      <w:bookmarkEnd w:id="11"/>
      <w:r>
        <w:t xml:space="preserve">: Example of the Phonetic Decomposition of Various Words/Phrases </w:t>
      </w:r>
      <w:r>
        <w:fldChar w:fldCharType="begin"/>
      </w:r>
      <w:r>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Pr>
          <w:noProof/>
        </w:rPr>
        <w:t>[9]</w:t>
      </w:r>
      <w:r>
        <w:fldChar w:fldCharType="end"/>
      </w:r>
    </w:p>
    <w:tbl>
      <w:tblPr>
        <w:tblStyle w:val="TableGrid"/>
        <w:tblW w:w="0" w:type="auto"/>
        <w:jc w:val="center"/>
        <w:tblInd w:w="2093" w:type="dxa"/>
        <w:tblLook w:val="04A0" w:firstRow="1" w:lastRow="0" w:firstColumn="1" w:lastColumn="0" w:noHBand="0" w:noVBand="1"/>
      </w:tblPr>
      <w:tblGrid>
        <w:gridCol w:w="3031"/>
        <w:gridCol w:w="4112"/>
      </w:tblGrid>
      <w:tr w:rsidR="000A4966" w14:paraId="51E4717D" w14:textId="77777777" w:rsidTr="00BD7700">
        <w:trPr>
          <w:jc w:val="center"/>
        </w:trPr>
        <w:tc>
          <w:tcPr>
            <w:tcW w:w="3031" w:type="dxa"/>
          </w:tcPr>
          <w:p w14:paraId="3235A126" w14:textId="64393E03" w:rsidR="000A4966" w:rsidRPr="00D956BF" w:rsidRDefault="000A4966" w:rsidP="00D956BF">
            <w:pPr>
              <w:pStyle w:val="NoSpacing"/>
              <w:jc w:val="center"/>
              <w:rPr>
                <w:b/>
              </w:rPr>
            </w:pPr>
            <w:r w:rsidRPr="00D956BF">
              <w:rPr>
                <w:b/>
              </w:rPr>
              <w:t>Word/Phrase</w:t>
            </w:r>
          </w:p>
        </w:tc>
        <w:tc>
          <w:tcPr>
            <w:tcW w:w="4112" w:type="dxa"/>
          </w:tcPr>
          <w:p w14:paraId="4E73F756" w14:textId="7A518732" w:rsidR="000A4966" w:rsidRPr="00D956BF" w:rsidRDefault="000A4966" w:rsidP="00D956BF">
            <w:pPr>
              <w:pStyle w:val="NoSpacing"/>
              <w:jc w:val="center"/>
              <w:rPr>
                <w:b/>
              </w:rPr>
            </w:pPr>
            <w:r w:rsidRPr="00D956BF">
              <w:rPr>
                <w:b/>
              </w:rPr>
              <w:t>Phonetic Decomposition</w:t>
            </w:r>
          </w:p>
        </w:tc>
      </w:tr>
      <w:tr w:rsidR="000A4966" w14:paraId="40876A2B" w14:textId="77777777" w:rsidTr="00BD7700">
        <w:trPr>
          <w:jc w:val="center"/>
        </w:trPr>
        <w:tc>
          <w:tcPr>
            <w:tcW w:w="3031" w:type="dxa"/>
          </w:tcPr>
          <w:p w14:paraId="43E29AAE" w14:textId="75F7E2EB" w:rsidR="000A4966" w:rsidRDefault="00BD7700" w:rsidP="00D956BF">
            <w:pPr>
              <w:pStyle w:val="NoSpacing"/>
              <w:jc w:val="center"/>
            </w:pPr>
            <w:r>
              <w:t>call</w:t>
            </w:r>
          </w:p>
        </w:tc>
        <w:tc>
          <w:tcPr>
            <w:tcW w:w="4112" w:type="dxa"/>
          </w:tcPr>
          <w:p w14:paraId="6754EFFB" w14:textId="3405E73F" w:rsidR="000A4966" w:rsidRDefault="00BD7700" w:rsidP="00D956BF">
            <w:pPr>
              <w:pStyle w:val="NoSpacing"/>
              <w:jc w:val="center"/>
            </w:pPr>
            <w:r>
              <w:t>k ao l</w:t>
            </w:r>
          </w:p>
        </w:tc>
      </w:tr>
      <w:tr w:rsidR="000A4966" w14:paraId="1C7AC4B5" w14:textId="77777777" w:rsidTr="00BD7700">
        <w:trPr>
          <w:jc w:val="center"/>
        </w:trPr>
        <w:tc>
          <w:tcPr>
            <w:tcW w:w="3031" w:type="dxa"/>
          </w:tcPr>
          <w:p w14:paraId="2600C25F" w14:textId="3CE66D4F" w:rsidR="000A4966" w:rsidRDefault="00BD7700" w:rsidP="00D956BF">
            <w:pPr>
              <w:pStyle w:val="NoSpacing"/>
              <w:jc w:val="center"/>
            </w:pPr>
            <w:r>
              <w:t>dial</w:t>
            </w:r>
          </w:p>
        </w:tc>
        <w:tc>
          <w:tcPr>
            <w:tcW w:w="4112" w:type="dxa"/>
          </w:tcPr>
          <w:p w14:paraId="062D8CAF" w14:textId="6E1E3D69" w:rsidR="000A4966" w:rsidRDefault="00BD7700" w:rsidP="00D956BF">
            <w:pPr>
              <w:pStyle w:val="NoSpacing"/>
              <w:jc w:val="center"/>
            </w:pPr>
            <w:r>
              <w:t>d ay ax l</w:t>
            </w:r>
          </w:p>
        </w:tc>
      </w:tr>
      <w:tr w:rsidR="000A4966" w14:paraId="64122517" w14:textId="77777777" w:rsidTr="00BD7700">
        <w:trPr>
          <w:jc w:val="center"/>
        </w:trPr>
        <w:tc>
          <w:tcPr>
            <w:tcW w:w="3031" w:type="dxa"/>
          </w:tcPr>
          <w:p w14:paraId="2CD910E6" w14:textId="6E319429" w:rsidR="000A4966" w:rsidRDefault="00BD7700" w:rsidP="00D956BF">
            <w:pPr>
              <w:pStyle w:val="NoSpacing"/>
              <w:jc w:val="center"/>
            </w:pPr>
            <w:r>
              <w:t>seven</w:t>
            </w:r>
          </w:p>
        </w:tc>
        <w:tc>
          <w:tcPr>
            <w:tcW w:w="4112" w:type="dxa"/>
          </w:tcPr>
          <w:p w14:paraId="1E6A036D" w14:textId="0D744255" w:rsidR="000A4966" w:rsidRDefault="00BD7700" w:rsidP="00D956BF">
            <w:pPr>
              <w:pStyle w:val="NoSpacing"/>
              <w:jc w:val="center"/>
            </w:pPr>
            <w:r>
              <w:t>s eh v n</w:t>
            </w:r>
          </w:p>
        </w:tc>
      </w:tr>
      <w:tr w:rsidR="000A4966" w14:paraId="2438B18F" w14:textId="77777777" w:rsidTr="00BD7700">
        <w:trPr>
          <w:jc w:val="center"/>
        </w:trPr>
        <w:tc>
          <w:tcPr>
            <w:tcW w:w="3031" w:type="dxa"/>
          </w:tcPr>
          <w:p w14:paraId="2725E1E9" w14:textId="5D023354" w:rsidR="000A4966" w:rsidRDefault="00BD7700" w:rsidP="00D956BF">
            <w:pPr>
              <w:pStyle w:val="NoSpacing"/>
              <w:jc w:val="center"/>
            </w:pPr>
            <w:r>
              <w:t>recognise speech</w:t>
            </w:r>
          </w:p>
        </w:tc>
        <w:tc>
          <w:tcPr>
            <w:tcW w:w="4112" w:type="dxa"/>
          </w:tcPr>
          <w:p w14:paraId="73587977" w14:textId="1D47F0A3" w:rsidR="000A4966" w:rsidRDefault="00BD7700" w:rsidP="00D956BF">
            <w:pPr>
              <w:pStyle w:val="NoSpacing"/>
              <w:jc w:val="center"/>
            </w:pPr>
            <w:r>
              <w:t>r eh k ao g n ay z</w:t>
            </w:r>
            <w:r>
              <w:tab/>
              <w:t>s p iy ch</w:t>
            </w:r>
          </w:p>
        </w:tc>
      </w:tr>
      <w:tr w:rsidR="000A4966" w14:paraId="1E3B4E58" w14:textId="77777777" w:rsidTr="00BD7700">
        <w:trPr>
          <w:jc w:val="center"/>
        </w:trPr>
        <w:tc>
          <w:tcPr>
            <w:tcW w:w="3031" w:type="dxa"/>
          </w:tcPr>
          <w:p w14:paraId="2E008102" w14:textId="6FAAB64D" w:rsidR="000A4966" w:rsidRDefault="00BD7700" w:rsidP="00D956BF">
            <w:pPr>
              <w:pStyle w:val="NoSpacing"/>
              <w:jc w:val="center"/>
            </w:pPr>
            <w:r>
              <w:t>wreck a nice beach</w:t>
            </w:r>
          </w:p>
        </w:tc>
        <w:tc>
          <w:tcPr>
            <w:tcW w:w="4112" w:type="dxa"/>
          </w:tcPr>
          <w:p w14:paraId="6461FD32" w14:textId="3F6217AA" w:rsidR="000A4966" w:rsidRDefault="00BD7700" w:rsidP="00D956BF">
            <w:pPr>
              <w:pStyle w:val="NoSpacing"/>
              <w:jc w:val="center"/>
            </w:pPr>
            <w:r>
              <w:t>r eh k</w:t>
            </w:r>
            <w:r>
              <w:tab/>
              <w:t xml:space="preserve">   ay</w:t>
            </w:r>
            <w:r>
              <w:tab/>
              <w:t>n ay s</w:t>
            </w:r>
            <w:r>
              <w:tab/>
              <w:t xml:space="preserve">   b iy ch</w:t>
            </w:r>
          </w:p>
        </w:tc>
      </w:tr>
    </w:tbl>
    <w:p w14:paraId="1204FB15" w14:textId="77777777" w:rsidR="000A4966" w:rsidRDefault="000A4966" w:rsidP="004430DE"/>
    <w:p w14:paraId="26BBDBE0" w14:textId="200076D8" w:rsidR="00D97A5F" w:rsidRDefault="00D97A5F" w:rsidP="00922CAB">
      <w:pPr>
        <w:pStyle w:val="Heading2"/>
      </w:pPr>
      <w:bookmarkStart w:id="12" w:name="_Toc259276586"/>
      <w:bookmarkStart w:id="13" w:name="_Toc260576893"/>
      <w:r>
        <w:t>Pre-Processing</w:t>
      </w:r>
      <w:bookmarkEnd w:id="12"/>
      <w:bookmarkEnd w:id="13"/>
    </w:p>
    <w:p w14:paraId="31CBE87E" w14:textId="65C70640" w:rsidR="008C6AC0" w:rsidRPr="008C6AC0" w:rsidRDefault="008C6AC0" w:rsidP="008C6AC0">
      <w:r>
        <w:t xml:space="preserve">Pre-processing is used as a means of cleaning and normalizing a speech signal to allow for easier </w:t>
      </w:r>
      <w:r w:rsidR="0035411D">
        <w:t xml:space="preserve">and more reliable </w:t>
      </w:r>
      <w:r>
        <w:t>feature extraction</w:t>
      </w:r>
      <w:r w:rsidR="0035411D">
        <w:t xml:space="preserve">, as most speaker independent ASR systems perform very poorly when tested in environments different from the one in which they were trained </w:t>
      </w:r>
      <w:r w:rsidR="0035411D">
        <w:fldChar w:fldCharType="begin"/>
      </w:r>
      <w:r w:rsidR="0035411D">
        <w:instrText xml:space="preserve"> ADDIN EN.CITE &lt;EndNote&gt;&lt;Cite&gt;&lt;Author&gt;Stern&lt;/Author&gt;&lt;Year&gt;1992&lt;/Year&gt;&lt;RecNum&gt;34&lt;/RecNum&gt;&lt;DisplayText&gt;[10]&lt;/DisplayText&gt;&lt;record&gt;&lt;rec-number&gt;34&lt;/rec-number&gt;&lt;foreign-keys&gt;&lt;key app="EN" db-id="zedf0fda800wstep25hxttzdwww50rv2fr52" timestamp="1397452430"&gt;34&lt;/key&gt;&lt;/foreign-keys&gt;&lt;ref-type name="Conference Proceedings"&gt;10&lt;/ref-type&gt;&lt;contributors&gt;&lt;authors&gt;&lt;author&gt;Stern, Richard M&lt;/author&gt;&lt;author&gt;Liu, Fu-Hua&lt;/author&gt;&lt;author&gt;Ohshima, Yoshiaki&lt;/author&gt;&lt;author&gt;Sullivan, Thomas M&lt;/author&gt;&lt;author&gt;Acero, Alejandro&lt;/author&gt;&lt;/authors&gt;&lt;/contributors&gt;&lt;titles&gt;&lt;title&gt;Multiple approaches to robust speech recognition&lt;/title&gt;&lt;secondary-title&gt;Proceedings of the workshop on Speech and Natural Language&lt;/secondary-title&gt;&lt;/titles&gt;&lt;pages&gt;274-279&lt;/pages&gt;&lt;dates&gt;&lt;year&gt;1992&lt;/year&gt;&lt;/dates&gt;&lt;publisher&gt;Association for Computational Linguistics&lt;/publisher&gt;&lt;isbn&gt;1558602720&lt;/isbn&gt;&lt;urls&gt;&lt;/urls&gt;&lt;/record&gt;&lt;/Cite&gt;&lt;/EndNote&gt;</w:instrText>
      </w:r>
      <w:r w:rsidR="0035411D">
        <w:fldChar w:fldCharType="separate"/>
      </w:r>
      <w:r w:rsidR="0035411D">
        <w:rPr>
          <w:noProof/>
        </w:rPr>
        <w:t>[10]</w:t>
      </w:r>
      <w:r w:rsidR="0035411D">
        <w:fldChar w:fldCharType="end"/>
      </w:r>
      <w:r>
        <w:t>. Two major factors that contribute to signal distortion are additive noise</w:t>
      </w:r>
      <w:r w:rsidR="0035411D">
        <w:t xml:space="preserve"> </w:t>
      </w:r>
      <w:r>
        <w:t xml:space="preserve">and </w:t>
      </w:r>
      <w:r w:rsidR="0035411D">
        <w:t xml:space="preserve">signal </w:t>
      </w:r>
      <w:r>
        <w:t>convolution with an unknown linear system</w:t>
      </w:r>
      <w:r w:rsidR="0035411D">
        <w:t xml:space="preserve"> </w:t>
      </w:r>
      <w:r w:rsidR="0035411D">
        <w:fldChar w:fldCharType="begin"/>
      </w:r>
      <w:r w:rsidR="0035411D">
        <w:instrText xml:space="preserve"> ADDIN EN.CITE &lt;EndNote&gt;&lt;Cite&gt;&lt;Author&gt;Acero&lt;/Author&gt;&lt;Year&gt;1990&lt;/Year&gt;&lt;RecNum&gt;47&lt;/RecNum&gt;&lt;DisplayText&gt;[11]&lt;/DisplayText&gt;&lt;record&gt;&lt;rec-number&gt;47&lt;/rec-number&gt;&lt;foreign-keys&gt;&lt;key app="EN" db-id="zedf0fda800wstep25hxttzdwww50rv2fr52" timestamp="1397617917"&gt;47&lt;/key&gt;&lt;/foreign-keys&gt;&lt;ref-type name="Conference Proceedings"&gt;10&lt;/ref-type&gt;&lt;contributors&gt;&lt;authors&gt;&lt;author&gt;Acero, A.&lt;/author&gt;&lt;author&gt;Stern, R.&lt;/author&gt;&lt;/authors&gt;&lt;/contributors&gt;&lt;titles&gt;&lt;title&gt;Environmental robustness in automatic speech recognition&lt;/title&gt;&lt;secondary-title&gt;Acoustics, Speech, and Signal Processing, 1990. ICASSP-90., 1990 International Conference on&lt;/secondary-title&gt;&lt;alt-title&gt;Acoustics, Speech, and Signal Processing, 1990. ICASSP-90., 1990 International Conference on&lt;/alt-title&gt;&lt;/titles&gt;&lt;pages&gt;849-852 vol.2&lt;/pages&gt;&lt;keywords&gt;&lt;keyword&gt;interference suppression&lt;/keyword&gt;&lt;keyword&gt;microphones&lt;/keyword&gt;&lt;keyword&gt;speech recognition&lt;/keyword&gt;&lt;keyword&gt;Sphinx&lt;/keyword&gt;&lt;keyword&gt;additive correction&lt;/keyword&gt;&lt;keyword&gt;cepstral domain&lt;/keyword&gt;&lt;keyword&gt;close-talking microphones&lt;/keyword&gt;&lt;keyword&gt;continuous-speech speaker-independent recognition system&lt;/keyword&gt;&lt;keyword&gt;desk-top microphones&lt;/keyword&gt;&lt;keyword&gt;expectation-maximization techniques&lt;/keyword&gt;&lt;keyword&gt;instantaneous SNR&lt;/keyword&gt;&lt;keyword&gt;noise level&lt;/keyword&gt;&lt;keyword&gt;recognition accuracy&lt;/keyword&gt;&lt;keyword&gt;spectral tilt&lt;/keyword&gt;&lt;keyword&gt;Acoustic testing&lt;/keyword&gt;&lt;keyword&gt;Additive noise&lt;/keyword&gt;&lt;keyword&gt;Automatic speech recognition&lt;/keyword&gt;&lt;keyword&gt;Cepstral analysis&lt;/keyword&gt;&lt;keyword&gt;Code standards&lt;/keyword&gt;&lt;keyword&gt;Noise robustness&lt;/keyword&gt;&lt;keyword&gt;Signal to noise ratio&lt;/keyword&gt;&lt;keyword&gt;System testing&lt;/keyword&gt;&lt;/keywords&gt;&lt;dates&gt;&lt;year&gt;1990&lt;/year&gt;&lt;pub-dates&gt;&lt;date&gt;3-6 Apr 1990&lt;/date&gt;&lt;/pub-dates&gt;&lt;/dates&gt;&lt;isbn&gt;1520-6149&lt;/isbn&gt;&lt;urls&gt;&lt;/urls&gt;&lt;electronic-resource-num&gt;10.1109/ICASSP.1990.115971&lt;/electronic-resource-num&gt;&lt;/record&gt;&lt;/Cite&gt;&lt;/EndNote&gt;</w:instrText>
      </w:r>
      <w:r w:rsidR="0035411D">
        <w:fldChar w:fldCharType="separate"/>
      </w:r>
      <w:r w:rsidR="0035411D">
        <w:rPr>
          <w:noProof/>
        </w:rPr>
        <w:t>[11]</w:t>
      </w:r>
      <w:r w:rsidR="0035411D">
        <w:fldChar w:fldCharType="end"/>
      </w:r>
      <w:r w:rsidR="0035411D">
        <w:t>.</w:t>
      </w:r>
      <w:r w:rsidR="00F33A96">
        <w:t xml:space="preserve"> As pre-processing techniques aim to reduce the total noise in a signal, none will be considered in this thesis.</w:t>
      </w:r>
    </w:p>
    <w:p w14:paraId="288663CD" w14:textId="7E7DFB8D" w:rsidR="004430DE" w:rsidRDefault="0092512D" w:rsidP="00922CAB">
      <w:pPr>
        <w:pStyle w:val="Heading2"/>
      </w:pPr>
      <w:bookmarkStart w:id="14" w:name="_Toc259276587"/>
      <w:bookmarkStart w:id="15" w:name="_Toc260576894"/>
      <w:r>
        <w:t>Feature Extraction</w:t>
      </w:r>
      <w:bookmarkEnd w:id="14"/>
      <w:bookmarkEnd w:id="15"/>
    </w:p>
    <w:p w14:paraId="5AD1635D" w14:textId="54CC1254" w:rsidR="00D97A5F" w:rsidRDefault="003D7CA4" w:rsidP="00D97A5F">
      <w:r>
        <w:t>Feature extraction is the process of parsing an input signal and parameterizing it into a vector</w:t>
      </w:r>
      <w:r w:rsidR="00253276">
        <w:t xml:space="preserve">, known as a feature vector, which contains the important characteristics of the signal, as deemed by the chosen parameterization process. </w:t>
      </w:r>
      <w:r w:rsidR="00D97A5F">
        <w:t xml:space="preserve">The two most important </w:t>
      </w:r>
      <w:r w:rsidR="000722D5">
        <w:t xml:space="preserve">sections of </w:t>
      </w:r>
      <w:r w:rsidR="00D97A5F">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35411D">
        <w:instrText xml:space="preserve"> ADDIN EN.CITE &lt;EndNote&gt;&lt;Cite&gt;&lt;Author&gt;Furui&lt;/Author&gt;&lt;Year&gt;1997&lt;/Year&gt;&lt;RecNum&gt;18&lt;/RecNum&gt;&lt;DisplayText&gt;[12]&lt;/DisplayText&gt;&lt;record&gt;&lt;rec-number&gt;18&lt;/rec-number&gt;&lt;foreign-keys&gt;&lt;key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35411D">
        <w:rPr>
          <w:noProof/>
        </w:rPr>
        <w:t>[12]</w:t>
      </w:r>
      <w:r w:rsidR="00FD03DB">
        <w:fldChar w:fldCharType="end"/>
      </w:r>
      <w:r w:rsidR="000722D5">
        <w:t>.</w:t>
      </w:r>
    </w:p>
    <w:p w14:paraId="35C8276C" w14:textId="6504F146" w:rsidR="003432B2" w:rsidRDefault="003432B2" w:rsidP="003432B2">
      <w:pPr>
        <w:pStyle w:val="ListParagraph"/>
        <w:numPr>
          <w:ilvl w:val="0"/>
          <w:numId w:val="31"/>
        </w:numPr>
      </w:pPr>
      <w:r>
        <w:t xml:space="preserve">Cepstral and delta </w:t>
      </w:r>
      <w:proofErr w:type="spellStart"/>
      <w:r>
        <w:t>cepstral</w:t>
      </w:r>
      <w:proofErr w:type="spellEnd"/>
      <w:r>
        <w:t xml:space="preserve"> coefficients</w:t>
      </w:r>
    </w:p>
    <w:p w14:paraId="31803F74" w14:textId="483A5EB3" w:rsidR="003432B2" w:rsidRDefault="003432B2" w:rsidP="003432B2">
      <w:pPr>
        <w:pStyle w:val="ListParagraph"/>
        <w:numPr>
          <w:ilvl w:val="0"/>
          <w:numId w:val="31"/>
        </w:numPr>
      </w:pPr>
      <w:r>
        <w:t>Non-negative matrix factorization</w:t>
      </w:r>
    </w:p>
    <w:p w14:paraId="09A8FE0C" w14:textId="4BA9DCB3" w:rsidR="003432B2" w:rsidRDefault="003432B2" w:rsidP="003432B2">
      <w:pPr>
        <w:pStyle w:val="ListParagraph"/>
        <w:numPr>
          <w:ilvl w:val="0"/>
          <w:numId w:val="31"/>
        </w:numPr>
      </w:pPr>
      <w:r>
        <w:t xml:space="preserve">Discrete </w:t>
      </w:r>
      <w:proofErr w:type="spellStart"/>
      <w:r>
        <w:t>fourier</w:t>
      </w:r>
      <w:proofErr w:type="spellEnd"/>
      <w:r>
        <w:t xml:space="preserve"> transform methods</w:t>
      </w:r>
    </w:p>
    <w:p w14:paraId="024FD4F8" w14:textId="4FCCA69E" w:rsidR="003432B2" w:rsidRDefault="003432B2" w:rsidP="003432B2">
      <w:pPr>
        <w:pStyle w:val="ListParagraph"/>
        <w:numPr>
          <w:ilvl w:val="0"/>
          <w:numId w:val="31"/>
        </w:numPr>
      </w:pPr>
      <w:r>
        <w:t>Discrete wavelet packet transforms</w:t>
      </w:r>
    </w:p>
    <w:p w14:paraId="4E84981E" w14:textId="4FD5A1E6" w:rsidR="003432B2" w:rsidRDefault="003432B2" w:rsidP="003432B2">
      <w:pPr>
        <w:pStyle w:val="ListParagraph"/>
        <w:numPr>
          <w:ilvl w:val="0"/>
          <w:numId w:val="31"/>
        </w:numPr>
      </w:pPr>
      <w:r>
        <w:t>Linear Predictive Coding</w:t>
      </w:r>
    </w:p>
    <w:p w14:paraId="586C5A6B" w14:textId="05837A88" w:rsidR="003432B2" w:rsidRPr="00D97A5F" w:rsidRDefault="003432B2" w:rsidP="003432B2">
      <w:pPr>
        <w:pStyle w:val="ListParagraph"/>
        <w:numPr>
          <w:ilvl w:val="0"/>
          <w:numId w:val="31"/>
        </w:numPr>
      </w:pPr>
      <w:r>
        <w:t>Perceptual Linear Prediction</w:t>
      </w:r>
    </w:p>
    <w:p w14:paraId="46AF7B86" w14:textId="6DC18B4D" w:rsidR="004430DE" w:rsidRDefault="004430DE" w:rsidP="00922CAB">
      <w:pPr>
        <w:pStyle w:val="Heading3"/>
      </w:pPr>
      <w:bookmarkStart w:id="16" w:name="_Toc259276588"/>
      <w:bookmarkStart w:id="17" w:name="_Toc260576895"/>
      <w:r w:rsidRPr="004430DE">
        <w:t>Mel-frequenc</w:t>
      </w:r>
      <w:r w:rsidR="0092512D">
        <w:t>y Cepstral Coefficients</w:t>
      </w:r>
      <w:bookmarkEnd w:id="16"/>
      <w:bookmarkEnd w:id="17"/>
    </w:p>
    <w:p w14:paraId="00E57432" w14:textId="693D5825" w:rsidR="00D75390" w:rsidRDefault="00BC4AE7" w:rsidP="00BC4AE7">
      <w:r>
        <w:t>A common</w:t>
      </w:r>
      <w:r w:rsidR="00F33A96">
        <w:t>ly used</w:t>
      </w:r>
      <w:r>
        <w:t xml:space="preserve"> </w:t>
      </w:r>
      <w:r w:rsidR="00030230">
        <w:t xml:space="preserve">sound processing technique is representing the signal as a short-term power spectrum, known as the Mel-Frequency </w:t>
      </w:r>
      <w:proofErr w:type="spellStart"/>
      <w:r w:rsidR="00030230">
        <w:t>Cepstrum</w:t>
      </w:r>
      <w:proofErr w:type="spellEnd"/>
      <w:r w:rsidR="00030230">
        <w:t xml:space="preserve"> (MFC). The MFC is calculated as the linear cosine transform of the log power spectrum using the non-linear Mel Scale</w:t>
      </w:r>
      <w:r w:rsidR="002175F2">
        <w:t xml:space="preserve"> for frequency</w:t>
      </w:r>
      <w:r w:rsidR="00030230">
        <w:t xml:space="preserve">. </w:t>
      </w:r>
      <w:r w:rsidR="00811BD2">
        <w:t xml:space="preserve">The equation for the conversion of Hertz to </w:t>
      </w:r>
      <w:proofErr w:type="spellStart"/>
      <w:r w:rsidR="00811BD2">
        <w:t>Mels</w:t>
      </w:r>
      <w:proofErr w:type="spellEnd"/>
      <w:r w:rsidR="00811BD2">
        <w:t xml:space="preserve"> is given by </w:t>
      </w:r>
      <w:r w:rsidR="00811BD2">
        <w:fldChar w:fldCharType="begin"/>
      </w:r>
      <w:r w:rsidR="00811BD2">
        <w:instrText xml:space="preserve"> ADDIN EN.CITE &lt;EndNote&gt;&lt;Cite&gt;&lt;Author&gt;O&amp;apos;shaughnessy&lt;/Author&gt;&lt;Year&gt;1987&lt;/Year&gt;&lt;RecNum&gt;52&lt;/RecNum&gt;&lt;DisplayText&gt;[13]&lt;/DisplayText&gt;&lt;record&gt;&lt;rec-number&gt;52&lt;/rec-number&gt;&lt;foreign-keys&gt;&lt;key app="EN" db-id="zedf0fda800wstep25hxttzdwww50rv2fr52" timestamp="1398763346"&gt;52&lt;/key&gt;&lt;/foreign-keys&gt;&lt;ref-type name="Book"&gt;6&lt;/ref-type&gt;&lt;contributors&gt;&lt;authors&gt;&lt;author&gt;O&amp;apos;shaughnessy, Douglas&lt;/author&gt;&lt;/authors&gt;&lt;/contributors&gt;&lt;titles&gt;&lt;title&gt;Speech communication: human and machine&lt;/title&gt;&lt;/titles&gt;&lt;pages&gt;150&lt;/pages&gt;&lt;section&gt;1&lt;/section&gt;&lt;dates&gt;&lt;year&gt;1987&lt;/year&gt;&lt;/dates&gt;&lt;publisher&gt;Universities press&lt;/publisher&gt;&lt;isbn&gt;817371374X&lt;/isbn&gt;&lt;urls&gt;&lt;/urls&gt;&lt;/record&gt;&lt;/Cite&gt;&lt;/EndNote&gt;</w:instrText>
      </w:r>
      <w:r w:rsidR="00811BD2">
        <w:fldChar w:fldCharType="separate"/>
      </w:r>
      <w:r w:rsidR="00811BD2">
        <w:rPr>
          <w:noProof/>
        </w:rPr>
        <w:t>[13]</w:t>
      </w:r>
      <w:r w:rsidR="00811BD2">
        <w:fldChar w:fldCharType="end"/>
      </w:r>
      <w:r w:rsidR="00811BD2">
        <w:t>:</w:t>
      </w:r>
    </w:p>
    <w:p w14:paraId="0BA58DCB" w14:textId="765E7ED7" w:rsidR="00811BD2" w:rsidRDefault="00811BD2" w:rsidP="00BC4AE7">
      <m:oMathPara>
        <m:oMath>
          <m:r>
            <w:rPr>
              <w:rFonts w:ascii="Cambria Math" w:hAnsi="Cambria Math"/>
            </w:rPr>
            <m:t>m=2595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+1</m:t>
                  </m:r>
                </m:e>
              </m:d>
            </m:e>
          </m:func>
        </m:oMath>
      </m:oMathPara>
    </w:p>
    <w:p w14:paraId="12A297D3" w14:textId="3B5BCCCC" w:rsidR="00BC4AE7" w:rsidRPr="00BC4AE7" w:rsidRDefault="00D75390" w:rsidP="00BC4AE7">
      <w:r>
        <w:t xml:space="preserve">The Mel Scale </w:t>
      </w:r>
      <w:r w:rsidR="00F33A96">
        <w:t>more closely approxi</w:t>
      </w:r>
      <w:r w:rsidR="002175F2">
        <w:t>mates</w:t>
      </w:r>
      <w:r w:rsidR="00811BD2">
        <w:t xml:space="preserve"> the human auditory model than the</w:t>
      </w:r>
      <w:r w:rsidR="002175F2">
        <w:t xml:space="preserve"> linearly spaced </w:t>
      </w:r>
      <w:r w:rsidR="00811BD2">
        <w:t>Hertz scale</w:t>
      </w:r>
      <w:r w:rsidR="002175F2">
        <w:t>.</w:t>
      </w:r>
    </w:p>
    <w:p w14:paraId="3430C21F" w14:textId="149619E6" w:rsidR="003D7CA4" w:rsidRDefault="003D7CA4" w:rsidP="003D7CA4">
      <w:pPr>
        <w:pStyle w:val="Heading3"/>
      </w:pPr>
      <w:bookmarkStart w:id="18" w:name="_Toc260576896"/>
      <w:r>
        <w:t>Linear Predictive Coding</w:t>
      </w:r>
      <w:bookmarkEnd w:id="18"/>
    </w:p>
    <w:p w14:paraId="2B6D3BCD" w14:textId="2294FCD3" w:rsidR="007F1BD7" w:rsidRDefault="007F1BD7" w:rsidP="007F1BD7">
      <w:r>
        <w:t xml:space="preserve">Linear Predictive Coding </w:t>
      </w:r>
      <w:r w:rsidR="005576A6">
        <w:t xml:space="preserve">(LPC) </w:t>
      </w:r>
      <w:r>
        <w:t xml:space="preserve">is a method of feature extraction that attempts to predict future values of an input signal based on the past values of that signal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t xml:space="preserve">. </w:t>
      </w:r>
      <w:r w:rsidR="00BC4AE7">
        <w:t xml:space="preserve">The feature vectors represent the </w:t>
      </w:r>
      <w:r>
        <w:t xml:space="preserve">coefficients of </w:t>
      </w:r>
      <w:r w:rsidR="00BC4AE7">
        <w:t xml:space="preserve">a </w:t>
      </w:r>
      <w:r>
        <w:t>linear</w:t>
      </w:r>
      <w:r w:rsidR="00BC4AE7">
        <w:t xml:space="preserve"> filter that would reproduce the signal</w:t>
      </w:r>
      <w:r>
        <w:t>.</w:t>
      </w:r>
      <w:r w:rsidR="00BC4AE7">
        <w:t xml:space="preserve"> </w:t>
      </w:r>
      <w:r>
        <w:t xml:space="preserve">LPC can be broken into two distinct segments, analysis/encoding and synthesis/decoding. During the encoding stage the speech signal is broken in blocks or frames, which are then processed to determine the corresponding filter </w:t>
      </w:r>
      <w:r w:rsidR="004204E9">
        <w:t>coefficients that</w:t>
      </w:r>
      <w:r>
        <w:t xml:space="preserve"> would be capable of reproducing that frame of speech.</w:t>
      </w:r>
      <w:r w:rsidR="004204E9">
        <w:t xml:space="preserve"> The decoding stage involves rebuilding the speech signal from the received filter coefficients. For the purposes of this thesis, only the encoding stage is considered, as speech reconstruction is not necessary for classification.</w:t>
      </w:r>
    </w:p>
    <w:p w14:paraId="4F2BD033" w14:textId="2DE68171" w:rsidR="00BD01BD" w:rsidRDefault="00BD01BD" w:rsidP="007F1BD7">
      <w:r>
        <w:t>The encoding phase of LPC feature extraction involves two main steps:</w:t>
      </w:r>
    </w:p>
    <w:p w14:paraId="7F00A5BD" w14:textId="645F4D1B" w:rsidR="00BD01BD" w:rsidRDefault="00BD01BD" w:rsidP="007F1BD7">
      <w:r>
        <w:t>Determining whether a block is voiced or unvoiced</w:t>
      </w:r>
    </w:p>
    <w:p w14:paraId="13D8CB1A" w14:textId="2781FCC2" w:rsidR="00BD01BD" w:rsidRDefault="00BC4AE7" w:rsidP="007F1BD7">
      <w:r>
        <w:t xml:space="preserve">This is done on the </w:t>
      </w:r>
      <w:r w:rsidR="00BD01BD">
        <w:t xml:space="preserve">assumption that voiced sounds have a high average energy (thus large amplitudes) as well as having distinct formant frequencies. </w:t>
      </w:r>
    </w:p>
    <w:p w14:paraId="580FCB56" w14:textId="1E1A967C" w:rsidR="00BD01BD" w:rsidRDefault="00BD01BD" w:rsidP="007F1BD7">
      <w:r>
        <w:t xml:space="preserve">Unvoiced sounds have “random” waveforms of </w:t>
      </w:r>
      <w:r w:rsidR="005576A6">
        <w:t>lower</w:t>
      </w:r>
      <w:r>
        <w:t xml:space="preserve"> amplitude but higher frequency.</w:t>
      </w:r>
    </w:p>
    <w:p w14:paraId="32C7595B" w14:textId="77777777" w:rsidR="00FA633A" w:rsidRDefault="00FA633A" w:rsidP="007F1BD7"/>
    <w:p w14:paraId="6AC69CE1" w14:textId="1DED979C"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lastRenderedPageBreak/>
        <w:drawing>
          <wp:inline distT="0" distB="0" distL="0" distR="0" wp14:anchorId="0D6DCE03" wp14:editId="299FDBD2">
            <wp:extent cx="2743200" cy="201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13585"/>
                    </a:xfrm>
                    <a:prstGeom prst="rect">
                      <a:avLst/>
                    </a:prstGeom>
                    <a:noFill/>
                    <a:ln>
                      <a:noFill/>
                    </a:ln>
                  </pic:spPr>
                </pic:pic>
              </a:graphicData>
            </a:graphic>
          </wp:inline>
        </w:drawing>
      </w:r>
    </w:p>
    <w:p w14:paraId="607D4299" w14:textId="2092FE0A" w:rsidR="00BD01BD" w:rsidRDefault="00BD01BD" w:rsidP="00BD01BD">
      <w:pPr>
        <w:pStyle w:val="Caption"/>
      </w:pPr>
      <w:r>
        <w:t xml:space="preserve">Figure </w:t>
      </w:r>
      <w:fldSimple w:instr=" SEQ Figure \* ARABIC ">
        <w:r w:rsidR="00CC1172">
          <w:rPr>
            <w:noProof/>
          </w:rPr>
          <w:t>1</w:t>
        </w:r>
      </w:fldSimple>
      <w:r>
        <w:t xml:space="preserve">: Voiced sound - Letter 'e'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p>
    <w:p w14:paraId="7C031ACF" w14:textId="466195C2" w:rsidR="00BD01BD" w:rsidRDefault="00BD01BD" w:rsidP="00BD01BD">
      <w:pPr>
        <w:keepNext/>
        <w:widowControl w:val="0"/>
        <w:autoSpaceDE w:val="0"/>
        <w:autoSpaceDN w:val="0"/>
        <w:adjustRightInd w:val="0"/>
        <w:spacing w:before="0" w:after="0" w:line="240" w:lineRule="auto"/>
        <w:jc w:val="center"/>
      </w:pPr>
      <w:r>
        <w:rPr>
          <w:rFonts w:ascii="Times" w:hAnsi="Times" w:cs="Times"/>
          <w:noProof/>
        </w:rPr>
        <w:drawing>
          <wp:inline distT="0" distB="0" distL="0" distR="0" wp14:anchorId="0EDDAA63" wp14:editId="3AB52E2B">
            <wp:extent cx="2743200" cy="2054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645DC120" w14:textId="15007FB0" w:rsidR="00FA633A" w:rsidRDefault="00BD01BD" w:rsidP="00FA633A">
      <w:pPr>
        <w:pStyle w:val="Caption"/>
      </w:pPr>
      <w:r>
        <w:t xml:space="preserve">Figure </w:t>
      </w:r>
      <w:fldSimple w:instr=" SEQ Figure \* ARABIC ">
        <w:r w:rsidR="00CC1172">
          <w:rPr>
            <w:noProof/>
          </w:rPr>
          <w:t>2</w:t>
        </w:r>
      </w:fldSimple>
      <w:r>
        <w:t xml:space="preserve">: Unvoiced sound - Letter 's' in the word 'test' </w:t>
      </w:r>
      <w:r>
        <w:fldChar w:fldCharType="begin"/>
      </w:r>
      <w:r w:rsidR="00D76916">
        <w:instrText xml:space="preserve"> ADDIN EN.CITE &lt;EndNote&gt;&lt;Cite&gt;&lt;Author&gt;Bradbury&lt;/Author&gt;&lt;Year&gt;2000&lt;/Year&gt;&lt;RecNum&gt;51&lt;/RecNum&gt;&lt;DisplayText&gt;[14]&lt;/DisplayText&gt;&lt;record&gt;&lt;rec-number&gt;51&lt;/rec-number&gt;&lt;foreign-keys&gt;&lt;key app="EN" db-id="zedf0fda800wstep25hxttzdwww50rv2fr52" timestamp="1398657150"&gt;51&lt;/key&gt;&lt;/foreign-keys&gt;&lt;ref-type name="Journal Article"&gt;17&lt;/ref-type&gt;&lt;contributors&gt;&lt;authors&gt;&lt;author&gt;Bradbury, Jeremy&lt;/author&gt;&lt;/authors&gt;&lt;/contributors&gt;&lt;titles&gt;&lt;title&gt;Linear predictive coding&lt;/title&gt;&lt;secondary-title&gt;Mc G. Hill&lt;/secondary-title&gt;&lt;/titles&gt;&lt;periodical&gt;&lt;full-title&gt;Mc G. Hill&lt;/full-title&gt;&lt;/periodical&gt;&lt;dates&gt;&lt;year&gt;2000&lt;/year&gt;&lt;/dates&gt;&lt;urls&gt;&lt;/urls&gt;&lt;/record&gt;&lt;/Cite&gt;&lt;/EndNote&gt;</w:instrText>
      </w:r>
      <w:r>
        <w:fldChar w:fldCharType="separate"/>
      </w:r>
      <w:r w:rsidR="00D76916">
        <w:rPr>
          <w:noProof/>
        </w:rPr>
        <w:t>[14]</w:t>
      </w:r>
      <w:r>
        <w:fldChar w:fldCharType="end"/>
      </w:r>
      <w:r w:rsidR="00FA633A">
        <w:t xml:space="preserve"> </w:t>
      </w:r>
    </w:p>
    <w:p w14:paraId="77E07DD5" w14:textId="79664B25" w:rsidR="00BD01BD" w:rsidRDefault="00E079C0" w:rsidP="007F1BD7">
      <w:r>
        <w:t>Due to higher frequencies, unvoiced speech must cross the x-axis more times than voiced speech.</w:t>
      </w:r>
    </w:p>
    <w:p w14:paraId="37643447" w14:textId="6546DC47" w:rsidR="00E079C0" w:rsidRDefault="00E079C0" w:rsidP="007F1BD7">
      <w:r>
        <w:t xml:space="preserve">Neighboring segments are also taken into consideration when determining the vocal nature of the current segment, as there are likely correlations due to the nature of human speech, e.g. it’s improbable to have unvoiced segments contained in a group of voiced segments and vice versa. </w:t>
      </w:r>
    </w:p>
    <w:p w14:paraId="6A7D837B" w14:textId="16A73723" w:rsidR="00E079C0" w:rsidRDefault="00E079C0" w:rsidP="007F1BD7">
      <w:r>
        <w:t>LPC isn’t very robust as it’s classification methods are based on assumptions that are easily interfered with by additive noise. Background noise can increase the average energy of an unvoiced segment enough to misclassify, as much as it can increase the frequency of a voiced segment.</w:t>
      </w:r>
    </w:p>
    <w:p w14:paraId="7E365679" w14:textId="77777777" w:rsidR="00E079C0" w:rsidRDefault="00E079C0" w:rsidP="007F1BD7"/>
    <w:p w14:paraId="56E32DC2" w14:textId="2A317727" w:rsidR="00BD01BD" w:rsidRPr="007F1BD7" w:rsidRDefault="00BD01BD" w:rsidP="007F1BD7">
      <w:r>
        <w:t>Pitch Period determination</w:t>
      </w:r>
    </w:p>
    <w:p w14:paraId="21123294" w14:textId="3599D5B4" w:rsidR="003432B2" w:rsidRDefault="004430DE" w:rsidP="00922CAB">
      <w:pPr>
        <w:pStyle w:val="Heading2"/>
      </w:pPr>
      <w:bookmarkStart w:id="19" w:name="_Toc259276589"/>
      <w:bookmarkStart w:id="20" w:name="_Toc260576897"/>
      <w:r w:rsidRPr="004430DE">
        <w:t>Classification T</w:t>
      </w:r>
      <w:r w:rsidR="0092512D">
        <w:t>echniques</w:t>
      </w:r>
      <w:bookmarkEnd w:id="19"/>
      <w:bookmarkEnd w:id="20"/>
    </w:p>
    <w:p w14:paraId="61FA350F" w14:textId="77777777" w:rsidR="00F33A96" w:rsidRDefault="00F33A96" w:rsidP="00F33A96">
      <w:r>
        <w:t xml:space="preserve">Classification is the final stage of the speech recognition process, taking the feature vectors and determining their corresponding word/phoneme. </w:t>
      </w:r>
    </w:p>
    <w:p w14:paraId="4931999C" w14:textId="127F3FDB" w:rsidR="00F33A96" w:rsidRDefault="00F33A96" w:rsidP="00F33A96">
      <w:r>
        <w:lastRenderedPageBreak/>
        <w:t xml:space="preserve">Choice of classifier is less of an issue than the </w:t>
      </w:r>
      <w:r w:rsidR="00771CBD">
        <w:t xml:space="preserve">quality of the chosen feature extraction technique. </w:t>
      </w:r>
    </w:p>
    <w:p w14:paraId="0731AD0F" w14:textId="182F0A13" w:rsidR="00CE77FA" w:rsidRDefault="00893181" w:rsidP="00F33A96">
      <w:r>
        <w:t>The most common c</w:t>
      </w:r>
      <w:r w:rsidR="00CE77FA">
        <w:t xml:space="preserve">lassification techniques can be broken into three </w:t>
      </w:r>
      <w:r>
        <w:t xml:space="preserve">main </w:t>
      </w:r>
      <w:r w:rsidR="00CE77FA">
        <w:t>categories: Template-based approaches, Knowledge-based approaches, and Statistical-based approaches</w:t>
      </w:r>
      <w:r>
        <w:t xml:space="preserve">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rsidR="00CE77FA">
        <w:t xml:space="preserve">. </w:t>
      </w:r>
    </w:p>
    <w:p w14:paraId="60D92000" w14:textId="3B61BB0E" w:rsidR="00893181" w:rsidRDefault="00893181" w:rsidP="00F33A96">
      <w:r>
        <w:t>Template-based approaches involve comparing input speech to pre-recorded word/phoneme templates. While this has the advantage of using ‘perfectly’ accurate word models, the templates are fixed making it hard to account for any variance in the input speech. Dynamic Time Warping is an example of template-based classification.</w:t>
      </w:r>
    </w:p>
    <w:p w14:paraId="50022477" w14:textId="55BA9A13" w:rsidR="00893181" w:rsidRDefault="00893181" w:rsidP="00F33A96">
      <w:r>
        <w:t>Knowledge-based approaches involve hand-coding speech variances into a system based on obtained ‘expert’ knowledge. The downside to this approach is that it is often impractical to obtain and incorporate ‘expert’ knowledge into a system.</w:t>
      </w:r>
    </w:p>
    <w:p w14:paraId="6B64BAA7" w14:textId="3A0C9FD3" w:rsidR="00893181" w:rsidRPr="00F33A96" w:rsidRDefault="00893181" w:rsidP="00F33A96">
      <w:r>
        <w:t xml:space="preserve">Statistical-based approaches attempt to model speech variations statistically through automatic learning procedures. </w:t>
      </w:r>
      <w:r w:rsidR="00750C9E">
        <w:t>The main disadvantage of statistical based systems is that they often require extensive training or come with pre-defined modeling assumptions, which can be inaccurate. Hidden Markov Models are an example of statistical-based classification.</w:t>
      </w:r>
    </w:p>
    <w:p w14:paraId="1D396738" w14:textId="77777777" w:rsidR="00532184" w:rsidRDefault="00532184" w:rsidP="00F33A96">
      <w:pPr>
        <w:pStyle w:val="Heading3"/>
      </w:pPr>
      <w:bookmarkStart w:id="21" w:name="_Toc259276590"/>
      <w:bookmarkStart w:id="22" w:name="_Toc260576898"/>
      <w:r>
        <w:t>Dynamic Time Warping</w:t>
      </w:r>
      <w:bookmarkEnd w:id="21"/>
      <w:bookmarkEnd w:id="22"/>
      <w:r w:rsidRPr="00532184">
        <w:t xml:space="preserve"> </w:t>
      </w:r>
    </w:p>
    <w:p w14:paraId="44FEB514" w14:textId="62A2CB95" w:rsidR="00700306" w:rsidRDefault="00700306" w:rsidP="00771CBD">
      <w:r>
        <w:t xml:space="preserve">Dynamic Time Warping (DTW) is a classification technique that has fallen out of favor since the rise of </w:t>
      </w:r>
      <w:r w:rsidR="00750C9E">
        <w:t>statistical</w:t>
      </w:r>
      <w:r>
        <w:t xml:space="preserve"> classi</w:t>
      </w:r>
      <w:r w:rsidR="00750C9E">
        <w:t>f</w:t>
      </w:r>
      <w:r w:rsidR="00263AC7">
        <w:t>iers like Hidden Markov Models.</w:t>
      </w:r>
    </w:p>
    <w:p w14:paraId="469306E7" w14:textId="1C590061" w:rsidR="00700306" w:rsidRDefault="00700306" w:rsidP="00771CBD">
      <w:r>
        <w:t xml:space="preserve">The DTW classification method </w:t>
      </w:r>
      <w:r w:rsidR="00CE77FA">
        <w:t>uses template patterns</w:t>
      </w:r>
      <w:r>
        <w:t xml:space="preserve"> </w:t>
      </w:r>
      <w:r w:rsidR="00263AC7">
        <w:t>of</w:t>
      </w:r>
      <w:r>
        <w:t xml:space="preserve"> known results and att</w:t>
      </w:r>
      <w:r w:rsidR="0075349A">
        <w:t>empts</w:t>
      </w:r>
      <w:r w:rsidR="00CE77FA">
        <w:t xml:space="preserve"> to </w:t>
      </w:r>
      <w:r w:rsidR="0075349A">
        <w:t xml:space="preserve">non-linearly </w:t>
      </w:r>
      <w:r w:rsidR="00CE77FA">
        <w:t>warp the input signal</w:t>
      </w:r>
      <w:r>
        <w:t xml:space="preserve"> to match the</w:t>
      </w:r>
      <w:r w:rsidR="00263AC7">
        <w:t>se</w:t>
      </w:r>
      <w:r>
        <w:t xml:space="preserve"> templates</w:t>
      </w:r>
      <w:r w:rsidR="00CE77FA">
        <w:t xml:space="preserve"> </w:t>
      </w:r>
      <w:r w:rsidR="00CE77FA">
        <w:fldChar w:fldCharType="begin"/>
      </w:r>
      <w:r w:rsidR="00CE77FA">
        <w:instrText xml:space="preserve"> ADDIN EN.CITE &lt;EndNote&gt;&lt;Cite&gt;&lt;Author&gt;Müller&lt;/Author&gt;&lt;Year&gt;2007&lt;/Year&gt;&lt;RecNum&gt;55&lt;/RecNum&gt;&lt;DisplayText&gt;[15]&lt;/DisplayText&gt;&lt;record&gt;&lt;rec-number&gt;55&lt;/rec-number&gt;&lt;foreign-keys&gt;&lt;key app="EN" db-id="zedf0fda800wstep25hxttzdwww50rv2fr52" timestamp="1398917447"&gt;55&lt;/key&gt;&lt;/foreign-keys&gt;&lt;ref-type name="Journal Article"&gt;17&lt;/ref-type&gt;&lt;contributors&gt;&lt;authors&gt;&lt;author&gt;Müller, Meinard&lt;/author&gt;&lt;/authors&gt;&lt;/contributors&gt;&lt;titles&gt;&lt;title&gt;Dynamic time warping&lt;/title&gt;&lt;secondary-title&gt;Information retrieval for music and motion&lt;/secondary-title&gt;&lt;/titles&gt;&lt;periodical&gt;&lt;full-title&gt;Information retrieval for music and motion&lt;/full-title&gt;&lt;/periodical&gt;&lt;pages&gt;69-84&lt;/pages&gt;&lt;dates&gt;&lt;year&gt;2007&lt;/year&gt;&lt;/dates&gt;&lt;isbn&gt;3540740473&lt;/isbn&gt;&lt;urls&gt;&lt;/urls&gt;&lt;/record&gt;&lt;/Cite&gt;&lt;/EndNote&gt;</w:instrText>
      </w:r>
      <w:r w:rsidR="00CE77FA">
        <w:fldChar w:fldCharType="separate"/>
      </w:r>
      <w:r w:rsidR="00CE77FA">
        <w:rPr>
          <w:noProof/>
        </w:rPr>
        <w:t>[15]</w:t>
      </w:r>
      <w:r w:rsidR="00CE77FA">
        <w:fldChar w:fldCharType="end"/>
      </w:r>
      <w:r>
        <w:t>.</w:t>
      </w:r>
      <w:r w:rsidR="00CE77FA">
        <w:t xml:space="preserve"> </w:t>
      </w:r>
    </w:p>
    <w:p w14:paraId="6EDB30F6" w14:textId="77777777" w:rsidR="00CC1172" w:rsidRDefault="00CC1172" w:rsidP="00CC1172">
      <w:pPr>
        <w:keepNext/>
        <w:jc w:val="center"/>
      </w:pPr>
      <w:r>
        <w:rPr>
          <w:noProof/>
        </w:rPr>
        <w:drawing>
          <wp:inline distT="0" distB="0" distL="0" distR="0" wp14:anchorId="3F65C0F7" wp14:editId="6CADD889">
            <wp:extent cx="3780790" cy="1089025"/>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90" cy="1089025"/>
                    </a:xfrm>
                    <a:prstGeom prst="rect">
                      <a:avLst/>
                    </a:prstGeom>
                    <a:noFill/>
                    <a:ln>
                      <a:noFill/>
                    </a:ln>
                  </pic:spPr>
                </pic:pic>
              </a:graphicData>
            </a:graphic>
          </wp:inline>
        </w:drawing>
      </w:r>
    </w:p>
    <w:p w14:paraId="78CD36A8" w14:textId="307E336C" w:rsidR="00CC1172" w:rsidRDefault="00CC1172" w:rsidP="00CC1172">
      <w:pPr>
        <w:pStyle w:val="Caption"/>
      </w:pPr>
      <w:r>
        <w:t xml:space="preserve">Figure </w:t>
      </w:r>
      <w:fldSimple w:instr=" SEQ Figure \* ARABIC ">
        <w:r>
          <w:rPr>
            <w:noProof/>
          </w:rPr>
          <w:t>3</w:t>
        </w:r>
      </w:fldSimple>
      <w:r>
        <w:t xml:space="preserve">: Example of Matching an Input (Y) to a Template (X) </w:t>
      </w:r>
      <w:r>
        <w:fldChar w:fldCharType="begin"/>
      </w:r>
      <w:r>
        <w:instrText xml:space="preserve"> ADDIN EN.CITE &lt;EndNote&gt;&lt;Cite&gt;&lt;Author&gt;Müller&lt;/Author&gt;&lt;Year&gt;2007&lt;/Year&gt;&lt;RecNum&gt;55&lt;/RecNum&gt;&lt;DisplayText&gt;[15]&lt;/DisplayText&gt;&lt;record&gt;&lt;rec-number&gt;55&lt;/rec-number&gt;&lt;foreign-keys&gt;&lt;key app="EN" db-id="zedf0fda800wstep25hxttzdwww50rv2fr52" timestamp="1398917447"&gt;55&lt;/key&gt;&lt;/foreign-keys&gt;&lt;ref-type name="Journal Article"&gt;17&lt;/ref-type&gt;&lt;contributors&gt;&lt;authors&gt;&lt;author&gt;Müller, Meinard&lt;/author&gt;&lt;/authors&gt;&lt;/contributors&gt;&lt;titles&gt;&lt;title&gt;Dynamic time warping&lt;/title&gt;&lt;secondary-title&gt;Information retrieval for music and motion&lt;/secondary-title&gt;&lt;/titles&gt;&lt;periodical&gt;&lt;full-title&gt;Information retrieval for music and motion&lt;/full-title&gt;&lt;/periodical&gt;&lt;pages&gt;69-84&lt;/pages&gt;&lt;dates&gt;&lt;year&gt;2007&lt;/year&gt;&lt;/dates&gt;&lt;isbn&gt;3540740473&lt;/isbn&gt;&lt;urls&gt;&lt;/urls&gt;&lt;/record&gt;&lt;/Cite&gt;&lt;/EndNote&gt;</w:instrText>
      </w:r>
      <w:r>
        <w:fldChar w:fldCharType="separate"/>
      </w:r>
      <w:r>
        <w:rPr>
          <w:noProof/>
        </w:rPr>
        <w:t>[15]</w:t>
      </w:r>
      <w:r>
        <w:fldChar w:fldCharType="end"/>
      </w:r>
    </w:p>
    <w:p w14:paraId="55BC65D1" w14:textId="451F7F41" w:rsidR="00CC1172" w:rsidRPr="00CC1172" w:rsidRDefault="00CC1172" w:rsidP="00CC1172">
      <w:r>
        <w:t xml:space="preserve">A cost measure is determined as </w:t>
      </w:r>
      <w:r w:rsidR="007C4C9B">
        <w:t>the distance</w:t>
      </w:r>
      <w:r>
        <w:t xml:space="preserve"> from the input element pair to the </w:t>
      </w:r>
      <w:r w:rsidR="007C4C9B">
        <w:t>current</w:t>
      </w:r>
      <w:r>
        <w:t xml:space="preserve"> template pair, which is then combined into a cost matrix representing all possible cost combinations. The optimal </w:t>
      </w:r>
      <w:r w:rsidR="00D60E8D">
        <w:t xml:space="preserve">alignment </w:t>
      </w:r>
      <w:r>
        <w:t>path is then found for the cost matrix</w:t>
      </w:r>
      <w:r w:rsidR="00D60E8D">
        <w:t xml:space="preserve">, </w:t>
      </w:r>
      <w:bookmarkStart w:id="23" w:name="_GoBack"/>
      <w:bookmarkEnd w:id="23"/>
    </w:p>
    <w:p w14:paraId="33600D1D" w14:textId="77777777" w:rsidR="00CC1172" w:rsidRPr="00CC1172" w:rsidRDefault="00CC1172" w:rsidP="00CC1172"/>
    <w:p w14:paraId="7AA18257" w14:textId="1DA23B07" w:rsidR="003432B2" w:rsidRDefault="00532184" w:rsidP="00CC1172">
      <w:pPr>
        <w:pStyle w:val="Heading3"/>
      </w:pPr>
      <w:bookmarkStart w:id="24" w:name="_Toc259276591"/>
      <w:bookmarkStart w:id="25" w:name="_Toc260576899"/>
      <w:r w:rsidRPr="00670622">
        <w:t>Artificial Neural Networks</w:t>
      </w:r>
      <w:bookmarkEnd w:id="24"/>
      <w:bookmarkEnd w:id="25"/>
    </w:p>
    <w:p w14:paraId="138C44A2" w14:textId="4A5DAB24" w:rsidR="00CE77FA" w:rsidRDefault="00750C9E" w:rsidP="00CE77FA">
      <w:r>
        <w:t>Artificial Neural Networks (ANN) attempt to simulate the neural networks within the human brain. ANNs consist of numerous simple processing elements (neuro</w:t>
      </w:r>
      <w:r w:rsidR="00433173">
        <w:t xml:space="preserve">ns) </w:t>
      </w:r>
      <w:r>
        <w:t xml:space="preserve">connected together through a weighted network of interconnects. </w:t>
      </w:r>
      <w:r w:rsidR="00433173">
        <w:t xml:space="preserve">Each neuron computes the non-linear weighted sum of its inputs and transmits the result along its outputs </w:t>
      </w:r>
      <w:r w:rsidR="00433173">
        <w:fldChar w:fldCharType="begin"/>
      </w:r>
      <w:r w:rsidR="00433173">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433173">
        <w:fldChar w:fldCharType="separate"/>
      </w:r>
      <w:r w:rsidR="00433173">
        <w:rPr>
          <w:noProof/>
        </w:rPr>
        <w:t>[1]</w:t>
      </w:r>
      <w:r w:rsidR="00433173">
        <w:fldChar w:fldCharType="end"/>
      </w:r>
      <w:r w:rsidR="00433173">
        <w:t xml:space="preserve">. </w:t>
      </w:r>
    </w:p>
    <w:p w14:paraId="067B706E" w14:textId="73480B45" w:rsidR="00433173" w:rsidRPr="00CE77FA" w:rsidRDefault="0094104C" w:rsidP="00CE77FA">
      <w:r>
        <w:t xml:space="preserve">The main advantage of ANNs is that they can be trained to more accurately model signal data. </w:t>
      </w:r>
    </w:p>
    <w:p w14:paraId="6E4784CD" w14:textId="1844EB35" w:rsidR="00532184" w:rsidRDefault="00532184" w:rsidP="00922CAB">
      <w:pPr>
        <w:pStyle w:val="Heading3"/>
      </w:pPr>
      <w:bookmarkStart w:id="26" w:name="_Toc259276592"/>
      <w:bookmarkStart w:id="27" w:name="_Toc260576900"/>
      <w:r w:rsidRPr="00670622">
        <w:lastRenderedPageBreak/>
        <w:t>Hidden Markov Models</w:t>
      </w:r>
      <w:bookmarkEnd w:id="26"/>
      <w:bookmarkEnd w:id="27"/>
    </w:p>
    <w:p w14:paraId="5D402777" w14:textId="03E9DCF1" w:rsidR="00B44143" w:rsidRPr="00B44143" w:rsidRDefault="004F5536" w:rsidP="00B44143">
      <w:r>
        <w:t xml:space="preserve">A Hidden Markov Model (HMM) is a statistical Markov model in which the states are unobserved (hidden). A Markov model is considered a probabilistic model that assumes the Markov property, </w:t>
      </w:r>
      <w:r w:rsidR="0075349A">
        <w:t>meaning</w:t>
      </w:r>
      <w:r>
        <w:t xml:space="preserve"> the </w:t>
      </w:r>
      <w:r w:rsidR="0075349A">
        <w:t>system is memory-less or that the future states of the system are independent its past states.</w:t>
      </w:r>
    </w:p>
    <w:p w14:paraId="698887A1" w14:textId="77777777" w:rsidR="003432B2" w:rsidRDefault="003432B2" w:rsidP="00922CAB">
      <w:pPr>
        <w:pStyle w:val="Heading2"/>
      </w:pPr>
      <w:bookmarkStart w:id="28" w:name="_Toc259276593"/>
      <w:bookmarkStart w:id="29" w:name="_Toc260576901"/>
      <w:r>
        <w:t>Auditory data</w:t>
      </w:r>
      <w:bookmarkEnd w:id="28"/>
      <w:bookmarkEnd w:id="29"/>
    </w:p>
    <w:p w14:paraId="345564C6" w14:textId="0A2A18C3" w:rsidR="00FA633A" w:rsidRDefault="0092512D" w:rsidP="00FA633A">
      <w:pPr>
        <w:pStyle w:val="Heading2"/>
      </w:pPr>
      <w:bookmarkStart w:id="30" w:name="_Toc259276594"/>
      <w:bookmarkStart w:id="31" w:name="_Toc260576902"/>
      <w:r>
        <w:t>Robust speech recognition</w:t>
      </w:r>
      <w:bookmarkEnd w:id="30"/>
      <w:bookmarkEnd w:id="31"/>
    </w:p>
    <w:p w14:paraId="007735C6" w14:textId="2B6DCE96" w:rsidR="00FA633A" w:rsidRDefault="00FA633A" w:rsidP="00FA633A">
      <w:pPr>
        <w:pStyle w:val="Heading3"/>
      </w:pPr>
      <w:bookmarkStart w:id="32" w:name="_Toc260576903"/>
      <w:r>
        <w:t>Codebook Excited Linear Prediction (CELP)</w:t>
      </w:r>
      <w:bookmarkEnd w:id="32"/>
    </w:p>
    <w:p w14:paraId="627E0266" w14:textId="7F627056" w:rsidR="00FA633A" w:rsidRDefault="00FA633A" w:rsidP="00FA633A">
      <w:pPr>
        <w:pStyle w:val="Heading3"/>
      </w:pPr>
      <w:bookmarkStart w:id="33" w:name="_Toc260576904"/>
      <w:r>
        <w:t>Non-Negative Matrix Factorization</w:t>
      </w:r>
      <w:bookmarkEnd w:id="33"/>
    </w:p>
    <w:p w14:paraId="6AFFBC49" w14:textId="77777777" w:rsidR="00FA633A" w:rsidRPr="00FA633A" w:rsidRDefault="00FA633A" w:rsidP="00FA633A">
      <w:pPr>
        <w:sectPr w:rsidR="00FA633A" w:rsidRPr="00FA633A" w:rsidSect="00483E5F">
          <w:headerReference w:type="default" r:id="rId15"/>
          <w:footerReference w:type="default" r:id="rId16"/>
          <w:pgSz w:w="11900" w:h="16840"/>
          <w:pgMar w:top="1440" w:right="1440" w:bottom="1440" w:left="1440" w:header="708" w:footer="708" w:gutter="0"/>
          <w:pgNumType w:start="1"/>
          <w:cols w:space="708"/>
          <w:docGrid w:linePitch="360"/>
        </w:sectPr>
      </w:pPr>
    </w:p>
    <w:p w14:paraId="6C8F15EA" w14:textId="38473841" w:rsidR="00EB2B02" w:rsidRDefault="0092512D" w:rsidP="00C76130">
      <w:pPr>
        <w:pStyle w:val="Heading1"/>
      </w:pPr>
      <w:bookmarkStart w:id="34" w:name="_Toc259276595"/>
      <w:bookmarkStart w:id="35" w:name="_Toc260576905"/>
      <w:r>
        <w:lastRenderedPageBreak/>
        <w:t>R</w:t>
      </w:r>
      <w:r w:rsidR="004430DE" w:rsidRPr="004430DE">
        <w:t>eferences</w:t>
      </w:r>
      <w:bookmarkEnd w:id="34"/>
      <w:bookmarkEnd w:id="35"/>
    </w:p>
    <w:p w14:paraId="199BD831" w14:textId="77777777" w:rsidR="00CC1172" w:rsidRPr="00CC1172" w:rsidRDefault="00EB2B02" w:rsidP="00CC1172">
      <w:pPr>
        <w:pStyle w:val="EndNoteBibliography"/>
        <w:spacing w:after="240"/>
        <w:ind w:left="720" w:hanging="720"/>
        <w:rPr>
          <w:noProof/>
        </w:rPr>
      </w:pPr>
      <w:r>
        <w:fldChar w:fldCharType="begin"/>
      </w:r>
      <w:r>
        <w:instrText xml:space="preserve"> ADDIN EN.REFLIST </w:instrText>
      </w:r>
      <w:r>
        <w:fldChar w:fldCharType="separate"/>
      </w:r>
      <w:r w:rsidR="00CC1172" w:rsidRPr="00CC1172">
        <w:rPr>
          <w:noProof/>
        </w:rPr>
        <w:t>[1]</w:t>
      </w:r>
      <w:r w:rsidR="00CC1172" w:rsidRPr="00CC1172">
        <w:rPr>
          <w:noProof/>
        </w:rPr>
        <w:tab/>
        <w:t>J. Tebelskis, "Speech recognition using neural networks," Carnegie Mellon University, 1995.</w:t>
      </w:r>
    </w:p>
    <w:p w14:paraId="403D0548" w14:textId="77777777" w:rsidR="00CC1172" w:rsidRPr="00CC1172" w:rsidRDefault="00CC1172" w:rsidP="00CC1172">
      <w:pPr>
        <w:pStyle w:val="EndNoteBibliography"/>
        <w:spacing w:after="240"/>
        <w:ind w:left="720" w:hanging="720"/>
        <w:rPr>
          <w:noProof/>
        </w:rPr>
      </w:pPr>
      <w:r w:rsidRPr="00CC1172">
        <w:rPr>
          <w:noProof/>
        </w:rPr>
        <w:t>[2]</w:t>
      </w:r>
      <w:r w:rsidRPr="00CC1172">
        <w:rPr>
          <w:noProof/>
        </w:rPr>
        <w:tab/>
        <w:t xml:space="preserve">K.-F. Lee, "On large-vocabulary speaker-independent continuous speech recognition," </w:t>
      </w:r>
      <w:r w:rsidRPr="00CC1172">
        <w:rPr>
          <w:i/>
          <w:noProof/>
        </w:rPr>
        <w:t xml:space="preserve">Speech Communication, </w:t>
      </w:r>
      <w:r w:rsidRPr="00CC1172">
        <w:rPr>
          <w:noProof/>
        </w:rPr>
        <w:t>vol. 7, pp. 375-379, June 21 1988.</w:t>
      </w:r>
    </w:p>
    <w:p w14:paraId="50E0F578" w14:textId="77777777" w:rsidR="00CC1172" w:rsidRPr="00CC1172" w:rsidRDefault="00CC1172" w:rsidP="00CC1172">
      <w:pPr>
        <w:pStyle w:val="EndNoteBibliography"/>
        <w:spacing w:after="240"/>
        <w:ind w:left="720" w:hanging="720"/>
        <w:rPr>
          <w:noProof/>
        </w:rPr>
      </w:pPr>
      <w:r w:rsidRPr="00CC1172">
        <w:rPr>
          <w:noProof/>
        </w:rPr>
        <w:t>[3]</w:t>
      </w:r>
      <w:r w:rsidRPr="00CC1172">
        <w:rPr>
          <w:noProof/>
        </w:rPr>
        <w:tab/>
        <w:t>L. Bahl, R. Bakis, P. Cohen, A. Cole, F. Jelinek, B. Lewis</w:t>
      </w:r>
      <w:r w:rsidRPr="00CC1172">
        <w:rPr>
          <w:i/>
          <w:noProof/>
        </w:rPr>
        <w:t>, et al.</w:t>
      </w:r>
      <w:r w:rsidRPr="00CC1172">
        <w:rPr>
          <w:noProof/>
        </w:rPr>
        <w:t xml:space="preserve">, "Speech recognition of a natural text read as isolated words," in </w:t>
      </w:r>
      <w:r w:rsidRPr="00CC1172">
        <w:rPr>
          <w:i/>
          <w:noProof/>
        </w:rPr>
        <w:t>Acoustics, Speech, and Signal Processing, IEEE International Conference on ICASSP '81.</w:t>
      </w:r>
      <w:r w:rsidRPr="00CC1172">
        <w:rPr>
          <w:noProof/>
        </w:rPr>
        <w:t>, 1981, pp. 1168-1171.</w:t>
      </w:r>
    </w:p>
    <w:p w14:paraId="0FFCA2D1" w14:textId="77777777" w:rsidR="00CC1172" w:rsidRPr="00CC1172" w:rsidRDefault="00CC1172" w:rsidP="00CC1172">
      <w:pPr>
        <w:pStyle w:val="EndNoteBibliography"/>
        <w:spacing w:after="240"/>
        <w:ind w:left="720" w:hanging="720"/>
        <w:rPr>
          <w:noProof/>
        </w:rPr>
      </w:pPr>
      <w:r w:rsidRPr="00CC1172">
        <w:rPr>
          <w:noProof/>
        </w:rPr>
        <w:t>[4]</w:t>
      </w:r>
      <w:r w:rsidRPr="00CC1172">
        <w:rPr>
          <w:noProof/>
        </w:rPr>
        <w:tab/>
        <w:t xml:space="preserve">G. R. Doddington, "Phonetically sensitive discriminants for improved speech recognition," in </w:t>
      </w:r>
      <w:r w:rsidRPr="00CC1172">
        <w:rPr>
          <w:i/>
          <w:noProof/>
        </w:rPr>
        <w:t>Acoustics, Speech, and Signal Processing, 1989. ICASSP-89., 1989 International Conference on</w:t>
      </w:r>
      <w:r w:rsidRPr="00CC1172">
        <w:rPr>
          <w:noProof/>
        </w:rPr>
        <w:t>, 1989, pp. 556-559.</w:t>
      </w:r>
    </w:p>
    <w:p w14:paraId="06536180" w14:textId="77777777" w:rsidR="00CC1172" w:rsidRPr="00CC1172" w:rsidRDefault="00CC1172" w:rsidP="00CC1172">
      <w:pPr>
        <w:pStyle w:val="EndNoteBibliography"/>
        <w:spacing w:after="240"/>
        <w:ind w:left="720" w:hanging="720"/>
        <w:rPr>
          <w:noProof/>
        </w:rPr>
      </w:pPr>
      <w:r w:rsidRPr="00CC1172">
        <w:rPr>
          <w:noProof/>
        </w:rPr>
        <w:t>[5]</w:t>
      </w:r>
      <w:r w:rsidRPr="00CC1172">
        <w:rPr>
          <w:noProof/>
        </w:rPr>
        <w:tab/>
        <w:t xml:space="preserve">F. Itakura, "Minimum prediction residual principle applied to speech recognition," </w:t>
      </w:r>
      <w:r w:rsidRPr="00CC1172">
        <w:rPr>
          <w:i/>
          <w:noProof/>
        </w:rPr>
        <w:t xml:space="preserve">Acoustics, Speech and Signal Processing, IEEE Transactions on, </w:t>
      </w:r>
      <w:r w:rsidRPr="00CC1172">
        <w:rPr>
          <w:noProof/>
        </w:rPr>
        <w:t>vol. 23, pp. 67-72, 1975.</w:t>
      </w:r>
    </w:p>
    <w:p w14:paraId="1144A6C0" w14:textId="77777777" w:rsidR="00CC1172" w:rsidRPr="00CC1172" w:rsidRDefault="00CC1172" w:rsidP="00CC1172">
      <w:pPr>
        <w:pStyle w:val="EndNoteBibliography"/>
        <w:spacing w:after="240"/>
        <w:ind w:left="720" w:hanging="720"/>
        <w:rPr>
          <w:noProof/>
        </w:rPr>
      </w:pPr>
      <w:r w:rsidRPr="00CC1172">
        <w:rPr>
          <w:noProof/>
        </w:rPr>
        <w:t>[6]</w:t>
      </w:r>
      <w:r w:rsidRPr="00CC1172">
        <w:rPr>
          <w:noProof/>
        </w:rPr>
        <w:tab/>
        <w:t xml:space="preserve">M. Miyatake, H. Sawai, Y. Minami, and K. Shikano, "Integrated training for spotting japanese phonemes using large phonemic time-delay neural networks," in </w:t>
      </w:r>
      <w:r w:rsidRPr="00CC1172">
        <w:rPr>
          <w:i/>
          <w:noProof/>
        </w:rPr>
        <w:t>Acoustics, Speech, and Signal Processing, 1990. ICASSP-90., 1990 International Conference on</w:t>
      </w:r>
      <w:r w:rsidRPr="00CC1172">
        <w:rPr>
          <w:noProof/>
        </w:rPr>
        <w:t>, 1990, pp. 449-452.</w:t>
      </w:r>
    </w:p>
    <w:p w14:paraId="0A3B1259" w14:textId="77777777" w:rsidR="00CC1172" w:rsidRPr="00CC1172" w:rsidRDefault="00CC1172" w:rsidP="00CC1172">
      <w:pPr>
        <w:pStyle w:val="EndNoteBibliography"/>
        <w:spacing w:after="240"/>
        <w:ind w:left="720" w:hanging="720"/>
        <w:rPr>
          <w:noProof/>
        </w:rPr>
      </w:pPr>
      <w:r w:rsidRPr="00CC1172">
        <w:rPr>
          <w:noProof/>
        </w:rPr>
        <w:t>[7]</w:t>
      </w:r>
      <w:r w:rsidRPr="00CC1172">
        <w:rPr>
          <w:noProof/>
        </w:rPr>
        <w:tab/>
        <w:t xml:space="preserve">S. Kimura, "100000-word recognition using acoustic-segment networks," in </w:t>
      </w:r>
      <w:r w:rsidRPr="00CC1172">
        <w:rPr>
          <w:i/>
          <w:noProof/>
        </w:rPr>
        <w:t>Acoustics, Speech, and Signal Processing, 1990. ICASSP-90., 1990 International Conference on</w:t>
      </w:r>
      <w:r w:rsidRPr="00CC1172">
        <w:rPr>
          <w:noProof/>
        </w:rPr>
        <w:t>, 1990, pp. 61-64.</w:t>
      </w:r>
    </w:p>
    <w:p w14:paraId="623DCDE8" w14:textId="77777777" w:rsidR="00CC1172" w:rsidRPr="00CC1172" w:rsidRDefault="00CC1172" w:rsidP="00CC1172">
      <w:pPr>
        <w:pStyle w:val="EndNoteBibliography"/>
        <w:spacing w:after="240"/>
        <w:ind w:left="720" w:hanging="720"/>
        <w:rPr>
          <w:noProof/>
        </w:rPr>
      </w:pPr>
      <w:r w:rsidRPr="00CC1172">
        <w:rPr>
          <w:noProof/>
        </w:rPr>
        <w:t>[8]</w:t>
      </w:r>
      <w:r w:rsidRPr="00CC1172">
        <w:rPr>
          <w:noProof/>
        </w:rPr>
        <w:tab/>
        <w:t>A. Cruttenden, "Gimson's pronunciation of English," 7th ed: Routledge, 2013, p. 41.</w:t>
      </w:r>
    </w:p>
    <w:p w14:paraId="23E7F1F1" w14:textId="77777777" w:rsidR="00CC1172" w:rsidRPr="00CC1172" w:rsidRDefault="00CC1172" w:rsidP="00CC1172">
      <w:pPr>
        <w:pStyle w:val="EndNoteBibliography"/>
        <w:spacing w:after="240"/>
        <w:ind w:left="720" w:hanging="720"/>
        <w:rPr>
          <w:noProof/>
        </w:rPr>
      </w:pPr>
      <w:r w:rsidRPr="00CC1172">
        <w:rPr>
          <w:noProof/>
        </w:rPr>
        <w:t>[9]</w:t>
      </w:r>
      <w:r w:rsidRPr="00CC1172">
        <w:rPr>
          <w:noProof/>
        </w:rPr>
        <w:tab/>
        <w:t>A. Bath, "Robust Speech Recognition via Human Auditory Modeling," Bachelor of Engineering (Electrical) / Bachelor of Science (Computer Science), School of Engineering and Physical Sciences, James Cook University, 2010.</w:t>
      </w:r>
    </w:p>
    <w:p w14:paraId="57586BEC" w14:textId="77777777" w:rsidR="00CC1172" w:rsidRPr="00CC1172" w:rsidRDefault="00CC1172" w:rsidP="00CC1172">
      <w:pPr>
        <w:pStyle w:val="EndNoteBibliography"/>
        <w:spacing w:after="240"/>
        <w:ind w:left="720" w:hanging="720"/>
        <w:rPr>
          <w:noProof/>
        </w:rPr>
      </w:pPr>
      <w:r w:rsidRPr="00CC1172">
        <w:rPr>
          <w:noProof/>
        </w:rPr>
        <w:t>[10]</w:t>
      </w:r>
      <w:r w:rsidRPr="00CC1172">
        <w:rPr>
          <w:noProof/>
        </w:rPr>
        <w:tab/>
        <w:t xml:space="preserve">R. M. Stern, F.-H. Liu, Y. Ohshima, T. M. Sullivan, and A. Acero, "Multiple approaches to robust speech recognition," in </w:t>
      </w:r>
      <w:r w:rsidRPr="00CC1172">
        <w:rPr>
          <w:i/>
          <w:noProof/>
        </w:rPr>
        <w:t>Proceedings of the workshop on Speech and Natural Language</w:t>
      </w:r>
      <w:r w:rsidRPr="00CC1172">
        <w:rPr>
          <w:noProof/>
        </w:rPr>
        <w:t>, 1992, pp. 274-279.</w:t>
      </w:r>
    </w:p>
    <w:p w14:paraId="30694B21" w14:textId="77777777" w:rsidR="00CC1172" w:rsidRPr="00CC1172" w:rsidRDefault="00CC1172" w:rsidP="00CC1172">
      <w:pPr>
        <w:pStyle w:val="EndNoteBibliography"/>
        <w:spacing w:after="240"/>
        <w:ind w:left="720" w:hanging="720"/>
        <w:rPr>
          <w:noProof/>
        </w:rPr>
      </w:pPr>
      <w:r w:rsidRPr="00CC1172">
        <w:rPr>
          <w:noProof/>
        </w:rPr>
        <w:t>[11]</w:t>
      </w:r>
      <w:r w:rsidRPr="00CC1172">
        <w:rPr>
          <w:noProof/>
        </w:rPr>
        <w:tab/>
        <w:t xml:space="preserve">A. Acero and R. Stern, "Environmental robustness in automatic speech recognition," in </w:t>
      </w:r>
      <w:r w:rsidRPr="00CC1172">
        <w:rPr>
          <w:i/>
          <w:noProof/>
        </w:rPr>
        <w:t>Acoustics, Speech, and Signal Processing, 1990. ICASSP-90., 1990 International Conference on</w:t>
      </w:r>
      <w:r w:rsidRPr="00CC1172">
        <w:rPr>
          <w:noProof/>
        </w:rPr>
        <w:t>, 1990, pp. 849-852 vol.2.</w:t>
      </w:r>
    </w:p>
    <w:p w14:paraId="463DF64E" w14:textId="77777777" w:rsidR="00CC1172" w:rsidRPr="00CC1172" w:rsidRDefault="00CC1172" w:rsidP="00CC1172">
      <w:pPr>
        <w:pStyle w:val="EndNoteBibliography"/>
        <w:spacing w:after="240"/>
        <w:ind w:left="720" w:hanging="720"/>
        <w:rPr>
          <w:noProof/>
        </w:rPr>
      </w:pPr>
      <w:r w:rsidRPr="00CC1172">
        <w:rPr>
          <w:noProof/>
        </w:rPr>
        <w:t>[12]</w:t>
      </w:r>
      <w:r w:rsidRPr="00CC1172">
        <w:rPr>
          <w:noProof/>
        </w:rPr>
        <w:tab/>
        <w:t xml:space="preserve">S. Furui, "Recent advances in speaker recognition," in </w:t>
      </w:r>
      <w:r w:rsidRPr="00CC1172">
        <w:rPr>
          <w:i/>
          <w:noProof/>
        </w:rPr>
        <w:t>Audio- and Video-based Biometric Person Authentication</w:t>
      </w:r>
      <w:r w:rsidRPr="00CC1172">
        <w:rPr>
          <w:noProof/>
        </w:rPr>
        <w:t>. vol. 1206, J. Bigün, G. Chollet, and G. Borgefors, Eds., 1st ed: Springer Berlin Heidelberg, 1997, pp. 235-252.</w:t>
      </w:r>
    </w:p>
    <w:p w14:paraId="580BCA46" w14:textId="77777777" w:rsidR="00CC1172" w:rsidRPr="00CC1172" w:rsidRDefault="00CC1172" w:rsidP="00CC1172">
      <w:pPr>
        <w:pStyle w:val="EndNoteBibliography"/>
        <w:spacing w:after="240"/>
        <w:ind w:left="720" w:hanging="720"/>
        <w:rPr>
          <w:noProof/>
        </w:rPr>
      </w:pPr>
      <w:r w:rsidRPr="00CC1172">
        <w:rPr>
          <w:noProof/>
        </w:rPr>
        <w:t>[13]</w:t>
      </w:r>
      <w:r w:rsidRPr="00CC1172">
        <w:rPr>
          <w:noProof/>
        </w:rPr>
        <w:tab/>
        <w:t xml:space="preserve">D. O'shaughnessy, </w:t>
      </w:r>
      <w:r w:rsidRPr="00CC1172">
        <w:rPr>
          <w:i/>
          <w:noProof/>
        </w:rPr>
        <w:t>Speech communication: human and machine</w:t>
      </w:r>
      <w:r w:rsidRPr="00CC1172">
        <w:rPr>
          <w:noProof/>
        </w:rPr>
        <w:t>: Universities press, 1987.</w:t>
      </w:r>
    </w:p>
    <w:p w14:paraId="78887393" w14:textId="77777777" w:rsidR="00CC1172" w:rsidRPr="00CC1172" w:rsidRDefault="00CC1172" w:rsidP="00CC1172">
      <w:pPr>
        <w:pStyle w:val="EndNoteBibliography"/>
        <w:spacing w:after="240"/>
        <w:ind w:left="720" w:hanging="720"/>
        <w:rPr>
          <w:noProof/>
        </w:rPr>
      </w:pPr>
      <w:r w:rsidRPr="00CC1172">
        <w:rPr>
          <w:noProof/>
        </w:rPr>
        <w:t>[14]</w:t>
      </w:r>
      <w:r w:rsidRPr="00CC1172">
        <w:rPr>
          <w:noProof/>
        </w:rPr>
        <w:tab/>
        <w:t xml:space="preserve">J. Bradbury, "Linear predictive coding," </w:t>
      </w:r>
      <w:r w:rsidRPr="00CC1172">
        <w:rPr>
          <w:i/>
          <w:noProof/>
        </w:rPr>
        <w:t xml:space="preserve">Mc G. Hill, </w:t>
      </w:r>
      <w:r w:rsidRPr="00CC1172">
        <w:rPr>
          <w:noProof/>
        </w:rPr>
        <w:t>2000.</w:t>
      </w:r>
    </w:p>
    <w:p w14:paraId="56C2E420" w14:textId="77777777" w:rsidR="00CC1172" w:rsidRPr="00CC1172" w:rsidRDefault="00CC1172" w:rsidP="00CC1172">
      <w:pPr>
        <w:pStyle w:val="EndNoteBibliography"/>
        <w:ind w:left="720" w:hanging="720"/>
        <w:rPr>
          <w:noProof/>
        </w:rPr>
      </w:pPr>
      <w:r w:rsidRPr="00CC1172">
        <w:rPr>
          <w:noProof/>
        </w:rPr>
        <w:t>[15]</w:t>
      </w:r>
      <w:r w:rsidRPr="00CC1172">
        <w:rPr>
          <w:noProof/>
        </w:rPr>
        <w:tab/>
        <w:t xml:space="preserve">M. Müller, "Dynamic time warping," </w:t>
      </w:r>
      <w:r w:rsidRPr="00CC1172">
        <w:rPr>
          <w:i/>
          <w:noProof/>
        </w:rPr>
        <w:t xml:space="preserve">Information retrieval for music and motion, </w:t>
      </w:r>
      <w:r w:rsidRPr="00CC1172">
        <w:rPr>
          <w:noProof/>
        </w:rPr>
        <w:t>pp. 69-84, 2007.</w:t>
      </w:r>
    </w:p>
    <w:p w14:paraId="5671D71E" w14:textId="25C6CD68" w:rsidR="00F773FC" w:rsidRPr="004430DE" w:rsidRDefault="00EB2B02" w:rsidP="00EB2B02">
      <w:r>
        <w:fldChar w:fldCharType="end"/>
      </w:r>
      <w:r w:rsidRPr="004430DE">
        <w:t xml:space="preserve"> </w:t>
      </w:r>
    </w:p>
    <w:sectPr w:rsidR="00F773FC" w:rsidRPr="004430DE" w:rsidSect="003B04B8">
      <w:head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CC1172" w:rsidRDefault="00CC1172" w:rsidP="00AC57B9">
      <w:r>
        <w:separator/>
      </w:r>
    </w:p>
  </w:endnote>
  <w:endnote w:type="continuationSeparator" w:id="0">
    <w:p w14:paraId="6FF91F36" w14:textId="77777777" w:rsidR="00CC1172" w:rsidRDefault="00CC1172"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8C9C6" w14:textId="77777777" w:rsidR="00CC1172" w:rsidRDefault="00CC1172"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85B46" w14:textId="77777777" w:rsidR="00CC1172" w:rsidRDefault="00CC11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19016" w14:textId="77777777" w:rsidR="00CC1172" w:rsidRDefault="00CC1172" w:rsidP="00D769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E3CD061" w14:textId="7E188FFB" w:rsidR="00CC1172" w:rsidRDefault="00CC117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16DB3" w14:textId="1C32A8F2" w:rsidR="00CC1172" w:rsidRDefault="00CC1172">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sidR="007C4C9B">
      <w:rPr>
        <w:rStyle w:val="PageNumber"/>
        <w:noProof/>
      </w:rPr>
      <w:t>7</w:t>
    </w:r>
    <w:r>
      <w:rPr>
        <w:rStyle w:val="PageNumber"/>
      </w:rPr>
      <w:fldChar w:fldCharType="end"/>
    </w:r>
    <w:r>
      <w:rPr>
        <w:rStyle w:val="PageNumber"/>
      </w:rPr>
      <w:t>]</w:t>
    </w:r>
    <w:r>
      <w:rPr>
        <w:rStyle w:val="PageNumber"/>
      </w:rPr>
      <w:tab/>
      <w:t>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CC1172" w:rsidRDefault="00CC1172" w:rsidP="00AC57B9">
      <w:r>
        <w:separator/>
      </w:r>
    </w:p>
  </w:footnote>
  <w:footnote w:type="continuationSeparator" w:id="0">
    <w:p w14:paraId="0CC8E20E" w14:textId="77777777" w:rsidR="00CC1172" w:rsidRDefault="00CC1172" w:rsidP="00AC5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A734C" w14:textId="4FF18AFC" w:rsidR="00CC1172" w:rsidRDefault="00CC1172" w:rsidP="00483E5F">
    <w:pPr>
      <w:pStyle w:val="Header"/>
      <w:tabs>
        <w:tab w:val="clear" w:pos="4320"/>
        <w:tab w:val="clear" w:pos="8640"/>
        <w:tab w:val="left" w:pos="1569"/>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95969" w14:textId="7EB8B3F6" w:rsidR="00CC1172" w:rsidRDefault="00CC1172" w:rsidP="00483E5F">
    <w:pPr>
      <w:pStyle w:val="Header"/>
      <w:tabs>
        <w:tab w:val="clear" w:pos="4320"/>
        <w:tab w:val="clear" w:pos="8640"/>
        <w:tab w:val="left" w:pos="1569"/>
        <w:tab w:val="left" w:pos="2476"/>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A9BD2" w14:textId="77777777" w:rsidR="00CC1172" w:rsidRDefault="00CC11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D55"/>
    <w:multiLevelType w:val="multilevel"/>
    <w:tmpl w:val="874A98F8"/>
    <w:numStyleLink w:val="HeadingsAttempt3"/>
  </w:abstractNum>
  <w:abstractNum w:abstractNumId="1">
    <w:nsid w:val="03EB78F1"/>
    <w:multiLevelType w:val="multilevel"/>
    <w:tmpl w:val="0D1ADA3E"/>
    <w:numStyleLink w:val="Headings"/>
  </w:abstractNum>
  <w:abstractNum w:abstractNumId="2">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0FD22AFC"/>
    <w:multiLevelType w:val="multilevel"/>
    <w:tmpl w:val="0D1ADA3E"/>
    <w:numStyleLink w:val="Headings"/>
  </w:abstractNum>
  <w:abstractNum w:abstractNumId="4">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1C1352"/>
    <w:multiLevelType w:val="multilevel"/>
    <w:tmpl w:val="874A98F8"/>
    <w:numStyleLink w:val="HeadingsAttempt3"/>
  </w:abstractNum>
  <w:abstractNum w:abstractNumId="7">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218F152D"/>
    <w:multiLevelType w:val="multilevel"/>
    <w:tmpl w:val="874A98F8"/>
    <w:numStyleLink w:val="HeadingsAttempt3"/>
  </w:abstractNum>
  <w:abstractNum w:abstractNumId="9">
    <w:nsid w:val="26AE1540"/>
    <w:multiLevelType w:val="multilevel"/>
    <w:tmpl w:val="0D1ADA3E"/>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7883F7C"/>
    <w:multiLevelType w:val="multilevel"/>
    <w:tmpl w:val="6B7AA106"/>
    <w:numStyleLink w:val="ProperHeadings"/>
  </w:abstractNum>
  <w:abstractNum w:abstractNumId="11">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CEB6221"/>
    <w:multiLevelType w:val="multilevel"/>
    <w:tmpl w:val="874A98F8"/>
    <w:numStyleLink w:val="HeadingsAttempt3"/>
  </w:abstractNum>
  <w:abstractNum w:abstractNumId="13">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D034E93"/>
    <w:multiLevelType w:val="multilevel"/>
    <w:tmpl w:val="874A98F8"/>
    <w:styleLink w:val="HeadingsAttempt3"/>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isLgl/>
      <w:lvlText w:val="%1.%2.%3.%4"/>
      <w:lvlJc w:val="left"/>
      <w:pPr>
        <w:tabs>
          <w:tab w:val="num" w:pos="1077"/>
        </w:tabs>
        <w:ind w:left="1080" w:hanging="1080"/>
      </w:pPr>
      <w:rPr>
        <w:rFonts w:hint="default"/>
      </w:rPr>
    </w:lvl>
    <w:lvl w:ilvl="4">
      <w:start w:val="1"/>
      <w:numFmt w:val="decimal"/>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11C1FF5"/>
    <w:multiLevelType w:val="multilevel"/>
    <w:tmpl w:val="6B7AA106"/>
    <w:styleLink w:val="ProperHeadings"/>
    <w:lvl w:ilvl="0">
      <w:start w:val="1"/>
      <w:numFmt w:val="decimal"/>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129561C"/>
    <w:multiLevelType w:val="multilevel"/>
    <w:tmpl w:val="6B7AA106"/>
    <w:numStyleLink w:val="ProperHeadings"/>
  </w:abstractNum>
  <w:abstractNum w:abstractNumId="20">
    <w:nsid w:val="5A9C58A1"/>
    <w:multiLevelType w:val="hybridMultilevel"/>
    <w:tmpl w:val="B03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C314D"/>
    <w:multiLevelType w:val="multilevel"/>
    <w:tmpl w:val="6B7AA106"/>
    <w:numStyleLink w:val="ProperHeadings"/>
  </w:abstractNum>
  <w:abstractNum w:abstractNumId="22">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7A444F56"/>
    <w:multiLevelType w:val="multilevel"/>
    <w:tmpl w:val="874A98F8"/>
    <w:numStyleLink w:val="HeadingsAttempt3"/>
  </w:abstractNum>
  <w:abstractNum w:abstractNumId="26">
    <w:nsid w:val="7CC96CAC"/>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nsid w:val="7EC1084E"/>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4"/>
  </w:num>
  <w:num w:numId="3">
    <w:abstractNumId w:val="7"/>
  </w:num>
  <w:num w:numId="4">
    <w:abstractNumId w:val="14"/>
  </w:num>
  <w:num w:numId="5">
    <w:abstractNumId w:val="5"/>
  </w:num>
  <w:num w:numId="6">
    <w:abstractNumId w:val="11"/>
  </w:num>
  <w:num w:numId="7">
    <w:abstractNumId w:val="23"/>
  </w:num>
  <w:num w:numId="8">
    <w:abstractNumId w:val="13"/>
  </w:num>
  <w:num w:numId="9">
    <w:abstractNumId w:val="4"/>
  </w:num>
  <w:num w:numId="10">
    <w:abstractNumId w:val="24"/>
  </w:num>
  <w:num w:numId="11">
    <w:abstractNumId w:val="2"/>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18"/>
  </w:num>
  <w:num w:numId="17">
    <w:abstractNumId w:val="1"/>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6"/>
  </w:num>
  <w:num w:numId="22">
    <w:abstractNumId w:val="19"/>
  </w:num>
  <w:num w:numId="23">
    <w:abstractNumId w:val="10"/>
  </w:num>
  <w:num w:numId="24">
    <w:abstractNumId w:val="27"/>
  </w:num>
  <w:num w:numId="25">
    <w:abstractNumId w:val="15"/>
  </w:num>
  <w:num w:numId="26">
    <w:abstractNumId w:val="0"/>
  </w:num>
  <w:num w:numId="27">
    <w:abstractNumId w:val="8"/>
  </w:num>
  <w:num w:numId="28">
    <w:abstractNumId w:val="12"/>
  </w:num>
  <w:num w:numId="29">
    <w:abstractNumId w:val="6"/>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3&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4&lt;/item&gt;&lt;item&gt;36&lt;/item&gt;&lt;item&gt;37&lt;/item&gt;&lt;item&gt;38&lt;/item&gt;&lt;item&gt;41&lt;/item&gt;&lt;item&gt;42&lt;/item&gt;&lt;item&gt;43&lt;/item&gt;&lt;item&gt;44&lt;/item&gt;&lt;item&gt;45&lt;/item&gt;&lt;item&gt;46&lt;/item&gt;&lt;item&gt;47&lt;/item&gt;&lt;item&gt;51&lt;/item&gt;&lt;item&gt;52&lt;/item&gt;&lt;item&gt;55&lt;/item&gt;&lt;/record-ids&gt;&lt;/item&gt;&lt;/Libraries&gt;"/>
  </w:docVars>
  <w:rsids>
    <w:rsidRoot w:val="004430DE"/>
    <w:rsid w:val="00030230"/>
    <w:rsid w:val="000722D5"/>
    <w:rsid w:val="000A4966"/>
    <w:rsid w:val="00112446"/>
    <w:rsid w:val="00115EF9"/>
    <w:rsid w:val="002175F2"/>
    <w:rsid w:val="00237701"/>
    <w:rsid w:val="00242991"/>
    <w:rsid w:val="00242E5D"/>
    <w:rsid w:val="00253276"/>
    <w:rsid w:val="00263AC7"/>
    <w:rsid w:val="00294BC9"/>
    <w:rsid w:val="003432B2"/>
    <w:rsid w:val="0035411D"/>
    <w:rsid w:val="003B04B8"/>
    <w:rsid w:val="003D7CA4"/>
    <w:rsid w:val="004204E9"/>
    <w:rsid w:val="00426BBA"/>
    <w:rsid w:val="004329B4"/>
    <w:rsid w:val="00433173"/>
    <w:rsid w:val="004430DE"/>
    <w:rsid w:val="00483E5F"/>
    <w:rsid w:val="004C09B5"/>
    <w:rsid w:val="004F5536"/>
    <w:rsid w:val="00532184"/>
    <w:rsid w:val="00541415"/>
    <w:rsid w:val="005576A6"/>
    <w:rsid w:val="00670622"/>
    <w:rsid w:val="00700306"/>
    <w:rsid w:val="00704860"/>
    <w:rsid w:val="00726DFF"/>
    <w:rsid w:val="00750C9E"/>
    <w:rsid w:val="0075349A"/>
    <w:rsid w:val="00766F36"/>
    <w:rsid w:val="00771CBD"/>
    <w:rsid w:val="00772616"/>
    <w:rsid w:val="007C05D9"/>
    <w:rsid w:val="007C4C9B"/>
    <w:rsid w:val="007E4609"/>
    <w:rsid w:val="007F1BD7"/>
    <w:rsid w:val="00811BD2"/>
    <w:rsid w:val="0085182F"/>
    <w:rsid w:val="00866AE4"/>
    <w:rsid w:val="00893181"/>
    <w:rsid w:val="008C6AC0"/>
    <w:rsid w:val="008E14AF"/>
    <w:rsid w:val="008F6A4B"/>
    <w:rsid w:val="00922CAB"/>
    <w:rsid w:val="0092512D"/>
    <w:rsid w:val="0094104C"/>
    <w:rsid w:val="009501A0"/>
    <w:rsid w:val="00AB6203"/>
    <w:rsid w:val="00AC3AB1"/>
    <w:rsid w:val="00AC57B9"/>
    <w:rsid w:val="00B44143"/>
    <w:rsid w:val="00BC4AE7"/>
    <w:rsid w:val="00BD01BD"/>
    <w:rsid w:val="00BD7700"/>
    <w:rsid w:val="00C02735"/>
    <w:rsid w:val="00C02B5A"/>
    <w:rsid w:val="00C16A95"/>
    <w:rsid w:val="00C53B3D"/>
    <w:rsid w:val="00C76130"/>
    <w:rsid w:val="00CB485D"/>
    <w:rsid w:val="00CC1172"/>
    <w:rsid w:val="00CE77FA"/>
    <w:rsid w:val="00D60E8D"/>
    <w:rsid w:val="00D75390"/>
    <w:rsid w:val="00D76916"/>
    <w:rsid w:val="00D956BF"/>
    <w:rsid w:val="00D97A5F"/>
    <w:rsid w:val="00E009C1"/>
    <w:rsid w:val="00E079C0"/>
    <w:rsid w:val="00E32EC9"/>
    <w:rsid w:val="00EB2B02"/>
    <w:rsid w:val="00EF7AB7"/>
    <w:rsid w:val="00F33A96"/>
    <w:rsid w:val="00F773FC"/>
    <w:rsid w:val="00FA633A"/>
    <w:rsid w:val="00FB5325"/>
    <w:rsid w:val="00FD03DB"/>
    <w:rsid w:val="00F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BF"/>
    <w:pPr>
      <w:spacing w:before="120" w:after="120" w:line="360" w:lineRule="auto"/>
      <w:jc w:val="both"/>
    </w:pPr>
  </w:style>
  <w:style w:type="paragraph" w:styleId="Heading1">
    <w:name w:val="heading 1"/>
    <w:next w:val="Normal"/>
    <w:link w:val="Heading1Char"/>
    <w:autoRedefine/>
    <w:uiPriority w:val="9"/>
    <w:qFormat/>
    <w:rsid w:val="00C76130"/>
    <w:pPr>
      <w:keepNext/>
      <w:keepLines/>
      <w:numPr>
        <w:numId w:val="3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922CAB"/>
    <w:pPr>
      <w:numPr>
        <w:ilvl w:val="1"/>
        <w:numId w:val="29"/>
      </w:numPr>
      <w:spacing w:before="200"/>
      <w:outlineLvl w:val="1"/>
    </w:pPr>
    <w:rPr>
      <w:color w:val="4F81BD" w:themeColor="accent1"/>
      <w:sz w:val="26"/>
      <w:szCs w:val="22"/>
    </w:rPr>
  </w:style>
  <w:style w:type="paragraph" w:styleId="Heading3">
    <w:name w:val="heading 3"/>
    <w:basedOn w:val="Heading2"/>
    <w:next w:val="Normal"/>
    <w:link w:val="Heading3Char"/>
    <w:uiPriority w:val="9"/>
    <w:unhideWhenUsed/>
    <w:qFormat/>
    <w:rsid w:val="00670622"/>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670622"/>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922CAB"/>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C7613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670622"/>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670622"/>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26"/>
    </w:rPr>
  </w:style>
  <w:style w:type="paragraph" w:customStyle="1" w:styleId="EndNoteBibliography">
    <w:name w:val="EndNote Bibliography"/>
    <w:basedOn w:val="Normal"/>
    <w:rsid w:val="00EB2B02"/>
    <w:pPr>
      <w:spacing w:line="240" w:lineRule="auto"/>
    </w:pPr>
    <w:rPr>
      <w:rFonts w:ascii="Calibri" w:hAnsi="Calibri"/>
      <w:sz w:val="26"/>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D956BF"/>
    <w:pPr>
      <w:spacing w:after="120"/>
      <w:jc w:val="center"/>
    </w:pPr>
    <w:rPr>
      <w:b/>
      <w:bCs/>
      <w:color w:val="4F81BD" w:themeColor="accent1"/>
      <w:sz w:val="18"/>
      <w:szCs w:val="18"/>
    </w:rPr>
  </w:style>
  <w:style w:type="paragraph" w:styleId="NoSpacing">
    <w:name w:val="No Spacing"/>
    <w:uiPriority w:val="1"/>
    <w:qFormat/>
    <w:rsid w:val="00D956BF"/>
    <w:pPr>
      <w:jc w:val="both"/>
    </w:pPr>
  </w:style>
  <w:style w:type="numbering" w:customStyle="1" w:styleId="HeadingsAttempt3">
    <w:name w:val="Headings Attempt 3"/>
    <w:uiPriority w:val="99"/>
    <w:rsid w:val="00670622"/>
    <w:pPr>
      <w:numPr>
        <w:numId w:val="25"/>
      </w:numPr>
    </w:pPr>
  </w:style>
  <w:style w:type="paragraph" w:styleId="TOCHeading">
    <w:name w:val="TOC Heading"/>
    <w:basedOn w:val="Heading1"/>
    <w:next w:val="Normal"/>
    <w:uiPriority w:val="39"/>
    <w:unhideWhenUsed/>
    <w:qFormat/>
    <w:rsid w:val="00C53B3D"/>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C53B3D"/>
    <w:pPr>
      <w:spacing w:after="0"/>
      <w:jc w:val="left"/>
    </w:pPr>
    <w:rPr>
      <w:b/>
    </w:rPr>
  </w:style>
  <w:style w:type="paragraph" w:styleId="TOC2">
    <w:name w:val="toc 2"/>
    <w:basedOn w:val="Normal"/>
    <w:next w:val="Normal"/>
    <w:autoRedefine/>
    <w:uiPriority w:val="39"/>
    <w:unhideWhenUsed/>
    <w:rsid w:val="00C53B3D"/>
    <w:pPr>
      <w:spacing w:before="0" w:after="0"/>
      <w:ind w:left="240"/>
      <w:jc w:val="left"/>
    </w:pPr>
    <w:rPr>
      <w:b/>
      <w:sz w:val="22"/>
      <w:szCs w:val="22"/>
    </w:rPr>
  </w:style>
  <w:style w:type="paragraph" w:styleId="TOC3">
    <w:name w:val="toc 3"/>
    <w:basedOn w:val="Normal"/>
    <w:next w:val="Normal"/>
    <w:autoRedefine/>
    <w:uiPriority w:val="39"/>
    <w:unhideWhenUsed/>
    <w:rsid w:val="00C53B3D"/>
    <w:pPr>
      <w:spacing w:before="0" w:after="0"/>
      <w:ind w:left="480"/>
      <w:jc w:val="left"/>
    </w:pPr>
    <w:rPr>
      <w:sz w:val="22"/>
      <w:szCs w:val="22"/>
    </w:rPr>
  </w:style>
  <w:style w:type="paragraph" w:styleId="BalloonText">
    <w:name w:val="Balloon Text"/>
    <w:basedOn w:val="Normal"/>
    <w:link w:val="BalloonTextChar"/>
    <w:uiPriority w:val="99"/>
    <w:semiHidden/>
    <w:unhideWhenUsed/>
    <w:rsid w:val="00C53B3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B3D"/>
    <w:rPr>
      <w:rFonts w:ascii="Lucida Grande" w:hAnsi="Lucida Grande" w:cs="Lucida Grande"/>
      <w:sz w:val="18"/>
      <w:szCs w:val="18"/>
    </w:rPr>
  </w:style>
  <w:style w:type="paragraph" w:styleId="TOC4">
    <w:name w:val="toc 4"/>
    <w:basedOn w:val="Normal"/>
    <w:next w:val="Normal"/>
    <w:autoRedefine/>
    <w:uiPriority w:val="39"/>
    <w:semiHidden/>
    <w:unhideWhenUsed/>
    <w:rsid w:val="00C53B3D"/>
    <w:pPr>
      <w:spacing w:before="0" w:after="0"/>
      <w:ind w:left="720"/>
      <w:jc w:val="left"/>
    </w:pPr>
    <w:rPr>
      <w:sz w:val="20"/>
      <w:szCs w:val="20"/>
    </w:rPr>
  </w:style>
  <w:style w:type="paragraph" w:styleId="TOC5">
    <w:name w:val="toc 5"/>
    <w:basedOn w:val="Normal"/>
    <w:next w:val="Normal"/>
    <w:autoRedefine/>
    <w:uiPriority w:val="39"/>
    <w:semiHidden/>
    <w:unhideWhenUsed/>
    <w:rsid w:val="00C53B3D"/>
    <w:pPr>
      <w:spacing w:before="0" w:after="0"/>
      <w:ind w:left="960"/>
      <w:jc w:val="left"/>
    </w:pPr>
    <w:rPr>
      <w:sz w:val="20"/>
      <w:szCs w:val="20"/>
    </w:rPr>
  </w:style>
  <w:style w:type="paragraph" w:styleId="TOC6">
    <w:name w:val="toc 6"/>
    <w:basedOn w:val="Normal"/>
    <w:next w:val="Normal"/>
    <w:autoRedefine/>
    <w:uiPriority w:val="39"/>
    <w:semiHidden/>
    <w:unhideWhenUsed/>
    <w:rsid w:val="00C53B3D"/>
    <w:pPr>
      <w:spacing w:before="0" w:after="0"/>
      <w:ind w:left="1200"/>
      <w:jc w:val="left"/>
    </w:pPr>
    <w:rPr>
      <w:sz w:val="20"/>
      <w:szCs w:val="20"/>
    </w:rPr>
  </w:style>
  <w:style w:type="paragraph" w:styleId="TOC7">
    <w:name w:val="toc 7"/>
    <w:basedOn w:val="Normal"/>
    <w:next w:val="Normal"/>
    <w:autoRedefine/>
    <w:uiPriority w:val="39"/>
    <w:semiHidden/>
    <w:unhideWhenUsed/>
    <w:rsid w:val="00C53B3D"/>
    <w:pPr>
      <w:spacing w:before="0" w:after="0"/>
      <w:ind w:left="1440"/>
      <w:jc w:val="left"/>
    </w:pPr>
    <w:rPr>
      <w:sz w:val="20"/>
      <w:szCs w:val="20"/>
    </w:rPr>
  </w:style>
  <w:style w:type="paragraph" w:styleId="TOC8">
    <w:name w:val="toc 8"/>
    <w:basedOn w:val="Normal"/>
    <w:next w:val="Normal"/>
    <w:autoRedefine/>
    <w:uiPriority w:val="39"/>
    <w:semiHidden/>
    <w:unhideWhenUsed/>
    <w:rsid w:val="00C53B3D"/>
    <w:pPr>
      <w:spacing w:before="0" w:after="0"/>
      <w:ind w:left="1680"/>
      <w:jc w:val="left"/>
    </w:pPr>
    <w:rPr>
      <w:sz w:val="20"/>
      <w:szCs w:val="20"/>
    </w:rPr>
  </w:style>
  <w:style w:type="paragraph" w:styleId="TOC9">
    <w:name w:val="toc 9"/>
    <w:basedOn w:val="Normal"/>
    <w:next w:val="Normal"/>
    <w:autoRedefine/>
    <w:uiPriority w:val="39"/>
    <w:semiHidden/>
    <w:unhideWhenUsed/>
    <w:rsid w:val="00C53B3D"/>
    <w:pPr>
      <w:spacing w:before="0" w:after="0"/>
      <w:ind w:left="1920"/>
      <w:jc w:val="left"/>
    </w:pPr>
    <w:rPr>
      <w:sz w:val="20"/>
      <w:szCs w:val="20"/>
    </w:rPr>
  </w:style>
  <w:style w:type="character" w:styleId="PlaceholderText">
    <w:name w:val="Placeholder Text"/>
    <w:basedOn w:val="DefaultParagraphFont"/>
    <w:uiPriority w:val="99"/>
    <w:semiHidden/>
    <w:rsid w:val="00D76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9748D-E6C5-FF41-B588-25D20DB3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4661</Words>
  <Characters>26568</Characters>
  <Application>Microsoft Macintosh Word</Application>
  <DocSecurity>0</DocSecurity>
  <Lines>221</Lines>
  <Paragraphs>62</Paragraphs>
  <ScaleCrop>false</ScaleCrop>
  <Company/>
  <LinksUpToDate>false</LinksUpToDate>
  <CharactersWithSpaces>31167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34</cp:revision>
  <cp:lastPrinted>2014-05-01T05:19:00Z</cp:lastPrinted>
  <dcterms:created xsi:type="dcterms:W3CDTF">2014-04-15T08:08:00Z</dcterms:created>
  <dcterms:modified xsi:type="dcterms:W3CDTF">2014-05-01T07:04:00Z</dcterms:modified>
</cp:coreProperties>
</file>