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hAnsi="Arial" w:cs="Arial"/>
        </w:rPr>
        <w:id w:val="194976174"/>
        <w:docPartObj>
          <w:docPartGallery w:val="Cover Pages"/>
          <w:docPartUnique/>
        </w:docPartObj>
      </w:sdtPr>
      <w:sdtEndPr>
        <w:rPr>
          <w:b/>
          <w:bCs/>
          <w:color w:val="000000" w:themeColor="text1"/>
          <w:sz w:val="34"/>
          <w:szCs w:val="34"/>
        </w:rPr>
      </w:sdtEndPr>
      <w:sdtContent>
        <w:p w14:paraId="510F4CEE" w14:textId="073E46C5" w:rsidR="00CB69E0" w:rsidRPr="002D304E" w:rsidRDefault="00CB69E0">
          <w:pPr>
            <w:rPr>
              <w:rFonts w:ascii="Arial" w:hAnsi="Arial" w:cs="Arial"/>
            </w:rPr>
          </w:pPr>
          <w:r w:rsidRPr="002D304E">
            <w:rPr>
              <w:rFonts w:ascii="Arial" w:hAnsi="Arial" w:cs="Arial"/>
              <w:noProof/>
            </w:rPr>
            <mc:AlternateContent>
              <mc:Choice Requires="wpg">
                <w:drawing>
                  <wp:anchor distT="0" distB="0" distL="114300" distR="114300" simplePos="0" relativeHeight="251662336" behindDoc="0" locked="0" layoutInCell="1" allowOverlap="1" wp14:anchorId="53072372" wp14:editId="53E7B63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DAC4B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" path="m,l7312660,r,1129665l3619500,733425,,1091565,,xe" fillcolor="#8c8d86 [3204]" stroked="f" strokeweight="2.75pt" insetpen="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" stroked="f" strokeweight="2.75pt" insetpen="t">
                      <v:fill r:id="rId9" o:title="" recolor="t" rotate="t" type="frame"/>
                    </v:rect>
                    <w10:wrap anchorx="page" anchory="page"/>
                  </v:group>
                </w:pict>
              </mc:Fallback>
            </mc:AlternateContent>
          </w:r>
        </w:p>
        <w:p w14:paraId="0E3EDD84" w14:textId="7B2D9AFA" w:rsidR="0042057A" w:rsidRPr="002D304E" w:rsidRDefault="002D304E">
          <w:pPr>
            <w:rPr>
              <w:rFonts w:ascii="Arial" w:hAnsi="Arial" w:cs="Arial"/>
              <w:b/>
              <w:bCs/>
              <w:color w:val="000000" w:themeColor="text1"/>
              <w:sz w:val="34"/>
              <w:szCs w:val="34"/>
            </w:rPr>
          </w:pPr>
          <w:r w:rsidRPr="002D304E">
            <w:rPr>
              <w:rFonts w:ascii="Arial" w:hAnsi="Arial" w:cs="Arial"/>
              <w:noProof/>
            </w:rPr>
            <mc:AlternateContent>
              <mc:Choice Requires="wps">
                <w:drawing>
                  <wp:anchor distT="0" distB="0" distL="114300" distR="114300" simplePos="0" relativeHeight="251660288" behindDoc="0" locked="0" layoutInCell="1" allowOverlap="1" wp14:anchorId="7B4621BC" wp14:editId="3147AF4B">
                    <wp:simplePos x="0" y="0"/>
                    <wp:positionH relativeFrom="page">
                      <wp:posOffset>222738</wp:posOffset>
                    </wp:positionH>
                    <wp:positionV relativeFrom="page">
                      <wp:posOffset>6166338</wp:posOffset>
                    </wp:positionV>
                    <wp:extent cx="7255217" cy="565052"/>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255217" cy="5650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22"/>
                                    <w:szCs w:val="2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BBBEAA6" w14:textId="074BF6C9" w:rsidR="00CB69E0" w:rsidRPr="00614519" w:rsidRDefault="002D304E" w:rsidP="002D304E">
                                    <w:pPr>
                                      <w:rPr>
                                        <w:rFonts w:ascii="Arial" w:hAnsi="Arial" w:cs="Arial"/>
                                      </w:rPr>
                                    </w:pPr>
                                    <w:r w:rsidRPr="00BA1353">
                                      <w:rPr>
                                        <w:rFonts w:ascii="Arial" w:hAnsi="Arial" w:cs="Arial"/>
                                        <w:sz w:val="22"/>
                                        <w:szCs w:val="22"/>
                                      </w:rPr>
                                      <w:t>Authors: Kevin La (acvt726), Martin Doung (aczg157), Saffan Ahmed (acwf535)</w:t>
                                    </w:r>
                                  </w:p>
                                </w:sdtContent>
                              </w:sdt>
                              <w:p w14:paraId="1325A631" w14:textId="00A28266" w:rsidR="00CB69E0" w:rsidRPr="00614519" w:rsidRDefault="00CB69E0" w:rsidP="002D304E">
                                <w:pPr>
                                  <w:rPr>
                                    <w:rFonts w:ascii="Arial" w:hAnsi="Arial" w:cs="Arial"/>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B4621BC" id="_x0000_t202" coordsize="21600,21600" o:spt="202" path="m,l,21600r21600,l21600,xe">
                    <v:stroke joinstyle="miter"/>
                    <v:path gradientshapeok="t" o:connecttype="rect"/>
                  </v:shapetype>
                  <v:shape id="Text Box 152" o:spid="_x0000_s1026" type="#_x0000_t202" style="position:absolute;margin-left:17.55pt;margin-top:485.55pt;width:571.3pt;height:4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" filled="f" stroked="f" strokeweight=".5pt">
                    <v:textbox inset="126pt,0,54pt,0">
                      <w:txbxContent>
                        <w:sdt>
                          <w:sdtPr>
                            <w:rPr>
                              <w:rFonts w:ascii="Arial" w:hAnsi="Arial" w:cs="Arial"/>
                              <w:sz w:val="22"/>
                              <w:szCs w:val="2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BBBEAA6" w14:textId="074BF6C9" w:rsidR="00CB69E0" w:rsidRPr="00614519" w:rsidRDefault="002D304E" w:rsidP="002D304E">
                              <w:pPr>
                                <w:rPr>
                                  <w:rFonts w:ascii="Arial" w:hAnsi="Arial" w:cs="Arial"/>
                                </w:rPr>
                              </w:pPr>
                              <w:r w:rsidRPr="00BA1353">
                                <w:rPr>
                                  <w:rFonts w:ascii="Arial" w:hAnsi="Arial" w:cs="Arial"/>
                                  <w:sz w:val="22"/>
                                  <w:szCs w:val="22"/>
                                </w:rPr>
                                <w:t>Authors: Kevin La (acvt726), Martin Doung (aczg157), Saffan Ahmed (acwf535)</w:t>
                              </w:r>
                            </w:p>
                          </w:sdtContent>
                        </w:sdt>
                        <w:p w14:paraId="1325A631" w14:textId="00A28266" w:rsidR="00CB69E0" w:rsidRPr="00614519" w:rsidRDefault="00CB69E0" w:rsidP="002D304E">
                          <w:pPr>
                            <w:rPr>
                              <w:rFonts w:ascii="Arial" w:hAnsi="Arial" w:cs="Arial"/>
                            </w:rPr>
                          </w:pPr>
                        </w:p>
                      </w:txbxContent>
                    </v:textbox>
                    <w10:wrap type="square" anchorx="page" anchory="page"/>
                  </v:shape>
                </w:pict>
              </mc:Fallback>
            </mc:AlternateContent>
          </w:r>
          <w:r w:rsidR="00CB69E0" w:rsidRPr="002D304E">
            <w:rPr>
              <w:rFonts w:ascii="Arial" w:hAnsi="Arial" w:cs="Arial"/>
              <w:noProof/>
            </w:rPr>
            <mc:AlternateContent>
              <mc:Choice Requires="wps">
                <w:drawing>
                  <wp:anchor distT="0" distB="0" distL="114300" distR="114300" simplePos="0" relativeHeight="251659264" behindDoc="0" locked="0" layoutInCell="1" allowOverlap="1" wp14:anchorId="43B91A09" wp14:editId="5830EE47">
                    <wp:simplePos x="0" y="0"/>
                    <wp:positionH relativeFrom="page">
                      <wp:posOffset>-398487</wp:posOffset>
                    </wp:positionH>
                    <wp:positionV relativeFrom="page">
                      <wp:posOffset>2095988</wp:posOffset>
                    </wp:positionV>
                    <wp:extent cx="7735863" cy="2703732"/>
                    <wp:effectExtent l="0" t="0" r="0" b="1905"/>
                    <wp:wrapSquare wrapText="bothSides"/>
                    <wp:docPr id="154" name="Text Box 154"/>
                    <wp:cNvGraphicFramePr/>
                    <a:graphic xmlns:a="http://schemas.openxmlformats.org/drawingml/2006/main">
                      <a:graphicData uri="http://schemas.microsoft.com/office/word/2010/wordprocessingShape">
                        <wps:wsp>
                          <wps:cNvSpPr txBox="1"/>
                          <wps:spPr>
                            <a:xfrm>
                              <a:off x="0" y="0"/>
                              <a:ext cx="7735863" cy="27037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91BBAC" w14:textId="2C406C95" w:rsidR="00CB69E0" w:rsidRPr="002D304E" w:rsidRDefault="00F55DBB" w:rsidP="00CB69E0">
                                <w:pPr>
                                  <w:jc w:val="right"/>
                                  <w:rPr>
                                    <w:rFonts w:ascii="Arial" w:hAnsi="Arial" w:cs="Arial"/>
                                    <w:color w:val="8C8D86" w:themeColor="accent1"/>
                                    <w:sz w:val="56"/>
                                    <w:szCs w:val="56"/>
                                  </w:rPr>
                                </w:pPr>
                                <w:sdt>
                                  <w:sdtPr>
                                    <w:rPr>
                                      <w:rFonts w:ascii="Arial" w:hAnsi="Arial" w:cs="Arial"/>
                                      <w:caps/>
                                      <w:color w:val="8C8D8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69E0" w:rsidRPr="002D304E">
                                      <w:rPr>
                                        <w:rFonts w:ascii="Arial" w:hAnsi="Arial" w:cs="Arial"/>
                                        <w:caps/>
                                        <w:color w:val="8C8D86" w:themeColor="accent1"/>
                                        <w:sz w:val="56"/>
                                        <w:szCs w:val="56"/>
                                      </w:rPr>
                                      <w:t>IN3062 – INTRODUCTION TO ARTIFICIAL INTELLIGENCE</w:t>
                                    </w:r>
                                  </w:sdtContent>
                                </w:sdt>
                              </w:p>
                              <w:sdt>
                                <w:sdtPr>
                                  <w:rPr>
                                    <w:rFonts w:ascii="Arial" w:hAnsi="Arial" w:cs="Arial"/>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D98A9B" w14:textId="2F648E68" w:rsidR="00CB69E0" w:rsidRPr="002D304E" w:rsidRDefault="00CB69E0" w:rsidP="00CB69E0">
                                    <w:pPr>
                                      <w:jc w:val="right"/>
                                      <w:rPr>
                                        <w:rFonts w:ascii="Arial" w:hAnsi="Arial" w:cs="Arial"/>
                                        <w:smallCaps/>
                                        <w:color w:val="404040" w:themeColor="text1" w:themeTint="BF"/>
                                        <w:sz w:val="32"/>
                                        <w:szCs w:val="32"/>
                                      </w:rPr>
                                    </w:pPr>
                                    <w:r w:rsidRPr="002D304E">
                                      <w:rPr>
                                        <w:rFonts w:ascii="Arial" w:hAnsi="Arial" w:cs="Arial"/>
                                        <w:color w:val="404040" w:themeColor="text1" w:themeTint="BF"/>
                                        <w:sz w:val="32"/>
                                        <w:szCs w:val="32"/>
                                      </w:rPr>
                                      <w:t>Coursework</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3B91A09" id="Text Box 154" o:spid="_x0000_s1027" type="#_x0000_t202" style="position:absolute;margin-left:-31.4pt;margin-top:165.05pt;width:609.1pt;height:212.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" filled="f" stroked="f" strokeweight=".5pt">
                    <v:textbox inset="126pt,0,54pt,0">
                      <w:txbxContent>
                        <w:p w14:paraId="3691BBAC" w14:textId="2C406C95" w:rsidR="00CB69E0" w:rsidRPr="002D304E" w:rsidRDefault="00F55DBB" w:rsidP="00CB69E0">
                          <w:pPr>
                            <w:jc w:val="right"/>
                            <w:rPr>
                              <w:rFonts w:ascii="Arial" w:hAnsi="Arial" w:cs="Arial"/>
                              <w:color w:val="8C8D86" w:themeColor="accent1"/>
                              <w:sz w:val="56"/>
                              <w:szCs w:val="56"/>
                            </w:rPr>
                          </w:pPr>
                          <w:sdt>
                            <w:sdtPr>
                              <w:rPr>
                                <w:rFonts w:ascii="Arial" w:hAnsi="Arial" w:cs="Arial"/>
                                <w:caps/>
                                <w:color w:val="8C8D8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69E0" w:rsidRPr="002D304E">
                                <w:rPr>
                                  <w:rFonts w:ascii="Arial" w:hAnsi="Arial" w:cs="Arial"/>
                                  <w:caps/>
                                  <w:color w:val="8C8D86" w:themeColor="accent1"/>
                                  <w:sz w:val="56"/>
                                  <w:szCs w:val="56"/>
                                </w:rPr>
                                <w:t>IN3062 – INTRODUCTION TO ARTIFICIAL INTELLIGENCE</w:t>
                              </w:r>
                            </w:sdtContent>
                          </w:sdt>
                        </w:p>
                        <w:sdt>
                          <w:sdtPr>
                            <w:rPr>
                              <w:rFonts w:ascii="Arial" w:hAnsi="Arial" w:cs="Arial"/>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D98A9B" w14:textId="2F648E68" w:rsidR="00CB69E0" w:rsidRPr="002D304E" w:rsidRDefault="00CB69E0" w:rsidP="00CB69E0">
                              <w:pPr>
                                <w:jc w:val="right"/>
                                <w:rPr>
                                  <w:rFonts w:ascii="Arial" w:hAnsi="Arial" w:cs="Arial"/>
                                  <w:smallCaps/>
                                  <w:color w:val="404040" w:themeColor="text1" w:themeTint="BF"/>
                                  <w:sz w:val="32"/>
                                  <w:szCs w:val="32"/>
                                </w:rPr>
                              </w:pPr>
                              <w:r w:rsidRPr="002D304E">
                                <w:rPr>
                                  <w:rFonts w:ascii="Arial" w:hAnsi="Arial" w:cs="Arial"/>
                                  <w:color w:val="404040" w:themeColor="text1" w:themeTint="BF"/>
                                  <w:sz w:val="32"/>
                                  <w:szCs w:val="32"/>
                                </w:rPr>
                                <w:t>Coursework</w:t>
                              </w:r>
                            </w:p>
                          </w:sdtContent>
                        </w:sdt>
                      </w:txbxContent>
                    </v:textbox>
                    <w10:wrap type="square" anchorx="page" anchory="page"/>
                  </v:shape>
                </w:pict>
              </mc:Fallback>
            </mc:AlternateContent>
          </w:r>
          <w:r w:rsidR="00CB69E0" w:rsidRPr="002D304E">
            <w:rPr>
              <w:rFonts w:ascii="Arial" w:hAnsi="Arial" w:cs="Arial"/>
              <w:noProof/>
            </w:rPr>
            <mc:AlternateContent>
              <mc:Choice Requires="wps">
                <w:drawing>
                  <wp:anchor distT="0" distB="0" distL="114300" distR="114300" simplePos="0" relativeHeight="251661312" behindDoc="0" locked="0" layoutInCell="1" allowOverlap="1" wp14:anchorId="45A7FE35" wp14:editId="684C94C9">
                    <wp:simplePos x="0" y="0"/>
                    <wp:positionH relativeFrom="page">
                      <wp:posOffset>222885</wp:posOffset>
                    </wp:positionH>
                    <wp:positionV relativeFrom="page">
                      <wp:posOffset>5655945</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0E04EA" w14:textId="3DE5039E" w:rsidR="00CB69E0" w:rsidRPr="00BA1353" w:rsidRDefault="008F4712">
                                <w:pPr>
                                  <w:pStyle w:val="NoSpacing"/>
                                  <w:jc w:val="right"/>
                                  <w:rPr>
                                    <w:rFonts w:ascii="Arial" w:hAnsi="Arial" w:cs="Arial"/>
                                    <w:color w:val="595959" w:themeColor="text1" w:themeTint="A6"/>
                                    <w:sz w:val="21"/>
                                    <w:szCs w:val="21"/>
                                    <w:lang w:val="en-GB"/>
                                  </w:rPr>
                                </w:pPr>
                                <w:r w:rsidRPr="00BA1353">
                                  <w:rPr>
                                    <w:rFonts w:ascii="Arial" w:hAnsi="Arial" w:cs="Arial"/>
                                    <w:color w:val="8C8D86" w:themeColor="accent1"/>
                                    <w:sz w:val="32"/>
                                    <w:szCs w:val="32"/>
                                    <w:lang w:val="en-GB"/>
                                  </w:rPr>
                                  <w:t>Document Version 1.0</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5A7FE35" id="Text Box 153" o:spid="_x0000_s1028" type="#_x0000_t202" style="position:absolute;margin-left:17.55pt;margin-top:445.3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" filled="f" stroked="f" strokeweight=".5pt">
                    <v:textbox style="mso-fit-shape-to-text:t" inset="126pt,0,54pt,0">
                      <w:txbxContent>
                        <w:p w14:paraId="390E04EA" w14:textId="3DE5039E" w:rsidR="00CB69E0" w:rsidRPr="00BA1353" w:rsidRDefault="008F4712">
                          <w:pPr>
                            <w:pStyle w:val="NoSpacing"/>
                            <w:jc w:val="right"/>
                            <w:rPr>
                              <w:rFonts w:ascii="Arial" w:hAnsi="Arial" w:cs="Arial"/>
                              <w:color w:val="595959" w:themeColor="text1" w:themeTint="A6"/>
                              <w:sz w:val="21"/>
                              <w:szCs w:val="21"/>
                              <w:lang w:val="en-GB"/>
                            </w:rPr>
                          </w:pPr>
                          <w:r w:rsidRPr="00BA1353">
                            <w:rPr>
                              <w:rFonts w:ascii="Arial" w:hAnsi="Arial" w:cs="Arial"/>
                              <w:color w:val="8C8D86" w:themeColor="accent1"/>
                              <w:sz w:val="32"/>
                              <w:szCs w:val="32"/>
                              <w:lang w:val="en-GB"/>
                            </w:rPr>
                            <w:t>Document Version 1.0</w:t>
                          </w:r>
                        </w:p>
                      </w:txbxContent>
                    </v:textbox>
                    <w10:wrap type="square" anchorx="page" anchory="page"/>
                  </v:shape>
                </w:pict>
              </mc:Fallback>
            </mc:AlternateContent>
          </w:r>
          <w:r w:rsidR="00CB69E0" w:rsidRPr="002D304E">
            <w:rPr>
              <w:rFonts w:ascii="Arial" w:hAnsi="Arial" w:cs="Arial"/>
              <w:b/>
              <w:bCs/>
              <w:color w:val="000000" w:themeColor="text1"/>
              <w:sz w:val="34"/>
              <w:szCs w:val="34"/>
            </w:rPr>
            <w:br w:type="page"/>
          </w:r>
        </w:p>
      </w:sdtContent>
    </w:sdt>
    <w:sdt>
      <w:sdtPr>
        <w:rPr>
          <w:rFonts w:ascii="Arial" w:eastAsiaTheme="minorHAnsi" w:hAnsi="Arial" w:cs="Arial"/>
          <w:b w:val="0"/>
          <w:bCs w:val="0"/>
          <w:color w:val="auto"/>
          <w:sz w:val="22"/>
          <w:szCs w:val="22"/>
          <w:lang w:val="en-GB"/>
        </w:rPr>
        <w:id w:val="1201206160"/>
        <w:docPartObj>
          <w:docPartGallery w:val="Table of Contents"/>
          <w:docPartUnique/>
        </w:docPartObj>
      </w:sdtPr>
      <w:sdtEndPr>
        <w:rPr>
          <w:rFonts w:eastAsia="Times New Roman"/>
          <w:noProof/>
        </w:rPr>
      </w:sdtEndPr>
      <w:sdtContent>
        <w:p w14:paraId="4C45A1E0" w14:textId="265FF39B" w:rsidR="006B51D5" w:rsidRPr="00EC2CD0" w:rsidRDefault="003F4C06" w:rsidP="006B51D5">
          <w:pPr>
            <w:pStyle w:val="TOCHeading"/>
            <w:pBdr>
              <w:bottom w:val="single" w:sz="6" w:space="1" w:color="auto"/>
            </w:pBdr>
            <w:rPr>
              <w:rFonts w:ascii="Arial" w:hAnsi="Arial" w:cs="Arial"/>
              <w:color w:val="auto"/>
              <w:sz w:val="32"/>
              <w:szCs w:val="32"/>
            </w:rPr>
          </w:pPr>
          <w:r w:rsidRPr="00EC2CD0">
            <w:rPr>
              <w:rFonts w:ascii="Arial" w:hAnsi="Arial" w:cs="Arial"/>
              <w:color w:val="auto"/>
              <w:sz w:val="32"/>
              <w:szCs w:val="32"/>
            </w:rPr>
            <w:t>TABLE OF CONTENTS</w:t>
          </w:r>
        </w:p>
        <w:p w14:paraId="590AD334" w14:textId="40134231" w:rsidR="0010320D" w:rsidRPr="0010320D" w:rsidRDefault="00CB69E0">
          <w:pPr>
            <w:pStyle w:val="TOC1"/>
            <w:tabs>
              <w:tab w:val="left" w:pos="660"/>
              <w:tab w:val="right" w:leader="dot" w:pos="9016"/>
            </w:tabs>
            <w:rPr>
              <w:rFonts w:ascii="Arial" w:eastAsiaTheme="minorEastAsia" w:hAnsi="Arial" w:cs="Arial"/>
              <w:b w:val="0"/>
              <w:bCs w:val="0"/>
              <w:i w:val="0"/>
              <w:iCs w:val="0"/>
              <w:noProof/>
              <w:sz w:val="22"/>
              <w:szCs w:val="22"/>
            </w:rPr>
          </w:pPr>
          <w:r w:rsidRPr="0010320D">
            <w:rPr>
              <w:rFonts w:ascii="Arial" w:hAnsi="Arial" w:cs="Arial"/>
              <w:b w:val="0"/>
              <w:bCs w:val="0"/>
              <w:sz w:val="22"/>
              <w:szCs w:val="22"/>
            </w:rPr>
            <w:fldChar w:fldCharType="begin"/>
          </w:r>
          <w:r w:rsidRPr="0010320D">
            <w:rPr>
              <w:rFonts w:ascii="Arial" w:hAnsi="Arial" w:cs="Arial"/>
              <w:b w:val="0"/>
              <w:bCs w:val="0"/>
              <w:sz w:val="22"/>
              <w:szCs w:val="22"/>
            </w:rPr>
            <w:instrText xml:space="preserve"> TOC \o "1-3" \h \z \u </w:instrText>
          </w:r>
          <w:r w:rsidRPr="0010320D">
            <w:rPr>
              <w:rFonts w:ascii="Arial" w:hAnsi="Arial" w:cs="Arial"/>
              <w:b w:val="0"/>
              <w:bCs w:val="0"/>
              <w:sz w:val="22"/>
              <w:szCs w:val="22"/>
            </w:rPr>
            <w:fldChar w:fldCharType="separate"/>
          </w:r>
          <w:hyperlink w:anchor="_Toc59581145" w:history="1">
            <w:r w:rsidR="0010320D" w:rsidRPr="0010320D">
              <w:rPr>
                <w:rStyle w:val="Hyperlink"/>
                <w:rFonts w:ascii="Arial" w:hAnsi="Arial" w:cs="Arial"/>
                <w:noProof/>
                <w:sz w:val="22"/>
                <w:szCs w:val="22"/>
              </w:rPr>
              <w:t>1.</w:t>
            </w:r>
            <w:r w:rsidR="0010320D" w:rsidRPr="0010320D">
              <w:rPr>
                <w:rFonts w:ascii="Arial" w:eastAsiaTheme="minorEastAsia" w:hAnsi="Arial" w:cs="Arial"/>
                <w:b w:val="0"/>
                <w:bCs w:val="0"/>
                <w:i w:val="0"/>
                <w:iCs w:val="0"/>
                <w:noProof/>
                <w:sz w:val="22"/>
                <w:szCs w:val="22"/>
              </w:rPr>
              <w:tab/>
            </w:r>
            <w:r w:rsidR="0010320D" w:rsidRPr="0010320D">
              <w:rPr>
                <w:rStyle w:val="Hyperlink"/>
                <w:rFonts w:ascii="Arial" w:hAnsi="Arial" w:cs="Arial"/>
                <w:noProof/>
                <w:sz w:val="22"/>
                <w:szCs w:val="22"/>
              </w:rPr>
              <w:t>INTRODUCTION</w:t>
            </w:r>
            <w:r w:rsidR="0010320D" w:rsidRPr="0010320D">
              <w:rPr>
                <w:rFonts w:ascii="Arial" w:hAnsi="Arial" w:cs="Arial"/>
                <w:noProof/>
                <w:webHidden/>
                <w:sz w:val="22"/>
                <w:szCs w:val="22"/>
              </w:rPr>
              <w:tab/>
            </w:r>
            <w:r w:rsidR="0010320D" w:rsidRPr="0010320D">
              <w:rPr>
                <w:rFonts w:ascii="Arial" w:hAnsi="Arial" w:cs="Arial"/>
                <w:noProof/>
                <w:webHidden/>
                <w:sz w:val="22"/>
                <w:szCs w:val="22"/>
              </w:rPr>
              <w:fldChar w:fldCharType="begin"/>
            </w:r>
            <w:r w:rsidR="0010320D" w:rsidRPr="0010320D">
              <w:rPr>
                <w:rFonts w:ascii="Arial" w:hAnsi="Arial" w:cs="Arial"/>
                <w:noProof/>
                <w:webHidden/>
                <w:sz w:val="22"/>
                <w:szCs w:val="22"/>
              </w:rPr>
              <w:instrText xml:space="preserve"> PAGEREF _Toc59581145 \h </w:instrText>
            </w:r>
            <w:r w:rsidR="0010320D" w:rsidRPr="0010320D">
              <w:rPr>
                <w:rFonts w:ascii="Arial" w:hAnsi="Arial" w:cs="Arial"/>
                <w:noProof/>
                <w:webHidden/>
                <w:sz w:val="22"/>
                <w:szCs w:val="22"/>
              </w:rPr>
            </w:r>
            <w:r w:rsidR="0010320D" w:rsidRPr="0010320D">
              <w:rPr>
                <w:rFonts w:ascii="Arial" w:hAnsi="Arial" w:cs="Arial"/>
                <w:noProof/>
                <w:webHidden/>
                <w:sz w:val="22"/>
                <w:szCs w:val="22"/>
              </w:rPr>
              <w:fldChar w:fldCharType="separate"/>
            </w:r>
            <w:r w:rsidR="00D824DE">
              <w:rPr>
                <w:rFonts w:ascii="Arial" w:hAnsi="Arial" w:cs="Arial"/>
                <w:noProof/>
                <w:webHidden/>
                <w:sz w:val="22"/>
                <w:szCs w:val="22"/>
              </w:rPr>
              <w:t>1</w:t>
            </w:r>
            <w:r w:rsidR="0010320D" w:rsidRPr="0010320D">
              <w:rPr>
                <w:rFonts w:ascii="Arial" w:hAnsi="Arial" w:cs="Arial"/>
                <w:noProof/>
                <w:webHidden/>
                <w:sz w:val="22"/>
                <w:szCs w:val="22"/>
              </w:rPr>
              <w:fldChar w:fldCharType="end"/>
            </w:r>
          </w:hyperlink>
        </w:p>
        <w:p w14:paraId="0F55565F" w14:textId="781E57C9" w:rsidR="0010320D" w:rsidRPr="0010320D" w:rsidRDefault="00F55DBB">
          <w:pPr>
            <w:pStyle w:val="TOC2"/>
            <w:tabs>
              <w:tab w:val="right" w:leader="dot" w:pos="9016"/>
            </w:tabs>
            <w:rPr>
              <w:rFonts w:ascii="Arial" w:eastAsiaTheme="minorEastAsia" w:hAnsi="Arial" w:cs="Arial"/>
              <w:b w:val="0"/>
              <w:bCs w:val="0"/>
              <w:noProof/>
              <w:sz w:val="22"/>
              <w:szCs w:val="22"/>
            </w:rPr>
          </w:pPr>
          <w:hyperlink w:anchor="_Toc59581146" w:history="1">
            <w:r w:rsidR="0010320D" w:rsidRPr="0010320D">
              <w:rPr>
                <w:rStyle w:val="Hyperlink"/>
                <w:rFonts w:ascii="Arial" w:hAnsi="Arial" w:cs="Arial"/>
                <w:b w:val="0"/>
                <w:bCs w:val="0"/>
                <w:noProof/>
                <w:sz w:val="22"/>
                <w:szCs w:val="22"/>
              </w:rPr>
              <w:t>1.1 PROBLEM DOMAIN</w:t>
            </w:r>
            <w:r w:rsidR="0010320D" w:rsidRPr="0010320D">
              <w:rPr>
                <w:rFonts w:ascii="Arial" w:hAnsi="Arial" w:cs="Arial"/>
                <w:b w:val="0"/>
                <w:bCs w:val="0"/>
                <w:noProof/>
                <w:webHidden/>
                <w:sz w:val="22"/>
                <w:szCs w:val="22"/>
              </w:rPr>
              <w:tab/>
            </w:r>
            <w:r w:rsidR="0010320D" w:rsidRPr="0010320D">
              <w:rPr>
                <w:rFonts w:ascii="Arial" w:hAnsi="Arial" w:cs="Arial"/>
                <w:b w:val="0"/>
                <w:bCs w:val="0"/>
                <w:noProof/>
                <w:webHidden/>
                <w:sz w:val="22"/>
                <w:szCs w:val="22"/>
              </w:rPr>
              <w:fldChar w:fldCharType="begin"/>
            </w:r>
            <w:r w:rsidR="0010320D" w:rsidRPr="0010320D">
              <w:rPr>
                <w:rFonts w:ascii="Arial" w:hAnsi="Arial" w:cs="Arial"/>
                <w:b w:val="0"/>
                <w:bCs w:val="0"/>
                <w:noProof/>
                <w:webHidden/>
                <w:sz w:val="22"/>
                <w:szCs w:val="22"/>
              </w:rPr>
              <w:instrText xml:space="preserve"> PAGEREF _Toc59581146 \h </w:instrText>
            </w:r>
            <w:r w:rsidR="0010320D" w:rsidRPr="0010320D">
              <w:rPr>
                <w:rFonts w:ascii="Arial" w:hAnsi="Arial" w:cs="Arial"/>
                <w:b w:val="0"/>
                <w:bCs w:val="0"/>
                <w:noProof/>
                <w:webHidden/>
                <w:sz w:val="22"/>
                <w:szCs w:val="22"/>
              </w:rPr>
            </w:r>
            <w:r w:rsidR="0010320D" w:rsidRPr="0010320D">
              <w:rPr>
                <w:rFonts w:ascii="Arial" w:hAnsi="Arial" w:cs="Arial"/>
                <w:b w:val="0"/>
                <w:bCs w:val="0"/>
                <w:noProof/>
                <w:webHidden/>
                <w:sz w:val="22"/>
                <w:szCs w:val="22"/>
              </w:rPr>
              <w:fldChar w:fldCharType="separate"/>
            </w:r>
            <w:r w:rsidR="00D824DE">
              <w:rPr>
                <w:rFonts w:ascii="Arial" w:hAnsi="Arial" w:cs="Arial"/>
                <w:b w:val="0"/>
                <w:bCs w:val="0"/>
                <w:noProof/>
                <w:webHidden/>
                <w:sz w:val="22"/>
                <w:szCs w:val="22"/>
              </w:rPr>
              <w:t>1</w:t>
            </w:r>
            <w:r w:rsidR="0010320D" w:rsidRPr="0010320D">
              <w:rPr>
                <w:rFonts w:ascii="Arial" w:hAnsi="Arial" w:cs="Arial"/>
                <w:b w:val="0"/>
                <w:bCs w:val="0"/>
                <w:noProof/>
                <w:webHidden/>
                <w:sz w:val="22"/>
                <w:szCs w:val="22"/>
              </w:rPr>
              <w:fldChar w:fldCharType="end"/>
            </w:r>
          </w:hyperlink>
        </w:p>
        <w:p w14:paraId="57DF443D" w14:textId="71FB4B26" w:rsidR="0010320D" w:rsidRPr="0010320D" w:rsidRDefault="00F55DBB">
          <w:pPr>
            <w:pStyle w:val="TOC2"/>
            <w:tabs>
              <w:tab w:val="right" w:leader="dot" w:pos="9016"/>
            </w:tabs>
            <w:rPr>
              <w:rFonts w:ascii="Arial" w:eastAsiaTheme="minorEastAsia" w:hAnsi="Arial" w:cs="Arial"/>
              <w:b w:val="0"/>
              <w:bCs w:val="0"/>
              <w:noProof/>
              <w:sz w:val="22"/>
              <w:szCs w:val="22"/>
            </w:rPr>
          </w:pPr>
          <w:hyperlink w:anchor="_Toc59581147" w:history="1">
            <w:r w:rsidR="0010320D" w:rsidRPr="0010320D">
              <w:rPr>
                <w:rStyle w:val="Hyperlink"/>
                <w:rFonts w:ascii="Arial" w:hAnsi="Arial" w:cs="Arial"/>
                <w:b w:val="0"/>
                <w:bCs w:val="0"/>
                <w:noProof/>
                <w:sz w:val="22"/>
                <w:szCs w:val="22"/>
              </w:rPr>
              <w:t>1.2 DATASET</w:t>
            </w:r>
            <w:r w:rsidR="0010320D" w:rsidRPr="0010320D">
              <w:rPr>
                <w:rFonts w:ascii="Arial" w:hAnsi="Arial" w:cs="Arial"/>
                <w:b w:val="0"/>
                <w:bCs w:val="0"/>
                <w:noProof/>
                <w:webHidden/>
                <w:sz w:val="22"/>
                <w:szCs w:val="22"/>
              </w:rPr>
              <w:tab/>
            </w:r>
            <w:r w:rsidR="0010320D" w:rsidRPr="0010320D">
              <w:rPr>
                <w:rFonts w:ascii="Arial" w:hAnsi="Arial" w:cs="Arial"/>
                <w:b w:val="0"/>
                <w:bCs w:val="0"/>
                <w:noProof/>
                <w:webHidden/>
                <w:sz w:val="22"/>
                <w:szCs w:val="22"/>
              </w:rPr>
              <w:fldChar w:fldCharType="begin"/>
            </w:r>
            <w:r w:rsidR="0010320D" w:rsidRPr="0010320D">
              <w:rPr>
                <w:rFonts w:ascii="Arial" w:hAnsi="Arial" w:cs="Arial"/>
                <w:b w:val="0"/>
                <w:bCs w:val="0"/>
                <w:noProof/>
                <w:webHidden/>
                <w:sz w:val="22"/>
                <w:szCs w:val="22"/>
              </w:rPr>
              <w:instrText xml:space="preserve"> PAGEREF _Toc59581147 \h </w:instrText>
            </w:r>
            <w:r w:rsidR="0010320D" w:rsidRPr="0010320D">
              <w:rPr>
                <w:rFonts w:ascii="Arial" w:hAnsi="Arial" w:cs="Arial"/>
                <w:b w:val="0"/>
                <w:bCs w:val="0"/>
                <w:noProof/>
                <w:webHidden/>
                <w:sz w:val="22"/>
                <w:szCs w:val="22"/>
              </w:rPr>
            </w:r>
            <w:r w:rsidR="0010320D" w:rsidRPr="0010320D">
              <w:rPr>
                <w:rFonts w:ascii="Arial" w:hAnsi="Arial" w:cs="Arial"/>
                <w:b w:val="0"/>
                <w:bCs w:val="0"/>
                <w:noProof/>
                <w:webHidden/>
                <w:sz w:val="22"/>
                <w:szCs w:val="22"/>
              </w:rPr>
              <w:fldChar w:fldCharType="separate"/>
            </w:r>
            <w:r w:rsidR="00D824DE">
              <w:rPr>
                <w:rFonts w:ascii="Arial" w:hAnsi="Arial" w:cs="Arial"/>
                <w:b w:val="0"/>
                <w:bCs w:val="0"/>
                <w:noProof/>
                <w:webHidden/>
                <w:sz w:val="22"/>
                <w:szCs w:val="22"/>
              </w:rPr>
              <w:t>1</w:t>
            </w:r>
            <w:r w:rsidR="0010320D" w:rsidRPr="0010320D">
              <w:rPr>
                <w:rFonts w:ascii="Arial" w:hAnsi="Arial" w:cs="Arial"/>
                <w:b w:val="0"/>
                <w:bCs w:val="0"/>
                <w:noProof/>
                <w:webHidden/>
                <w:sz w:val="22"/>
                <w:szCs w:val="22"/>
              </w:rPr>
              <w:fldChar w:fldCharType="end"/>
            </w:r>
          </w:hyperlink>
        </w:p>
        <w:p w14:paraId="2B49CE2C" w14:textId="16B6E98E" w:rsidR="0010320D" w:rsidRPr="0010320D" w:rsidRDefault="00F55DBB">
          <w:pPr>
            <w:pStyle w:val="TOC1"/>
            <w:tabs>
              <w:tab w:val="left" w:pos="660"/>
              <w:tab w:val="right" w:leader="dot" w:pos="9016"/>
            </w:tabs>
            <w:rPr>
              <w:rFonts w:ascii="Arial" w:eastAsiaTheme="minorEastAsia" w:hAnsi="Arial" w:cs="Arial"/>
              <w:b w:val="0"/>
              <w:bCs w:val="0"/>
              <w:i w:val="0"/>
              <w:iCs w:val="0"/>
              <w:noProof/>
              <w:sz w:val="22"/>
              <w:szCs w:val="22"/>
            </w:rPr>
          </w:pPr>
          <w:hyperlink w:anchor="_Toc59581148" w:history="1">
            <w:r w:rsidR="0010320D" w:rsidRPr="0010320D">
              <w:rPr>
                <w:rStyle w:val="Hyperlink"/>
                <w:rFonts w:ascii="Arial" w:hAnsi="Arial" w:cs="Arial"/>
                <w:noProof/>
                <w:sz w:val="22"/>
                <w:szCs w:val="22"/>
              </w:rPr>
              <w:t>2.</w:t>
            </w:r>
            <w:r w:rsidR="0010320D" w:rsidRPr="0010320D">
              <w:rPr>
                <w:rFonts w:ascii="Arial" w:eastAsiaTheme="minorEastAsia" w:hAnsi="Arial" w:cs="Arial"/>
                <w:b w:val="0"/>
                <w:bCs w:val="0"/>
                <w:i w:val="0"/>
                <w:iCs w:val="0"/>
                <w:noProof/>
                <w:sz w:val="22"/>
                <w:szCs w:val="22"/>
              </w:rPr>
              <w:tab/>
            </w:r>
            <w:r w:rsidR="0010320D" w:rsidRPr="0010320D">
              <w:rPr>
                <w:rStyle w:val="Hyperlink"/>
                <w:rFonts w:ascii="Arial" w:hAnsi="Arial" w:cs="Arial"/>
                <w:noProof/>
                <w:sz w:val="22"/>
                <w:szCs w:val="22"/>
              </w:rPr>
              <w:t>REGRESSION</w:t>
            </w:r>
            <w:r w:rsidR="0010320D" w:rsidRPr="0010320D">
              <w:rPr>
                <w:rFonts w:ascii="Arial" w:hAnsi="Arial" w:cs="Arial"/>
                <w:noProof/>
                <w:webHidden/>
                <w:sz w:val="22"/>
                <w:szCs w:val="22"/>
              </w:rPr>
              <w:tab/>
            </w:r>
            <w:r w:rsidR="0010320D" w:rsidRPr="0010320D">
              <w:rPr>
                <w:rFonts w:ascii="Arial" w:hAnsi="Arial" w:cs="Arial"/>
                <w:noProof/>
                <w:webHidden/>
                <w:sz w:val="22"/>
                <w:szCs w:val="22"/>
              </w:rPr>
              <w:fldChar w:fldCharType="begin"/>
            </w:r>
            <w:r w:rsidR="0010320D" w:rsidRPr="0010320D">
              <w:rPr>
                <w:rFonts w:ascii="Arial" w:hAnsi="Arial" w:cs="Arial"/>
                <w:noProof/>
                <w:webHidden/>
                <w:sz w:val="22"/>
                <w:szCs w:val="22"/>
              </w:rPr>
              <w:instrText xml:space="preserve"> PAGEREF _Toc59581148 \h </w:instrText>
            </w:r>
            <w:r w:rsidR="0010320D" w:rsidRPr="0010320D">
              <w:rPr>
                <w:rFonts w:ascii="Arial" w:hAnsi="Arial" w:cs="Arial"/>
                <w:noProof/>
                <w:webHidden/>
                <w:sz w:val="22"/>
                <w:szCs w:val="22"/>
              </w:rPr>
            </w:r>
            <w:r w:rsidR="0010320D" w:rsidRPr="0010320D">
              <w:rPr>
                <w:rFonts w:ascii="Arial" w:hAnsi="Arial" w:cs="Arial"/>
                <w:noProof/>
                <w:webHidden/>
                <w:sz w:val="22"/>
                <w:szCs w:val="22"/>
              </w:rPr>
              <w:fldChar w:fldCharType="separate"/>
            </w:r>
            <w:r w:rsidR="00D824DE">
              <w:rPr>
                <w:rFonts w:ascii="Arial" w:hAnsi="Arial" w:cs="Arial"/>
                <w:noProof/>
                <w:webHidden/>
                <w:sz w:val="22"/>
                <w:szCs w:val="22"/>
              </w:rPr>
              <w:t>2</w:t>
            </w:r>
            <w:r w:rsidR="0010320D" w:rsidRPr="0010320D">
              <w:rPr>
                <w:rFonts w:ascii="Arial" w:hAnsi="Arial" w:cs="Arial"/>
                <w:noProof/>
                <w:webHidden/>
                <w:sz w:val="22"/>
                <w:szCs w:val="22"/>
              </w:rPr>
              <w:fldChar w:fldCharType="end"/>
            </w:r>
          </w:hyperlink>
        </w:p>
        <w:p w14:paraId="49774B0C" w14:textId="60DB35A8" w:rsidR="0010320D" w:rsidRPr="0010320D" w:rsidRDefault="00F55DBB">
          <w:pPr>
            <w:pStyle w:val="TOC1"/>
            <w:tabs>
              <w:tab w:val="left" w:pos="660"/>
              <w:tab w:val="right" w:leader="dot" w:pos="9016"/>
            </w:tabs>
            <w:rPr>
              <w:rFonts w:ascii="Arial" w:eastAsiaTheme="minorEastAsia" w:hAnsi="Arial" w:cs="Arial"/>
              <w:b w:val="0"/>
              <w:bCs w:val="0"/>
              <w:i w:val="0"/>
              <w:iCs w:val="0"/>
              <w:noProof/>
              <w:sz w:val="22"/>
              <w:szCs w:val="22"/>
            </w:rPr>
          </w:pPr>
          <w:hyperlink w:anchor="_Toc59581149" w:history="1">
            <w:r w:rsidR="0010320D" w:rsidRPr="0010320D">
              <w:rPr>
                <w:rStyle w:val="Hyperlink"/>
                <w:rFonts w:ascii="Arial" w:hAnsi="Arial" w:cs="Arial"/>
                <w:noProof/>
                <w:sz w:val="22"/>
                <w:szCs w:val="22"/>
              </w:rPr>
              <w:t>3.</w:t>
            </w:r>
            <w:r w:rsidR="0010320D" w:rsidRPr="0010320D">
              <w:rPr>
                <w:rFonts w:ascii="Arial" w:eastAsiaTheme="minorEastAsia" w:hAnsi="Arial" w:cs="Arial"/>
                <w:b w:val="0"/>
                <w:bCs w:val="0"/>
                <w:i w:val="0"/>
                <w:iCs w:val="0"/>
                <w:noProof/>
                <w:sz w:val="22"/>
                <w:szCs w:val="22"/>
              </w:rPr>
              <w:tab/>
            </w:r>
            <w:r w:rsidR="0010320D" w:rsidRPr="0010320D">
              <w:rPr>
                <w:rStyle w:val="Hyperlink"/>
                <w:rFonts w:ascii="Arial" w:hAnsi="Arial" w:cs="Arial"/>
                <w:noProof/>
                <w:sz w:val="22"/>
                <w:szCs w:val="22"/>
              </w:rPr>
              <w:t>MISSING DATA</w:t>
            </w:r>
            <w:r w:rsidR="0010320D" w:rsidRPr="0010320D">
              <w:rPr>
                <w:rFonts w:ascii="Arial" w:hAnsi="Arial" w:cs="Arial"/>
                <w:noProof/>
                <w:webHidden/>
                <w:sz w:val="22"/>
                <w:szCs w:val="22"/>
              </w:rPr>
              <w:tab/>
            </w:r>
            <w:r w:rsidR="0010320D" w:rsidRPr="0010320D">
              <w:rPr>
                <w:rFonts w:ascii="Arial" w:hAnsi="Arial" w:cs="Arial"/>
                <w:noProof/>
                <w:webHidden/>
                <w:sz w:val="22"/>
                <w:szCs w:val="22"/>
              </w:rPr>
              <w:fldChar w:fldCharType="begin"/>
            </w:r>
            <w:r w:rsidR="0010320D" w:rsidRPr="0010320D">
              <w:rPr>
                <w:rFonts w:ascii="Arial" w:hAnsi="Arial" w:cs="Arial"/>
                <w:noProof/>
                <w:webHidden/>
                <w:sz w:val="22"/>
                <w:szCs w:val="22"/>
              </w:rPr>
              <w:instrText xml:space="preserve"> PAGEREF _Toc59581149 \h </w:instrText>
            </w:r>
            <w:r w:rsidR="0010320D" w:rsidRPr="0010320D">
              <w:rPr>
                <w:rFonts w:ascii="Arial" w:hAnsi="Arial" w:cs="Arial"/>
                <w:noProof/>
                <w:webHidden/>
                <w:sz w:val="22"/>
                <w:szCs w:val="22"/>
              </w:rPr>
            </w:r>
            <w:r w:rsidR="0010320D" w:rsidRPr="0010320D">
              <w:rPr>
                <w:rFonts w:ascii="Arial" w:hAnsi="Arial" w:cs="Arial"/>
                <w:noProof/>
                <w:webHidden/>
                <w:sz w:val="22"/>
                <w:szCs w:val="22"/>
              </w:rPr>
              <w:fldChar w:fldCharType="separate"/>
            </w:r>
            <w:r w:rsidR="00D824DE">
              <w:rPr>
                <w:rFonts w:ascii="Arial" w:hAnsi="Arial" w:cs="Arial"/>
                <w:noProof/>
                <w:webHidden/>
                <w:sz w:val="22"/>
                <w:szCs w:val="22"/>
              </w:rPr>
              <w:t>2</w:t>
            </w:r>
            <w:r w:rsidR="0010320D" w:rsidRPr="0010320D">
              <w:rPr>
                <w:rFonts w:ascii="Arial" w:hAnsi="Arial" w:cs="Arial"/>
                <w:noProof/>
                <w:webHidden/>
                <w:sz w:val="22"/>
                <w:szCs w:val="22"/>
              </w:rPr>
              <w:fldChar w:fldCharType="end"/>
            </w:r>
          </w:hyperlink>
        </w:p>
        <w:p w14:paraId="4FC381D7" w14:textId="34E25A70" w:rsidR="0010320D" w:rsidRPr="0010320D" w:rsidRDefault="00F55DBB" w:rsidP="0010320D">
          <w:pPr>
            <w:pStyle w:val="TOC1"/>
            <w:tabs>
              <w:tab w:val="left" w:pos="660"/>
              <w:tab w:val="right" w:leader="dot" w:pos="9016"/>
            </w:tabs>
            <w:rPr>
              <w:rFonts w:ascii="Arial" w:eastAsiaTheme="minorEastAsia" w:hAnsi="Arial" w:cs="Arial"/>
              <w:b w:val="0"/>
              <w:bCs w:val="0"/>
              <w:i w:val="0"/>
              <w:iCs w:val="0"/>
              <w:noProof/>
              <w:sz w:val="22"/>
              <w:szCs w:val="22"/>
            </w:rPr>
          </w:pPr>
          <w:hyperlink w:anchor="_Toc59581150" w:history="1">
            <w:r w:rsidR="0010320D" w:rsidRPr="0010320D">
              <w:rPr>
                <w:rStyle w:val="Hyperlink"/>
                <w:rFonts w:ascii="Arial" w:hAnsi="Arial" w:cs="Arial"/>
                <w:noProof/>
                <w:sz w:val="22"/>
                <w:szCs w:val="22"/>
              </w:rPr>
              <w:t>4.</w:t>
            </w:r>
            <w:r w:rsidR="0010320D" w:rsidRPr="0010320D">
              <w:rPr>
                <w:rFonts w:ascii="Arial" w:eastAsiaTheme="minorEastAsia" w:hAnsi="Arial" w:cs="Arial"/>
                <w:b w:val="0"/>
                <w:bCs w:val="0"/>
                <w:i w:val="0"/>
                <w:iCs w:val="0"/>
                <w:noProof/>
                <w:sz w:val="22"/>
                <w:szCs w:val="22"/>
              </w:rPr>
              <w:tab/>
            </w:r>
            <w:r w:rsidR="0010320D" w:rsidRPr="0010320D">
              <w:rPr>
                <w:rStyle w:val="Hyperlink"/>
                <w:rFonts w:ascii="Arial" w:hAnsi="Arial" w:cs="Arial"/>
                <w:noProof/>
                <w:sz w:val="22"/>
                <w:szCs w:val="22"/>
              </w:rPr>
              <w:t>TECHNIQUES USED</w:t>
            </w:r>
            <w:r w:rsidR="0010320D" w:rsidRPr="0010320D">
              <w:rPr>
                <w:rFonts w:ascii="Arial" w:hAnsi="Arial" w:cs="Arial"/>
                <w:noProof/>
                <w:webHidden/>
                <w:sz w:val="22"/>
                <w:szCs w:val="22"/>
              </w:rPr>
              <w:tab/>
            </w:r>
            <w:r w:rsidR="0010320D" w:rsidRPr="0010320D">
              <w:rPr>
                <w:rFonts w:ascii="Arial" w:hAnsi="Arial" w:cs="Arial"/>
                <w:noProof/>
                <w:webHidden/>
                <w:sz w:val="22"/>
                <w:szCs w:val="22"/>
              </w:rPr>
              <w:fldChar w:fldCharType="begin"/>
            </w:r>
            <w:r w:rsidR="0010320D" w:rsidRPr="0010320D">
              <w:rPr>
                <w:rFonts w:ascii="Arial" w:hAnsi="Arial" w:cs="Arial"/>
                <w:noProof/>
                <w:webHidden/>
                <w:sz w:val="22"/>
                <w:szCs w:val="22"/>
              </w:rPr>
              <w:instrText xml:space="preserve"> PAGEREF _Toc59581150 \h </w:instrText>
            </w:r>
            <w:r w:rsidR="0010320D" w:rsidRPr="0010320D">
              <w:rPr>
                <w:rFonts w:ascii="Arial" w:hAnsi="Arial" w:cs="Arial"/>
                <w:noProof/>
                <w:webHidden/>
                <w:sz w:val="22"/>
                <w:szCs w:val="22"/>
              </w:rPr>
            </w:r>
            <w:r w:rsidR="0010320D" w:rsidRPr="0010320D">
              <w:rPr>
                <w:rFonts w:ascii="Arial" w:hAnsi="Arial" w:cs="Arial"/>
                <w:noProof/>
                <w:webHidden/>
                <w:sz w:val="22"/>
                <w:szCs w:val="22"/>
              </w:rPr>
              <w:fldChar w:fldCharType="separate"/>
            </w:r>
            <w:r w:rsidR="00D824DE">
              <w:rPr>
                <w:rFonts w:ascii="Arial" w:hAnsi="Arial" w:cs="Arial"/>
                <w:noProof/>
                <w:webHidden/>
                <w:sz w:val="22"/>
                <w:szCs w:val="22"/>
              </w:rPr>
              <w:t>2</w:t>
            </w:r>
            <w:r w:rsidR="0010320D" w:rsidRPr="0010320D">
              <w:rPr>
                <w:rFonts w:ascii="Arial" w:hAnsi="Arial" w:cs="Arial"/>
                <w:noProof/>
                <w:webHidden/>
                <w:sz w:val="22"/>
                <w:szCs w:val="22"/>
              </w:rPr>
              <w:fldChar w:fldCharType="end"/>
            </w:r>
          </w:hyperlink>
        </w:p>
        <w:p w14:paraId="1A58F372" w14:textId="795F5F2A" w:rsidR="0010320D" w:rsidRPr="0010320D" w:rsidRDefault="00F55DBB">
          <w:pPr>
            <w:pStyle w:val="TOC1"/>
            <w:tabs>
              <w:tab w:val="left" w:pos="660"/>
              <w:tab w:val="right" w:leader="dot" w:pos="9016"/>
            </w:tabs>
            <w:rPr>
              <w:rFonts w:ascii="Arial" w:eastAsiaTheme="minorEastAsia" w:hAnsi="Arial" w:cs="Arial"/>
              <w:b w:val="0"/>
              <w:bCs w:val="0"/>
              <w:i w:val="0"/>
              <w:iCs w:val="0"/>
              <w:noProof/>
              <w:sz w:val="22"/>
              <w:szCs w:val="22"/>
            </w:rPr>
          </w:pPr>
          <w:hyperlink w:anchor="_Toc59581152" w:history="1">
            <w:r w:rsidR="0010320D" w:rsidRPr="0010320D">
              <w:rPr>
                <w:rStyle w:val="Hyperlink"/>
                <w:rFonts w:ascii="Arial" w:hAnsi="Arial" w:cs="Arial"/>
                <w:noProof/>
                <w:sz w:val="22"/>
                <w:szCs w:val="22"/>
              </w:rPr>
              <w:t>5.</w:t>
            </w:r>
            <w:r w:rsidR="0010320D" w:rsidRPr="0010320D">
              <w:rPr>
                <w:rFonts w:ascii="Arial" w:eastAsiaTheme="minorEastAsia" w:hAnsi="Arial" w:cs="Arial"/>
                <w:b w:val="0"/>
                <w:bCs w:val="0"/>
                <w:i w:val="0"/>
                <w:iCs w:val="0"/>
                <w:noProof/>
                <w:sz w:val="22"/>
                <w:szCs w:val="22"/>
              </w:rPr>
              <w:tab/>
            </w:r>
            <w:r w:rsidR="0010320D" w:rsidRPr="0010320D">
              <w:rPr>
                <w:rStyle w:val="Hyperlink"/>
                <w:rFonts w:ascii="Arial" w:hAnsi="Arial" w:cs="Arial"/>
                <w:noProof/>
                <w:sz w:val="22"/>
                <w:szCs w:val="22"/>
              </w:rPr>
              <w:t>MODELS USED</w:t>
            </w:r>
            <w:r w:rsidR="0010320D" w:rsidRPr="0010320D">
              <w:rPr>
                <w:rFonts w:ascii="Arial" w:hAnsi="Arial" w:cs="Arial"/>
                <w:noProof/>
                <w:webHidden/>
                <w:sz w:val="22"/>
                <w:szCs w:val="22"/>
              </w:rPr>
              <w:tab/>
            </w:r>
            <w:r w:rsidR="0010320D" w:rsidRPr="0010320D">
              <w:rPr>
                <w:rFonts w:ascii="Arial" w:hAnsi="Arial" w:cs="Arial"/>
                <w:noProof/>
                <w:webHidden/>
                <w:sz w:val="22"/>
                <w:szCs w:val="22"/>
              </w:rPr>
              <w:fldChar w:fldCharType="begin"/>
            </w:r>
            <w:r w:rsidR="0010320D" w:rsidRPr="0010320D">
              <w:rPr>
                <w:rFonts w:ascii="Arial" w:hAnsi="Arial" w:cs="Arial"/>
                <w:noProof/>
                <w:webHidden/>
                <w:sz w:val="22"/>
                <w:szCs w:val="22"/>
              </w:rPr>
              <w:instrText xml:space="preserve"> PAGEREF _Toc59581152 \h </w:instrText>
            </w:r>
            <w:r w:rsidR="0010320D" w:rsidRPr="0010320D">
              <w:rPr>
                <w:rFonts w:ascii="Arial" w:hAnsi="Arial" w:cs="Arial"/>
                <w:noProof/>
                <w:webHidden/>
                <w:sz w:val="22"/>
                <w:szCs w:val="22"/>
              </w:rPr>
            </w:r>
            <w:r w:rsidR="0010320D" w:rsidRPr="0010320D">
              <w:rPr>
                <w:rFonts w:ascii="Arial" w:hAnsi="Arial" w:cs="Arial"/>
                <w:noProof/>
                <w:webHidden/>
                <w:sz w:val="22"/>
                <w:szCs w:val="22"/>
              </w:rPr>
              <w:fldChar w:fldCharType="separate"/>
            </w:r>
            <w:r w:rsidR="00D824DE">
              <w:rPr>
                <w:rFonts w:ascii="Arial" w:hAnsi="Arial" w:cs="Arial"/>
                <w:noProof/>
                <w:webHidden/>
                <w:sz w:val="22"/>
                <w:szCs w:val="22"/>
              </w:rPr>
              <w:t>3</w:t>
            </w:r>
            <w:r w:rsidR="0010320D" w:rsidRPr="0010320D">
              <w:rPr>
                <w:rFonts w:ascii="Arial" w:hAnsi="Arial" w:cs="Arial"/>
                <w:noProof/>
                <w:webHidden/>
                <w:sz w:val="22"/>
                <w:szCs w:val="22"/>
              </w:rPr>
              <w:fldChar w:fldCharType="end"/>
            </w:r>
          </w:hyperlink>
        </w:p>
        <w:p w14:paraId="61800F4A" w14:textId="785376D4" w:rsidR="0010320D" w:rsidRPr="0010320D" w:rsidRDefault="00F55DBB">
          <w:pPr>
            <w:pStyle w:val="TOC2"/>
            <w:tabs>
              <w:tab w:val="right" w:leader="dot" w:pos="9016"/>
            </w:tabs>
            <w:rPr>
              <w:rFonts w:ascii="Arial" w:eastAsiaTheme="minorEastAsia" w:hAnsi="Arial" w:cs="Arial"/>
              <w:b w:val="0"/>
              <w:bCs w:val="0"/>
              <w:noProof/>
              <w:sz w:val="22"/>
              <w:szCs w:val="22"/>
            </w:rPr>
          </w:pPr>
          <w:hyperlink w:anchor="_Toc59581153" w:history="1">
            <w:r w:rsidR="0010320D" w:rsidRPr="0010320D">
              <w:rPr>
                <w:rStyle w:val="Hyperlink"/>
                <w:rFonts w:ascii="Arial" w:hAnsi="Arial" w:cs="Arial"/>
                <w:b w:val="0"/>
                <w:bCs w:val="0"/>
                <w:noProof/>
                <w:sz w:val="22"/>
                <w:szCs w:val="22"/>
              </w:rPr>
              <w:t>5.1 LINEAR REGRESSION (LR)</w:t>
            </w:r>
            <w:r w:rsidR="0010320D" w:rsidRPr="0010320D">
              <w:rPr>
                <w:rFonts w:ascii="Arial" w:hAnsi="Arial" w:cs="Arial"/>
                <w:b w:val="0"/>
                <w:bCs w:val="0"/>
                <w:noProof/>
                <w:webHidden/>
                <w:sz w:val="22"/>
                <w:szCs w:val="22"/>
              </w:rPr>
              <w:tab/>
            </w:r>
            <w:r w:rsidR="0010320D" w:rsidRPr="0010320D">
              <w:rPr>
                <w:rFonts w:ascii="Arial" w:hAnsi="Arial" w:cs="Arial"/>
                <w:b w:val="0"/>
                <w:bCs w:val="0"/>
                <w:noProof/>
                <w:webHidden/>
                <w:sz w:val="22"/>
                <w:szCs w:val="22"/>
              </w:rPr>
              <w:fldChar w:fldCharType="begin"/>
            </w:r>
            <w:r w:rsidR="0010320D" w:rsidRPr="0010320D">
              <w:rPr>
                <w:rFonts w:ascii="Arial" w:hAnsi="Arial" w:cs="Arial"/>
                <w:b w:val="0"/>
                <w:bCs w:val="0"/>
                <w:noProof/>
                <w:webHidden/>
                <w:sz w:val="22"/>
                <w:szCs w:val="22"/>
              </w:rPr>
              <w:instrText xml:space="preserve"> PAGEREF _Toc59581153 \h </w:instrText>
            </w:r>
            <w:r w:rsidR="0010320D" w:rsidRPr="0010320D">
              <w:rPr>
                <w:rFonts w:ascii="Arial" w:hAnsi="Arial" w:cs="Arial"/>
                <w:b w:val="0"/>
                <w:bCs w:val="0"/>
                <w:noProof/>
                <w:webHidden/>
                <w:sz w:val="22"/>
                <w:szCs w:val="22"/>
              </w:rPr>
            </w:r>
            <w:r w:rsidR="0010320D" w:rsidRPr="0010320D">
              <w:rPr>
                <w:rFonts w:ascii="Arial" w:hAnsi="Arial" w:cs="Arial"/>
                <w:b w:val="0"/>
                <w:bCs w:val="0"/>
                <w:noProof/>
                <w:webHidden/>
                <w:sz w:val="22"/>
                <w:szCs w:val="22"/>
              </w:rPr>
              <w:fldChar w:fldCharType="separate"/>
            </w:r>
            <w:r w:rsidR="00D824DE">
              <w:rPr>
                <w:rFonts w:ascii="Arial" w:hAnsi="Arial" w:cs="Arial"/>
                <w:b w:val="0"/>
                <w:bCs w:val="0"/>
                <w:noProof/>
                <w:webHidden/>
                <w:sz w:val="22"/>
                <w:szCs w:val="22"/>
              </w:rPr>
              <w:t>3</w:t>
            </w:r>
            <w:r w:rsidR="0010320D" w:rsidRPr="0010320D">
              <w:rPr>
                <w:rFonts w:ascii="Arial" w:hAnsi="Arial" w:cs="Arial"/>
                <w:b w:val="0"/>
                <w:bCs w:val="0"/>
                <w:noProof/>
                <w:webHidden/>
                <w:sz w:val="22"/>
                <w:szCs w:val="22"/>
              </w:rPr>
              <w:fldChar w:fldCharType="end"/>
            </w:r>
          </w:hyperlink>
        </w:p>
        <w:p w14:paraId="08D7708A" w14:textId="0AF325E0" w:rsidR="0010320D" w:rsidRPr="0010320D" w:rsidRDefault="00F55DBB">
          <w:pPr>
            <w:pStyle w:val="TOC2"/>
            <w:tabs>
              <w:tab w:val="right" w:leader="dot" w:pos="9016"/>
            </w:tabs>
            <w:rPr>
              <w:rFonts w:ascii="Arial" w:eastAsiaTheme="minorEastAsia" w:hAnsi="Arial" w:cs="Arial"/>
              <w:b w:val="0"/>
              <w:bCs w:val="0"/>
              <w:noProof/>
              <w:sz w:val="22"/>
              <w:szCs w:val="22"/>
            </w:rPr>
          </w:pPr>
          <w:hyperlink w:anchor="_Toc59581154" w:history="1">
            <w:r w:rsidR="0010320D" w:rsidRPr="0010320D">
              <w:rPr>
                <w:rStyle w:val="Hyperlink"/>
                <w:rFonts w:ascii="Arial" w:hAnsi="Arial" w:cs="Arial"/>
                <w:b w:val="0"/>
                <w:bCs w:val="0"/>
                <w:noProof/>
                <w:sz w:val="22"/>
                <w:szCs w:val="22"/>
              </w:rPr>
              <w:t>5.2 SUPPORT VECTOR REGRESSION (SVR)</w:t>
            </w:r>
            <w:r w:rsidR="0010320D" w:rsidRPr="0010320D">
              <w:rPr>
                <w:rFonts w:ascii="Arial" w:hAnsi="Arial" w:cs="Arial"/>
                <w:b w:val="0"/>
                <w:bCs w:val="0"/>
                <w:noProof/>
                <w:webHidden/>
                <w:sz w:val="22"/>
                <w:szCs w:val="22"/>
              </w:rPr>
              <w:tab/>
            </w:r>
            <w:r w:rsidR="0010320D" w:rsidRPr="0010320D">
              <w:rPr>
                <w:rFonts w:ascii="Arial" w:hAnsi="Arial" w:cs="Arial"/>
                <w:b w:val="0"/>
                <w:bCs w:val="0"/>
                <w:noProof/>
                <w:webHidden/>
                <w:sz w:val="22"/>
                <w:szCs w:val="22"/>
              </w:rPr>
              <w:fldChar w:fldCharType="begin"/>
            </w:r>
            <w:r w:rsidR="0010320D" w:rsidRPr="0010320D">
              <w:rPr>
                <w:rFonts w:ascii="Arial" w:hAnsi="Arial" w:cs="Arial"/>
                <w:b w:val="0"/>
                <w:bCs w:val="0"/>
                <w:noProof/>
                <w:webHidden/>
                <w:sz w:val="22"/>
                <w:szCs w:val="22"/>
              </w:rPr>
              <w:instrText xml:space="preserve"> PAGEREF _Toc59581154 \h </w:instrText>
            </w:r>
            <w:r w:rsidR="0010320D" w:rsidRPr="0010320D">
              <w:rPr>
                <w:rFonts w:ascii="Arial" w:hAnsi="Arial" w:cs="Arial"/>
                <w:b w:val="0"/>
                <w:bCs w:val="0"/>
                <w:noProof/>
                <w:webHidden/>
                <w:sz w:val="22"/>
                <w:szCs w:val="22"/>
              </w:rPr>
            </w:r>
            <w:r w:rsidR="0010320D" w:rsidRPr="0010320D">
              <w:rPr>
                <w:rFonts w:ascii="Arial" w:hAnsi="Arial" w:cs="Arial"/>
                <w:b w:val="0"/>
                <w:bCs w:val="0"/>
                <w:noProof/>
                <w:webHidden/>
                <w:sz w:val="22"/>
                <w:szCs w:val="22"/>
              </w:rPr>
              <w:fldChar w:fldCharType="separate"/>
            </w:r>
            <w:r w:rsidR="00D824DE">
              <w:rPr>
                <w:rFonts w:ascii="Arial" w:hAnsi="Arial" w:cs="Arial"/>
                <w:b w:val="0"/>
                <w:bCs w:val="0"/>
                <w:noProof/>
                <w:webHidden/>
                <w:sz w:val="22"/>
                <w:szCs w:val="22"/>
              </w:rPr>
              <w:t>3</w:t>
            </w:r>
            <w:r w:rsidR="0010320D" w:rsidRPr="0010320D">
              <w:rPr>
                <w:rFonts w:ascii="Arial" w:hAnsi="Arial" w:cs="Arial"/>
                <w:b w:val="0"/>
                <w:bCs w:val="0"/>
                <w:noProof/>
                <w:webHidden/>
                <w:sz w:val="22"/>
                <w:szCs w:val="22"/>
              </w:rPr>
              <w:fldChar w:fldCharType="end"/>
            </w:r>
          </w:hyperlink>
        </w:p>
        <w:p w14:paraId="4C050BC4" w14:textId="034E8CCD" w:rsidR="0010320D" w:rsidRPr="0010320D" w:rsidRDefault="00F55DBB">
          <w:pPr>
            <w:pStyle w:val="TOC2"/>
            <w:tabs>
              <w:tab w:val="right" w:leader="dot" w:pos="9016"/>
            </w:tabs>
            <w:rPr>
              <w:rFonts w:ascii="Arial" w:eastAsiaTheme="minorEastAsia" w:hAnsi="Arial" w:cs="Arial"/>
              <w:b w:val="0"/>
              <w:bCs w:val="0"/>
              <w:noProof/>
              <w:sz w:val="22"/>
              <w:szCs w:val="22"/>
            </w:rPr>
          </w:pPr>
          <w:hyperlink w:anchor="_Toc59581155" w:history="1">
            <w:r w:rsidR="0010320D" w:rsidRPr="0010320D">
              <w:rPr>
                <w:rStyle w:val="Hyperlink"/>
                <w:rFonts w:ascii="Arial" w:hAnsi="Arial" w:cs="Arial"/>
                <w:b w:val="0"/>
                <w:bCs w:val="0"/>
                <w:noProof/>
                <w:sz w:val="22"/>
                <w:szCs w:val="22"/>
              </w:rPr>
              <w:t>5.3 RANDOM FOREST REGRESSION (RF)</w:t>
            </w:r>
            <w:r w:rsidR="0010320D" w:rsidRPr="0010320D">
              <w:rPr>
                <w:rFonts w:ascii="Arial" w:hAnsi="Arial" w:cs="Arial"/>
                <w:b w:val="0"/>
                <w:bCs w:val="0"/>
                <w:noProof/>
                <w:webHidden/>
                <w:sz w:val="22"/>
                <w:szCs w:val="22"/>
              </w:rPr>
              <w:tab/>
            </w:r>
            <w:r w:rsidR="0010320D" w:rsidRPr="0010320D">
              <w:rPr>
                <w:rFonts w:ascii="Arial" w:hAnsi="Arial" w:cs="Arial"/>
                <w:b w:val="0"/>
                <w:bCs w:val="0"/>
                <w:noProof/>
                <w:webHidden/>
                <w:sz w:val="22"/>
                <w:szCs w:val="22"/>
              </w:rPr>
              <w:fldChar w:fldCharType="begin"/>
            </w:r>
            <w:r w:rsidR="0010320D" w:rsidRPr="0010320D">
              <w:rPr>
                <w:rFonts w:ascii="Arial" w:hAnsi="Arial" w:cs="Arial"/>
                <w:b w:val="0"/>
                <w:bCs w:val="0"/>
                <w:noProof/>
                <w:webHidden/>
                <w:sz w:val="22"/>
                <w:szCs w:val="22"/>
              </w:rPr>
              <w:instrText xml:space="preserve"> PAGEREF _Toc59581155 \h </w:instrText>
            </w:r>
            <w:r w:rsidR="0010320D" w:rsidRPr="0010320D">
              <w:rPr>
                <w:rFonts w:ascii="Arial" w:hAnsi="Arial" w:cs="Arial"/>
                <w:b w:val="0"/>
                <w:bCs w:val="0"/>
                <w:noProof/>
                <w:webHidden/>
                <w:sz w:val="22"/>
                <w:szCs w:val="22"/>
              </w:rPr>
            </w:r>
            <w:r w:rsidR="0010320D" w:rsidRPr="0010320D">
              <w:rPr>
                <w:rFonts w:ascii="Arial" w:hAnsi="Arial" w:cs="Arial"/>
                <w:b w:val="0"/>
                <w:bCs w:val="0"/>
                <w:noProof/>
                <w:webHidden/>
                <w:sz w:val="22"/>
                <w:szCs w:val="22"/>
              </w:rPr>
              <w:fldChar w:fldCharType="separate"/>
            </w:r>
            <w:r w:rsidR="00D824DE">
              <w:rPr>
                <w:rFonts w:ascii="Arial" w:hAnsi="Arial" w:cs="Arial"/>
                <w:b w:val="0"/>
                <w:bCs w:val="0"/>
                <w:noProof/>
                <w:webHidden/>
                <w:sz w:val="22"/>
                <w:szCs w:val="22"/>
              </w:rPr>
              <w:t>3</w:t>
            </w:r>
            <w:r w:rsidR="0010320D" w:rsidRPr="0010320D">
              <w:rPr>
                <w:rFonts w:ascii="Arial" w:hAnsi="Arial" w:cs="Arial"/>
                <w:b w:val="0"/>
                <w:bCs w:val="0"/>
                <w:noProof/>
                <w:webHidden/>
                <w:sz w:val="22"/>
                <w:szCs w:val="22"/>
              </w:rPr>
              <w:fldChar w:fldCharType="end"/>
            </w:r>
          </w:hyperlink>
        </w:p>
        <w:p w14:paraId="78A1296E" w14:textId="609B385F" w:rsidR="0010320D" w:rsidRPr="0010320D" w:rsidRDefault="00F55DBB">
          <w:pPr>
            <w:pStyle w:val="TOC1"/>
            <w:tabs>
              <w:tab w:val="left" w:pos="660"/>
              <w:tab w:val="right" w:leader="dot" w:pos="9016"/>
            </w:tabs>
            <w:rPr>
              <w:rFonts w:ascii="Arial" w:eastAsiaTheme="minorEastAsia" w:hAnsi="Arial" w:cs="Arial"/>
              <w:b w:val="0"/>
              <w:bCs w:val="0"/>
              <w:i w:val="0"/>
              <w:iCs w:val="0"/>
              <w:noProof/>
              <w:sz w:val="22"/>
              <w:szCs w:val="22"/>
            </w:rPr>
          </w:pPr>
          <w:hyperlink w:anchor="_Toc59581156" w:history="1">
            <w:r w:rsidR="0010320D" w:rsidRPr="0010320D">
              <w:rPr>
                <w:rStyle w:val="Hyperlink"/>
                <w:rFonts w:ascii="Arial" w:hAnsi="Arial" w:cs="Arial"/>
                <w:noProof/>
                <w:sz w:val="22"/>
                <w:szCs w:val="22"/>
              </w:rPr>
              <w:t>6.</w:t>
            </w:r>
            <w:r w:rsidR="0010320D" w:rsidRPr="0010320D">
              <w:rPr>
                <w:rFonts w:ascii="Arial" w:eastAsiaTheme="minorEastAsia" w:hAnsi="Arial" w:cs="Arial"/>
                <w:b w:val="0"/>
                <w:bCs w:val="0"/>
                <w:i w:val="0"/>
                <w:iCs w:val="0"/>
                <w:noProof/>
                <w:sz w:val="22"/>
                <w:szCs w:val="22"/>
              </w:rPr>
              <w:tab/>
            </w:r>
            <w:r w:rsidR="0010320D" w:rsidRPr="0010320D">
              <w:rPr>
                <w:rStyle w:val="Hyperlink"/>
                <w:rFonts w:ascii="Arial" w:hAnsi="Arial" w:cs="Arial"/>
                <w:noProof/>
                <w:sz w:val="22"/>
                <w:szCs w:val="22"/>
              </w:rPr>
              <w:t>INPUT VARIABLES ENCODED</w:t>
            </w:r>
            <w:r w:rsidR="0010320D" w:rsidRPr="0010320D">
              <w:rPr>
                <w:rFonts w:ascii="Arial" w:hAnsi="Arial" w:cs="Arial"/>
                <w:noProof/>
                <w:webHidden/>
                <w:sz w:val="22"/>
                <w:szCs w:val="22"/>
              </w:rPr>
              <w:tab/>
            </w:r>
            <w:r w:rsidR="0010320D" w:rsidRPr="0010320D">
              <w:rPr>
                <w:rFonts w:ascii="Arial" w:hAnsi="Arial" w:cs="Arial"/>
                <w:noProof/>
                <w:webHidden/>
                <w:sz w:val="22"/>
                <w:szCs w:val="22"/>
              </w:rPr>
              <w:fldChar w:fldCharType="begin"/>
            </w:r>
            <w:r w:rsidR="0010320D" w:rsidRPr="0010320D">
              <w:rPr>
                <w:rFonts w:ascii="Arial" w:hAnsi="Arial" w:cs="Arial"/>
                <w:noProof/>
                <w:webHidden/>
                <w:sz w:val="22"/>
                <w:szCs w:val="22"/>
              </w:rPr>
              <w:instrText xml:space="preserve"> PAGEREF _Toc59581156 \h </w:instrText>
            </w:r>
            <w:r w:rsidR="0010320D" w:rsidRPr="0010320D">
              <w:rPr>
                <w:rFonts w:ascii="Arial" w:hAnsi="Arial" w:cs="Arial"/>
                <w:noProof/>
                <w:webHidden/>
                <w:sz w:val="22"/>
                <w:szCs w:val="22"/>
              </w:rPr>
            </w:r>
            <w:r w:rsidR="0010320D" w:rsidRPr="0010320D">
              <w:rPr>
                <w:rFonts w:ascii="Arial" w:hAnsi="Arial" w:cs="Arial"/>
                <w:noProof/>
                <w:webHidden/>
                <w:sz w:val="22"/>
                <w:szCs w:val="22"/>
              </w:rPr>
              <w:fldChar w:fldCharType="separate"/>
            </w:r>
            <w:r w:rsidR="00D824DE">
              <w:rPr>
                <w:rFonts w:ascii="Arial" w:hAnsi="Arial" w:cs="Arial"/>
                <w:noProof/>
                <w:webHidden/>
                <w:sz w:val="22"/>
                <w:szCs w:val="22"/>
              </w:rPr>
              <w:t>4</w:t>
            </w:r>
            <w:r w:rsidR="0010320D" w:rsidRPr="0010320D">
              <w:rPr>
                <w:rFonts w:ascii="Arial" w:hAnsi="Arial" w:cs="Arial"/>
                <w:noProof/>
                <w:webHidden/>
                <w:sz w:val="22"/>
                <w:szCs w:val="22"/>
              </w:rPr>
              <w:fldChar w:fldCharType="end"/>
            </w:r>
          </w:hyperlink>
        </w:p>
        <w:p w14:paraId="59BF48E3" w14:textId="2D991A25" w:rsidR="0010320D" w:rsidRPr="0010320D" w:rsidRDefault="00F55DBB">
          <w:pPr>
            <w:pStyle w:val="TOC1"/>
            <w:tabs>
              <w:tab w:val="left" w:pos="660"/>
              <w:tab w:val="right" w:leader="dot" w:pos="9016"/>
            </w:tabs>
            <w:rPr>
              <w:rFonts w:ascii="Arial" w:eastAsiaTheme="minorEastAsia" w:hAnsi="Arial" w:cs="Arial"/>
              <w:b w:val="0"/>
              <w:bCs w:val="0"/>
              <w:i w:val="0"/>
              <w:iCs w:val="0"/>
              <w:noProof/>
              <w:sz w:val="22"/>
              <w:szCs w:val="22"/>
            </w:rPr>
          </w:pPr>
          <w:hyperlink w:anchor="_Toc59581157" w:history="1">
            <w:r w:rsidR="0010320D" w:rsidRPr="0010320D">
              <w:rPr>
                <w:rStyle w:val="Hyperlink"/>
                <w:rFonts w:ascii="Arial" w:hAnsi="Arial" w:cs="Arial"/>
                <w:noProof/>
                <w:sz w:val="22"/>
                <w:szCs w:val="22"/>
              </w:rPr>
              <w:t>7.</w:t>
            </w:r>
            <w:r w:rsidR="0010320D" w:rsidRPr="0010320D">
              <w:rPr>
                <w:rFonts w:ascii="Arial" w:eastAsiaTheme="minorEastAsia" w:hAnsi="Arial" w:cs="Arial"/>
                <w:b w:val="0"/>
                <w:bCs w:val="0"/>
                <w:i w:val="0"/>
                <w:iCs w:val="0"/>
                <w:noProof/>
                <w:sz w:val="22"/>
                <w:szCs w:val="22"/>
              </w:rPr>
              <w:tab/>
            </w:r>
            <w:r w:rsidR="0010320D" w:rsidRPr="0010320D">
              <w:rPr>
                <w:rStyle w:val="Hyperlink"/>
                <w:rFonts w:ascii="Arial" w:hAnsi="Arial" w:cs="Arial"/>
                <w:noProof/>
                <w:sz w:val="22"/>
                <w:szCs w:val="22"/>
              </w:rPr>
              <w:t>ACCURACY EVALUATION CRITERIA</w:t>
            </w:r>
            <w:r w:rsidR="0010320D" w:rsidRPr="0010320D">
              <w:rPr>
                <w:rFonts w:ascii="Arial" w:hAnsi="Arial" w:cs="Arial"/>
                <w:noProof/>
                <w:webHidden/>
                <w:sz w:val="22"/>
                <w:szCs w:val="22"/>
              </w:rPr>
              <w:tab/>
            </w:r>
            <w:r w:rsidR="0010320D" w:rsidRPr="0010320D">
              <w:rPr>
                <w:rFonts w:ascii="Arial" w:hAnsi="Arial" w:cs="Arial"/>
                <w:noProof/>
                <w:webHidden/>
                <w:sz w:val="22"/>
                <w:szCs w:val="22"/>
              </w:rPr>
              <w:fldChar w:fldCharType="begin"/>
            </w:r>
            <w:r w:rsidR="0010320D" w:rsidRPr="0010320D">
              <w:rPr>
                <w:rFonts w:ascii="Arial" w:hAnsi="Arial" w:cs="Arial"/>
                <w:noProof/>
                <w:webHidden/>
                <w:sz w:val="22"/>
                <w:szCs w:val="22"/>
              </w:rPr>
              <w:instrText xml:space="preserve"> PAGEREF _Toc59581157 \h </w:instrText>
            </w:r>
            <w:r w:rsidR="0010320D" w:rsidRPr="0010320D">
              <w:rPr>
                <w:rFonts w:ascii="Arial" w:hAnsi="Arial" w:cs="Arial"/>
                <w:noProof/>
                <w:webHidden/>
                <w:sz w:val="22"/>
                <w:szCs w:val="22"/>
              </w:rPr>
            </w:r>
            <w:r w:rsidR="0010320D" w:rsidRPr="0010320D">
              <w:rPr>
                <w:rFonts w:ascii="Arial" w:hAnsi="Arial" w:cs="Arial"/>
                <w:noProof/>
                <w:webHidden/>
                <w:sz w:val="22"/>
                <w:szCs w:val="22"/>
              </w:rPr>
              <w:fldChar w:fldCharType="separate"/>
            </w:r>
            <w:r w:rsidR="00D824DE">
              <w:rPr>
                <w:rFonts w:ascii="Arial" w:hAnsi="Arial" w:cs="Arial"/>
                <w:noProof/>
                <w:webHidden/>
                <w:sz w:val="22"/>
                <w:szCs w:val="22"/>
              </w:rPr>
              <w:t>4</w:t>
            </w:r>
            <w:r w:rsidR="0010320D" w:rsidRPr="0010320D">
              <w:rPr>
                <w:rFonts w:ascii="Arial" w:hAnsi="Arial" w:cs="Arial"/>
                <w:noProof/>
                <w:webHidden/>
                <w:sz w:val="22"/>
                <w:szCs w:val="22"/>
              </w:rPr>
              <w:fldChar w:fldCharType="end"/>
            </w:r>
          </w:hyperlink>
        </w:p>
        <w:p w14:paraId="1A5C03E9" w14:textId="424B9854" w:rsidR="0010320D" w:rsidRPr="0010320D" w:rsidRDefault="00F55DBB">
          <w:pPr>
            <w:pStyle w:val="TOC1"/>
            <w:tabs>
              <w:tab w:val="left" w:pos="660"/>
              <w:tab w:val="right" w:leader="dot" w:pos="9016"/>
            </w:tabs>
            <w:rPr>
              <w:rFonts w:ascii="Arial" w:eastAsiaTheme="minorEastAsia" w:hAnsi="Arial" w:cs="Arial"/>
              <w:b w:val="0"/>
              <w:bCs w:val="0"/>
              <w:i w:val="0"/>
              <w:iCs w:val="0"/>
              <w:noProof/>
              <w:sz w:val="22"/>
              <w:szCs w:val="22"/>
            </w:rPr>
          </w:pPr>
          <w:hyperlink w:anchor="_Toc59581158" w:history="1">
            <w:r w:rsidR="0010320D" w:rsidRPr="0010320D">
              <w:rPr>
                <w:rStyle w:val="Hyperlink"/>
                <w:rFonts w:ascii="Arial" w:hAnsi="Arial" w:cs="Arial"/>
                <w:noProof/>
                <w:sz w:val="22"/>
                <w:szCs w:val="22"/>
              </w:rPr>
              <w:t>8.</w:t>
            </w:r>
            <w:r w:rsidR="0010320D" w:rsidRPr="0010320D">
              <w:rPr>
                <w:rFonts w:ascii="Arial" w:eastAsiaTheme="minorEastAsia" w:hAnsi="Arial" w:cs="Arial"/>
                <w:b w:val="0"/>
                <w:bCs w:val="0"/>
                <w:i w:val="0"/>
                <w:iCs w:val="0"/>
                <w:noProof/>
                <w:sz w:val="22"/>
                <w:szCs w:val="22"/>
              </w:rPr>
              <w:tab/>
            </w:r>
            <w:r w:rsidR="0010320D" w:rsidRPr="0010320D">
              <w:rPr>
                <w:rStyle w:val="Hyperlink"/>
                <w:rFonts w:ascii="Arial" w:hAnsi="Arial" w:cs="Arial"/>
                <w:noProof/>
                <w:sz w:val="22"/>
                <w:szCs w:val="22"/>
              </w:rPr>
              <w:t>RESULTS</w:t>
            </w:r>
            <w:r w:rsidR="0010320D" w:rsidRPr="0010320D">
              <w:rPr>
                <w:rFonts w:ascii="Arial" w:hAnsi="Arial" w:cs="Arial"/>
                <w:noProof/>
                <w:webHidden/>
                <w:sz w:val="22"/>
                <w:szCs w:val="22"/>
              </w:rPr>
              <w:tab/>
            </w:r>
            <w:r w:rsidR="0010320D" w:rsidRPr="0010320D">
              <w:rPr>
                <w:rFonts w:ascii="Arial" w:hAnsi="Arial" w:cs="Arial"/>
                <w:noProof/>
                <w:webHidden/>
                <w:sz w:val="22"/>
                <w:szCs w:val="22"/>
              </w:rPr>
              <w:fldChar w:fldCharType="begin"/>
            </w:r>
            <w:r w:rsidR="0010320D" w:rsidRPr="0010320D">
              <w:rPr>
                <w:rFonts w:ascii="Arial" w:hAnsi="Arial" w:cs="Arial"/>
                <w:noProof/>
                <w:webHidden/>
                <w:sz w:val="22"/>
                <w:szCs w:val="22"/>
              </w:rPr>
              <w:instrText xml:space="preserve"> PAGEREF _Toc59581158 \h </w:instrText>
            </w:r>
            <w:r w:rsidR="0010320D" w:rsidRPr="0010320D">
              <w:rPr>
                <w:rFonts w:ascii="Arial" w:hAnsi="Arial" w:cs="Arial"/>
                <w:noProof/>
                <w:webHidden/>
                <w:sz w:val="22"/>
                <w:szCs w:val="22"/>
              </w:rPr>
            </w:r>
            <w:r w:rsidR="0010320D" w:rsidRPr="0010320D">
              <w:rPr>
                <w:rFonts w:ascii="Arial" w:hAnsi="Arial" w:cs="Arial"/>
                <w:noProof/>
                <w:webHidden/>
                <w:sz w:val="22"/>
                <w:szCs w:val="22"/>
              </w:rPr>
              <w:fldChar w:fldCharType="separate"/>
            </w:r>
            <w:r w:rsidR="00D824DE">
              <w:rPr>
                <w:rFonts w:ascii="Arial" w:hAnsi="Arial" w:cs="Arial"/>
                <w:noProof/>
                <w:webHidden/>
                <w:sz w:val="22"/>
                <w:szCs w:val="22"/>
              </w:rPr>
              <w:t>4</w:t>
            </w:r>
            <w:r w:rsidR="0010320D" w:rsidRPr="0010320D">
              <w:rPr>
                <w:rFonts w:ascii="Arial" w:hAnsi="Arial" w:cs="Arial"/>
                <w:noProof/>
                <w:webHidden/>
                <w:sz w:val="22"/>
                <w:szCs w:val="22"/>
              </w:rPr>
              <w:fldChar w:fldCharType="end"/>
            </w:r>
          </w:hyperlink>
        </w:p>
        <w:p w14:paraId="570EB425" w14:textId="495F19E2" w:rsidR="0010320D" w:rsidRPr="0010320D" w:rsidRDefault="00F55DBB">
          <w:pPr>
            <w:pStyle w:val="TOC2"/>
            <w:tabs>
              <w:tab w:val="right" w:leader="dot" w:pos="9016"/>
            </w:tabs>
            <w:rPr>
              <w:rFonts w:ascii="Arial" w:eastAsiaTheme="minorEastAsia" w:hAnsi="Arial" w:cs="Arial"/>
              <w:b w:val="0"/>
              <w:bCs w:val="0"/>
              <w:noProof/>
              <w:sz w:val="22"/>
              <w:szCs w:val="22"/>
            </w:rPr>
          </w:pPr>
          <w:hyperlink w:anchor="_Toc59581159" w:history="1">
            <w:r w:rsidR="0010320D" w:rsidRPr="0010320D">
              <w:rPr>
                <w:rStyle w:val="Hyperlink"/>
                <w:rFonts w:ascii="Arial" w:hAnsi="Arial" w:cs="Arial"/>
                <w:b w:val="0"/>
                <w:bCs w:val="0"/>
                <w:noProof/>
                <w:sz w:val="22"/>
                <w:szCs w:val="22"/>
              </w:rPr>
              <w:t>8.1 LINEAR REGRESSION</w:t>
            </w:r>
            <w:r w:rsidR="0010320D" w:rsidRPr="0010320D">
              <w:rPr>
                <w:rFonts w:ascii="Arial" w:hAnsi="Arial" w:cs="Arial"/>
                <w:b w:val="0"/>
                <w:bCs w:val="0"/>
                <w:noProof/>
                <w:webHidden/>
                <w:sz w:val="22"/>
                <w:szCs w:val="22"/>
              </w:rPr>
              <w:tab/>
            </w:r>
            <w:r w:rsidR="0010320D" w:rsidRPr="0010320D">
              <w:rPr>
                <w:rFonts w:ascii="Arial" w:hAnsi="Arial" w:cs="Arial"/>
                <w:b w:val="0"/>
                <w:bCs w:val="0"/>
                <w:noProof/>
                <w:webHidden/>
                <w:sz w:val="22"/>
                <w:szCs w:val="22"/>
              </w:rPr>
              <w:fldChar w:fldCharType="begin"/>
            </w:r>
            <w:r w:rsidR="0010320D" w:rsidRPr="0010320D">
              <w:rPr>
                <w:rFonts w:ascii="Arial" w:hAnsi="Arial" w:cs="Arial"/>
                <w:b w:val="0"/>
                <w:bCs w:val="0"/>
                <w:noProof/>
                <w:webHidden/>
                <w:sz w:val="22"/>
                <w:szCs w:val="22"/>
              </w:rPr>
              <w:instrText xml:space="preserve"> PAGEREF _Toc59581159 \h </w:instrText>
            </w:r>
            <w:r w:rsidR="0010320D" w:rsidRPr="0010320D">
              <w:rPr>
                <w:rFonts w:ascii="Arial" w:hAnsi="Arial" w:cs="Arial"/>
                <w:b w:val="0"/>
                <w:bCs w:val="0"/>
                <w:noProof/>
                <w:webHidden/>
                <w:sz w:val="22"/>
                <w:szCs w:val="22"/>
              </w:rPr>
            </w:r>
            <w:r w:rsidR="0010320D" w:rsidRPr="0010320D">
              <w:rPr>
                <w:rFonts w:ascii="Arial" w:hAnsi="Arial" w:cs="Arial"/>
                <w:b w:val="0"/>
                <w:bCs w:val="0"/>
                <w:noProof/>
                <w:webHidden/>
                <w:sz w:val="22"/>
                <w:szCs w:val="22"/>
              </w:rPr>
              <w:fldChar w:fldCharType="separate"/>
            </w:r>
            <w:r w:rsidR="00D824DE">
              <w:rPr>
                <w:rFonts w:ascii="Arial" w:hAnsi="Arial" w:cs="Arial"/>
                <w:b w:val="0"/>
                <w:bCs w:val="0"/>
                <w:noProof/>
                <w:webHidden/>
                <w:sz w:val="22"/>
                <w:szCs w:val="22"/>
              </w:rPr>
              <w:t>4</w:t>
            </w:r>
            <w:r w:rsidR="0010320D" w:rsidRPr="0010320D">
              <w:rPr>
                <w:rFonts w:ascii="Arial" w:hAnsi="Arial" w:cs="Arial"/>
                <w:b w:val="0"/>
                <w:bCs w:val="0"/>
                <w:noProof/>
                <w:webHidden/>
                <w:sz w:val="22"/>
                <w:szCs w:val="22"/>
              </w:rPr>
              <w:fldChar w:fldCharType="end"/>
            </w:r>
          </w:hyperlink>
        </w:p>
        <w:p w14:paraId="6A21D99D" w14:textId="6E7660C1" w:rsidR="0010320D" w:rsidRPr="0010320D" w:rsidRDefault="00F55DBB">
          <w:pPr>
            <w:pStyle w:val="TOC2"/>
            <w:tabs>
              <w:tab w:val="right" w:leader="dot" w:pos="9016"/>
            </w:tabs>
            <w:rPr>
              <w:rFonts w:ascii="Arial" w:eastAsiaTheme="minorEastAsia" w:hAnsi="Arial" w:cs="Arial"/>
              <w:b w:val="0"/>
              <w:bCs w:val="0"/>
              <w:noProof/>
              <w:sz w:val="22"/>
              <w:szCs w:val="22"/>
            </w:rPr>
          </w:pPr>
          <w:hyperlink w:anchor="_Toc59581160" w:history="1">
            <w:r w:rsidR="0010320D" w:rsidRPr="0010320D">
              <w:rPr>
                <w:rStyle w:val="Hyperlink"/>
                <w:rFonts w:ascii="Arial" w:hAnsi="Arial" w:cs="Arial"/>
                <w:b w:val="0"/>
                <w:bCs w:val="0"/>
                <w:noProof/>
                <w:sz w:val="22"/>
                <w:szCs w:val="22"/>
              </w:rPr>
              <w:t>8.2 SUPPORT VECTOR MACHINES</w:t>
            </w:r>
            <w:r w:rsidR="0010320D" w:rsidRPr="0010320D">
              <w:rPr>
                <w:rFonts w:ascii="Arial" w:hAnsi="Arial" w:cs="Arial"/>
                <w:b w:val="0"/>
                <w:bCs w:val="0"/>
                <w:noProof/>
                <w:webHidden/>
                <w:sz w:val="22"/>
                <w:szCs w:val="22"/>
              </w:rPr>
              <w:tab/>
            </w:r>
            <w:r w:rsidR="0010320D" w:rsidRPr="0010320D">
              <w:rPr>
                <w:rFonts w:ascii="Arial" w:hAnsi="Arial" w:cs="Arial"/>
                <w:b w:val="0"/>
                <w:bCs w:val="0"/>
                <w:noProof/>
                <w:webHidden/>
                <w:sz w:val="22"/>
                <w:szCs w:val="22"/>
              </w:rPr>
              <w:fldChar w:fldCharType="begin"/>
            </w:r>
            <w:r w:rsidR="0010320D" w:rsidRPr="0010320D">
              <w:rPr>
                <w:rFonts w:ascii="Arial" w:hAnsi="Arial" w:cs="Arial"/>
                <w:b w:val="0"/>
                <w:bCs w:val="0"/>
                <w:noProof/>
                <w:webHidden/>
                <w:sz w:val="22"/>
                <w:szCs w:val="22"/>
              </w:rPr>
              <w:instrText xml:space="preserve"> PAGEREF _Toc59581160 \h </w:instrText>
            </w:r>
            <w:r w:rsidR="0010320D" w:rsidRPr="0010320D">
              <w:rPr>
                <w:rFonts w:ascii="Arial" w:hAnsi="Arial" w:cs="Arial"/>
                <w:b w:val="0"/>
                <w:bCs w:val="0"/>
                <w:noProof/>
                <w:webHidden/>
                <w:sz w:val="22"/>
                <w:szCs w:val="22"/>
              </w:rPr>
            </w:r>
            <w:r w:rsidR="0010320D" w:rsidRPr="0010320D">
              <w:rPr>
                <w:rFonts w:ascii="Arial" w:hAnsi="Arial" w:cs="Arial"/>
                <w:b w:val="0"/>
                <w:bCs w:val="0"/>
                <w:noProof/>
                <w:webHidden/>
                <w:sz w:val="22"/>
                <w:szCs w:val="22"/>
              </w:rPr>
              <w:fldChar w:fldCharType="separate"/>
            </w:r>
            <w:r w:rsidR="00D824DE">
              <w:rPr>
                <w:rFonts w:ascii="Arial" w:hAnsi="Arial" w:cs="Arial"/>
                <w:b w:val="0"/>
                <w:bCs w:val="0"/>
                <w:noProof/>
                <w:webHidden/>
                <w:sz w:val="22"/>
                <w:szCs w:val="22"/>
              </w:rPr>
              <w:t>5</w:t>
            </w:r>
            <w:r w:rsidR="0010320D" w:rsidRPr="0010320D">
              <w:rPr>
                <w:rFonts w:ascii="Arial" w:hAnsi="Arial" w:cs="Arial"/>
                <w:b w:val="0"/>
                <w:bCs w:val="0"/>
                <w:noProof/>
                <w:webHidden/>
                <w:sz w:val="22"/>
                <w:szCs w:val="22"/>
              </w:rPr>
              <w:fldChar w:fldCharType="end"/>
            </w:r>
          </w:hyperlink>
        </w:p>
        <w:p w14:paraId="18A3EA93" w14:textId="6049946E" w:rsidR="0010320D" w:rsidRPr="0010320D" w:rsidRDefault="00F55DBB">
          <w:pPr>
            <w:pStyle w:val="TOC2"/>
            <w:tabs>
              <w:tab w:val="right" w:leader="dot" w:pos="9016"/>
            </w:tabs>
            <w:rPr>
              <w:rFonts w:ascii="Arial" w:eastAsiaTheme="minorEastAsia" w:hAnsi="Arial" w:cs="Arial"/>
              <w:b w:val="0"/>
              <w:bCs w:val="0"/>
              <w:noProof/>
              <w:sz w:val="22"/>
              <w:szCs w:val="22"/>
            </w:rPr>
          </w:pPr>
          <w:hyperlink w:anchor="_Toc59581162" w:history="1">
            <w:r w:rsidR="0010320D" w:rsidRPr="0010320D">
              <w:rPr>
                <w:rStyle w:val="Hyperlink"/>
                <w:rFonts w:ascii="Arial" w:hAnsi="Arial" w:cs="Arial"/>
                <w:b w:val="0"/>
                <w:bCs w:val="0"/>
                <w:noProof/>
                <w:sz w:val="22"/>
                <w:szCs w:val="22"/>
              </w:rPr>
              <w:t>8.3 RANDOM FOREST REGRESSION</w:t>
            </w:r>
            <w:r w:rsidR="0010320D" w:rsidRPr="0010320D">
              <w:rPr>
                <w:rFonts w:ascii="Arial" w:hAnsi="Arial" w:cs="Arial"/>
                <w:b w:val="0"/>
                <w:bCs w:val="0"/>
                <w:noProof/>
                <w:webHidden/>
                <w:sz w:val="22"/>
                <w:szCs w:val="22"/>
              </w:rPr>
              <w:tab/>
            </w:r>
            <w:r w:rsidR="0010320D" w:rsidRPr="0010320D">
              <w:rPr>
                <w:rFonts w:ascii="Arial" w:hAnsi="Arial" w:cs="Arial"/>
                <w:b w:val="0"/>
                <w:bCs w:val="0"/>
                <w:noProof/>
                <w:webHidden/>
                <w:sz w:val="22"/>
                <w:szCs w:val="22"/>
              </w:rPr>
              <w:fldChar w:fldCharType="begin"/>
            </w:r>
            <w:r w:rsidR="0010320D" w:rsidRPr="0010320D">
              <w:rPr>
                <w:rFonts w:ascii="Arial" w:hAnsi="Arial" w:cs="Arial"/>
                <w:b w:val="0"/>
                <w:bCs w:val="0"/>
                <w:noProof/>
                <w:webHidden/>
                <w:sz w:val="22"/>
                <w:szCs w:val="22"/>
              </w:rPr>
              <w:instrText xml:space="preserve"> PAGEREF _Toc59581162 \h </w:instrText>
            </w:r>
            <w:r w:rsidR="0010320D" w:rsidRPr="0010320D">
              <w:rPr>
                <w:rFonts w:ascii="Arial" w:hAnsi="Arial" w:cs="Arial"/>
                <w:b w:val="0"/>
                <w:bCs w:val="0"/>
                <w:noProof/>
                <w:webHidden/>
                <w:sz w:val="22"/>
                <w:szCs w:val="22"/>
              </w:rPr>
            </w:r>
            <w:r w:rsidR="0010320D" w:rsidRPr="0010320D">
              <w:rPr>
                <w:rFonts w:ascii="Arial" w:hAnsi="Arial" w:cs="Arial"/>
                <w:b w:val="0"/>
                <w:bCs w:val="0"/>
                <w:noProof/>
                <w:webHidden/>
                <w:sz w:val="22"/>
                <w:szCs w:val="22"/>
              </w:rPr>
              <w:fldChar w:fldCharType="separate"/>
            </w:r>
            <w:r w:rsidR="00D824DE">
              <w:rPr>
                <w:rFonts w:ascii="Arial" w:hAnsi="Arial" w:cs="Arial"/>
                <w:b w:val="0"/>
                <w:bCs w:val="0"/>
                <w:noProof/>
                <w:webHidden/>
                <w:sz w:val="22"/>
                <w:szCs w:val="22"/>
              </w:rPr>
              <w:t>6</w:t>
            </w:r>
            <w:r w:rsidR="0010320D" w:rsidRPr="0010320D">
              <w:rPr>
                <w:rFonts w:ascii="Arial" w:hAnsi="Arial" w:cs="Arial"/>
                <w:b w:val="0"/>
                <w:bCs w:val="0"/>
                <w:noProof/>
                <w:webHidden/>
                <w:sz w:val="22"/>
                <w:szCs w:val="22"/>
              </w:rPr>
              <w:fldChar w:fldCharType="end"/>
            </w:r>
          </w:hyperlink>
        </w:p>
        <w:p w14:paraId="636AB635" w14:textId="1F8A92CA" w:rsidR="0010320D" w:rsidRPr="0010320D" w:rsidRDefault="00F55DBB">
          <w:pPr>
            <w:pStyle w:val="TOC1"/>
            <w:tabs>
              <w:tab w:val="left" w:pos="660"/>
              <w:tab w:val="right" w:leader="dot" w:pos="9016"/>
            </w:tabs>
            <w:rPr>
              <w:rFonts w:ascii="Arial" w:eastAsiaTheme="minorEastAsia" w:hAnsi="Arial" w:cs="Arial"/>
              <w:b w:val="0"/>
              <w:bCs w:val="0"/>
              <w:i w:val="0"/>
              <w:iCs w:val="0"/>
              <w:noProof/>
              <w:sz w:val="22"/>
              <w:szCs w:val="22"/>
            </w:rPr>
          </w:pPr>
          <w:hyperlink w:anchor="_Toc59581163" w:history="1">
            <w:r w:rsidR="0010320D" w:rsidRPr="0010320D">
              <w:rPr>
                <w:rStyle w:val="Hyperlink"/>
                <w:rFonts w:ascii="Arial" w:hAnsi="Arial" w:cs="Arial"/>
                <w:noProof/>
                <w:sz w:val="22"/>
                <w:szCs w:val="22"/>
              </w:rPr>
              <w:t>9.</w:t>
            </w:r>
            <w:r w:rsidR="0010320D" w:rsidRPr="0010320D">
              <w:rPr>
                <w:rFonts w:ascii="Arial" w:eastAsiaTheme="minorEastAsia" w:hAnsi="Arial" w:cs="Arial"/>
                <w:b w:val="0"/>
                <w:bCs w:val="0"/>
                <w:i w:val="0"/>
                <w:iCs w:val="0"/>
                <w:noProof/>
                <w:sz w:val="22"/>
                <w:szCs w:val="22"/>
              </w:rPr>
              <w:tab/>
            </w:r>
            <w:r w:rsidR="0010320D" w:rsidRPr="0010320D">
              <w:rPr>
                <w:rStyle w:val="Hyperlink"/>
                <w:rFonts w:ascii="Arial" w:hAnsi="Arial" w:cs="Arial"/>
                <w:noProof/>
                <w:sz w:val="22"/>
                <w:szCs w:val="22"/>
              </w:rPr>
              <w:t>ENCOUNTERED DATASET PROBLEMS</w:t>
            </w:r>
            <w:r w:rsidR="0010320D" w:rsidRPr="0010320D">
              <w:rPr>
                <w:rFonts w:ascii="Arial" w:hAnsi="Arial" w:cs="Arial"/>
                <w:noProof/>
                <w:webHidden/>
                <w:sz w:val="22"/>
                <w:szCs w:val="22"/>
              </w:rPr>
              <w:tab/>
            </w:r>
            <w:r w:rsidR="0010320D" w:rsidRPr="0010320D">
              <w:rPr>
                <w:rFonts w:ascii="Arial" w:hAnsi="Arial" w:cs="Arial"/>
                <w:noProof/>
                <w:webHidden/>
                <w:sz w:val="22"/>
                <w:szCs w:val="22"/>
              </w:rPr>
              <w:fldChar w:fldCharType="begin"/>
            </w:r>
            <w:r w:rsidR="0010320D" w:rsidRPr="0010320D">
              <w:rPr>
                <w:rFonts w:ascii="Arial" w:hAnsi="Arial" w:cs="Arial"/>
                <w:noProof/>
                <w:webHidden/>
                <w:sz w:val="22"/>
                <w:szCs w:val="22"/>
              </w:rPr>
              <w:instrText xml:space="preserve"> PAGEREF _Toc59581163 \h </w:instrText>
            </w:r>
            <w:r w:rsidR="0010320D" w:rsidRPr="0010320D">
              <w:rPr>
                <w:rFonts w:ascii="Arial" w:hAnsi="Arial" w:cs="Arial"/>
                <w:noProof/>
                <w:webHidden/>
                <w:sz w:val="22"/>
                <w:szCs w:val="22"/>
              </w:rPr>
            </w:r>
            <w:r w:rsidR="0010320D" w:rsidRPr="0010320D">
              <w:rPr>
                <w:rFonts w:ascii="Arial" w:hAnsi="Arial" w:cs="Arial"/>
                <w:noProof/>
                <w:webHidden/>
                <w:sz w:val="22"/>
                <w:szCs w:val="22"/>
              </w:rPr>
              <w:fldChar w:fldCharType="separate"/>
            </w:r>
            <w:r w:rsidR="00D824DE">
              <w:rPr>
                <w:rFonts w:ascii="Arial" w:hAnsi="Arial" w:cs="Arial"/>
                <w:noProof/>
                <w:webHidden/>
                <w:sz w:val="22"/>
                <w:szCs w:val="22"/>
              </w:rPr>
              <w:t>6</w:t>
            </w:r>
            <w:r w:rsidR="0010320D" w:rsidRPr="0010320D">
              <w:rPr>
                <w:rFonts w:ascii="Arial" w:hAnsi="Arial" w:cs="Arial"/>
                <w:noProof/>
                <w:webHidden/>
                <w:sz w:val="22"/>
                <w:szCs w:val="22"/>
              </w:rPr>
              <w:fldChar w:fldCharType="end"/>
            </w:r>
          </w:hyperlink>
        </w:p>
        <w:p w14:paraId="0FDD00EC" w14:textId="37510DAE" w:rsidR="0010320D" w:rsidRPr="0010320D" w:rsidRDefault="00F55DBB">
          <w:pPr>
            <w:pStyle w:val="TOC1"/>
            <w:tabs>
              <w:tab w:val="left" w:pos="660"/>
              <w:tab w:val="right" w:leader="dot" w:pos="9016"/>
            </w:tabs>
            <w:rPr>
              <w:rFonts w:ascii="Arial" w:eastAsiaTheme="minorEastAsia" w:hAnsi="Arial" w:cs="Arial"/>
              <w:b w:val="0"/>
              <w:bCs w:val="0"/>
              <w:i w:val="0"/>
              <w:iCs w:val="0"/>
              <w:noProof/>
              <w:sz w:val="22"/>
              <w:szCs w:val="22"/>
            </w:rPr>
          </w:pPr>
          <w:hyperlink w:anchor="_Toc59581164" w:history="1">
            <w:r w:rsidR="0010320D" w:rsidRPr="0010320D">
              <w:rPr>
                <w:rStyle w:val="Hyperlink"/>
                <w:rFonts w:ascii="Arial" w:hAnsi="Arial" w:cs="Arial"/>
                <w:noProof/>
                <w:sz w:val="22"/>
                <w:szCs w:val="22"/>
              </w:rPr>
              <w:t>10.</w:t>
            </w:r>
            <w:r w:rsidR="0010320D" w:rsidRPr="0010320D">
              <w:rPr>
                <w:rFonts w:ascii="Arial" w:eastAsiaTheme="minorEastAsia" w:hAnsi="Arial" w:cs="Arial"/>
                <w:b w:val="0"/>
                <w:bCs w:val="0"/>
                <w:i w:val="0"/>
                <w:iCs w:val="0"/>
                <w:noProof/>
                <w:sz w:val="22"/>
                <w:szCs w:val="22"/>
              </w:rPr>
              <w:tab/>
            </w:r>
            <w:r w:rsidR="0010320D" w:rsidRPr="0010320D">
              <w:rPr>
                <w:rStyle w:val="Hyperlink"/>
                <w:rFonts w:ascii="Arial" w:hAnsi="Arial" w:cs="Arial"/>
                <w:noProof/>
                <w:sz w:val="22"/>
                <w:szCs w:val="22"/>
              </w:rPr>
              <w:t>CONCLUSION</w:t>
            </w:r>
            <w:r w:rsidR="0010320D" w:rsidRPr="0010320D">
              <w:rPr>
                <w:rFonts w:ascii="Arial" w:hAnsi="Arial" w:cs="Arial"/>
                <w:noProof/>
                <w:webHidden/>
                <w:sz w:val="22"/>
                <w:szCs w:val="22"/>
              </w:rPr>
              <w:tab/>
            </w:r>
            <w:r w:rsidR="0010320D" w:rsidRPr="0010320D">
              <w:rPr>
                <w:rFonts w:ascii="Arial" w:hAnsi="Arial" w:cs="Arial"/>
                <w:noProof/>
                <w:webHidden/>
                <w:sz w:val="22"/>
                <w:szCs w:val="22"/>
              </w:rPr>
              <w:fldChar w:fldCharType="begin"/>
            </w:r>
            <w:r w:rsidR="0010320D" w:rsidRPr="0010320D">
              <w:rPr>
                <w:rFonts w:ascii="Arial" w:hAnsi="Arial" w:cs="Arial"/>
                <w:noProof/>
                <w:webHidden/>
                <w:sz w:val="22"/>
                <w:szCs w:val="22"/>
              </w:rPr>
              <w:instrText xml:space="preserve"> PAGEREF _Toc59581164 \h </w:instrText>
            </w:r>
            <w:r w:rsidR="0010320D" w:rsidRPr="0010320D">
              <w:rPr>
                <w:rFonts w:ascii="Arial" w:hAnsi="Arial" w:cs="Arial"/>
                <w:noProof/>
                <w:webHidden/>
                <w:sz w:val="22"/>
                <w:szCs w:val="22"/>
              </w:rPr>
            </w:r>
            <w:r w:rsidR="0010320D" w:rsidRPr="0010320D">
              <w:rPr>
                <w:rFonts w:ascii="Arial" w:hAnsi="Arial" w:cs="Arial"/>
                <w:noProof/>
                <w:webHidden/>
                <w:sz w:val="22"/>
                <w:szCs w:val="22"/>
              </w:rPr>
              <w:fldChar w:fldCharType="separate"/>
            </w:r>
            <w:r w:rsidR="00D824DE">
              <w:rPr>
                <w:rFonts w:ascii="Arial" w:hAnsi="Arial" w:cs="Arial"/>
                <w:noProof/>
                <w:webHidden/>
                <w:sz w:val="22"/>
                <w:szCs w:val="22"/>
              </w:rPr>
              <w:t>7</w:t>
            </w:r>
            <w:r w:rsidR="0010320D" w:rsidRPr="0010320D">
              <w:rPr>
                <w:rFonts w:ascii="Arial" w:hAnsi="Arial" w:cs="Arial"/>
                <w:noProof/>
                <w:webHidden/>
                <w:sz w:val="22"/>
                <w:szCs w:val="22"/>
              </w:rPr>
              <w:fldChar w:fldCharType="end"/>
            </w:r>
          </w:hyperlink>
        </w:p>
        <w:p w14:paraId="2C792644" w14:textId="7B190754" w:rsidR="0010320D" w:rsidRPr="0010320D" w:rsidRDefault="00F55DBB">
          <w:pPr>
            <w:pStyle w:val="TOC1"/>
            <w:tabs>
              <w:tab w:val="left" w:pos="660"/>
              <w:tab w:val="right" w:leader="dot" w:pos="9016"/>
            </w:tabs>
            <w:rPr>
              <w:rFonts w:ascii="Arial" w:eastAsiaTheme="minorEastAsia" w:hAnsi="Arial" w:cs="Arial"/>
              <w:b w:val="0"/>
              <w:bCs w:val="0"/>
              <w:i w:val="0"/>
              <w:iCs w:val="0"/>
              <w:noProof/>
              <w:sz w:val="22"/>
              <w:szCs w:val="22"/>
            </w:rPr>
          </w:pPr>
          <w:hyperlink w:anchor="_Toc59581165" w:history="1">
            <w:r w:rsidR="0010320D" w:rsidRPr="0010320D">
              <w:rPr>
                <w:rStyle w:val="Hyperlink"/>
                <w:rFonts w:ascii="Arial" w:hAnsi="Arial" w:cs="Arial"/>
                <w:noProof/>
                <w:sz w:val="22"/>
                <w:szCs w:val="22"/>
              </w:rPr>
              <w:t>11.</w:t>
            </w:r>
            <w:r w:rsidR="0010320D" w:rsidRPr="0010320D">
              <w:rPr>
                <w:rFonts w:ascii="Arial" w:eastAsiaTheme="minorEastAsia" w:hAnsi="Arial" w:cs="Arial"/>
                <w:b w:val="0"/>
                <w:bCs w:val="0"/>
                <w:i w:val="0"/>
                <w:iCs w:val="0"/>
                <w:noProof/>
                <w:sz w:val="22"/>
                <w:szCs w:val="22"/>
              </w:rPr>
              <w:tab/>
            </w:r>
            <w:r w:rsidR="0010320D" w:rsidRPr="0010320D">
              <w:rPr>
                <w:rStyle w:val="Hyperlink"/>
                <w:rFonts w:ascii="Arial" w:hAnsi="Arial" w:cs="Arial"/>
                <w:noProof/>
                <w:sz w:val="22"/>
                <w:szCs w:val="22"/>
              </w:rPr>
              <w:t>REFERENCES</w:t>
            </w:r>
            <w:r w:rsidR="0010320D" w:rsidRPr="0010320D">
              <w:rPr>
                <w:rFonts w:ascii="Arial" w:hAnsi="Arial" w:cs="Arial"/>
                <w:noProof/>
                <w:webHidden/>
                <w:sz w:val="22"/>
                <w:szCs w:val="22"/>
              </w:rPr>
              <w:tab/>
            </w:r>
            <w:r w:rsidR="0010320D" w:rsidRPr="0010320D">
              <w:rPr>
                <w:rFonts w:ascii="Arial" w:hAnsi="Arial" w:cs="Arial"/>
                <w:noProof/>
                <w:webHidden/>
                <w:sz w:val="22"/>
                <w:szCs w:val="22"/>
              </w:rPr>
              <w:fldChar w:fldCharType="begin"/>
            </w:r>
            <w:r w:rsidR="0010320D" w:rsidRPr="0010320D">
              <w:rPr>
                <w:rFonts w:ascii="Arial" w:hAnsi="Arial" w:cs="Arial"/>
                <w:noProof/>
                <w:webHidden/>
                <w:sz w:val="22"/>
                <w:szCs w:val="22"/>
              </w:rPr>
              <w:instrText xml:space="preserve"> PAGEREF _Toc59581165 \h </w:instrText>
            </w:r>
            <w:r w:rsidR="0010320D" w:rsidRPr="0010320D">
              <w:rPr>
                <w:rFonts w:ascii="Arial" w:hAnsi="Arial" w:cs="Arial"/>
                <w:noProof/>
                <w:webHidden/>
                <w:sz w:val="22"/>
                <w:szCs w:val="22"/>
              </w:rPr>
            </w:r>
            <w:r w:rsidR="0010320D" w:rsidRPr="0010320D">
              <w:rPr>
                <w:rFonts w:ascii="Arial" w:hAnsi="Arial" w:cs="Arial"/>
                <w:noProof/>
                <w:webHidden/>
                <w:sz w:val="22"/>
                <w:szCs w:val="22"/>
              </w:rPr>
              <w:fldChar w:fldCharType="separate"/>
            </w:r>
            <w:r w:rsidR="00D824DE">
              <w:rPr>
                <w:rFonts w:ascii="Arial" w:hAnsi="Arial" w:cs="Arial"/>
                <w:noProof/>
                <w:webHidden/>
                <w:sz w:val="22"/>
                <w:szCs w:val="22"/>
              </w:rPr>
              <w:t>8</w:t>
            </w:r>
            <w:r w:rsidR="0010320D" w:rsidRPr="0010320D">
              <w:rPr>
                <w:rFonts w:ascii="Arial" w:hAnsi="Arial" w:cs="Arial"/>
                <w:noProof/>
                <w:webHidden/>
                <w:sz w:val="22"/>
                <w:szCs w:val="22"/>
              </w:rPr>
              <w:fldChar w:fldCharType="end"/>
            </w:r>
          </w:hyperlink>
        </w:p>
        <w:p w14:paraId="6284C947" w14:textId="3EBDD1F3" w:rsidR="00CB69E0" w:rsidRPr="0010320D" w:rsidRDefault="00CB69E0">
          <w:pPr>
            <w:rPr>
              <w:rFonts w:ascii="Arial" w:hAnsi="Arial" w:cs="Arial"/>
              <w:sz w:val="22"/>
              <w:szCs w:val="22"/>
            </w:rPr>
          </w:pPr>
          <w:r w:rsidRPr="0010320D">
            <w:rPr>
              <w:rFonts w:ascii="Arial" w:hAnsi="Arial" w:cs="Arial"/>
              <w:noProof/>
              <w:sz w:val="22"/>
              <w:szCs w:val="22"/>
            </w:rPr>
            <w:fldChar w:fldCharType="end"/>
          </w:r>
        </w:p>
      </w:sdtContent>
    </w:sdt>
    <w:p w14:paraId="5C240EEC" w14:textId="77777777" w:rsidR="0042057A" w:rsidRPr="002D304E" w:rsidRDefault="0042057A" w:rsidP="0042057A">
      <w:pPr>
        <w:pStyle w:val="Heading1"/>
        <w:rPr>
          <w:rFonts w:ascii="Arial" w:eastAsia="Times New Roman" w:hAnsi="Arial" w:cs="Arial"/>
          <w:b/>
          <w:bCs/>
          <w:color w:val="000000" w:themeColor="text1"/>
          <w:sz w:val="34"/>
          <w:szCs w:val="34"/>
        </w:rPr>
      </w:pPr>
    </w:p>
    <w:p w14:paraId="266F6F3B" w14:textId="06E84B1D" w:rsidR="0042057A" w:rsidRPr="002D304E" w:rsidRDefault="0042057A">
      <w:pPr>
        <w:rPr>
          <w:rFonts w:ascii="Arial" w:hAnsi="Arial" w:cs="Arial"/>
          <w:b/>
          <w:bCs/>
          <w:color w:val="000000" w:themeColor="text1"/>
          <w:sz w:val="34"/>
          <w:szCs w:val="34"/>
        </w:rPr>
      </w:pPr>
      <w:r w:rsidRPr="002D304E">
        <w:rPr>
          <w:rFonts w:ascii="Arial" w:hAnsi="Arial" w:cs="Arial"/>
          <w:b/>
          <w:bCs/>
          <w:color w:val="000000" w:themeColor="text1"/>
          <w:sz w:val="34"/>
          <w:szCs w:val="34"/>
        </w:rPr>
        <w:br w:type="page"/>
      </w:r>
    </w:p>
    <w:p w14:paraId="4B8B6A8D" w14:textId="77777777" w:rsidR="00CE74D2" w:rsidRDefault="00CE74D2" w:rsidP="009B00BB">
      <w:pPr>
        <w:pStyle w:val="Heading1"/>
        <w:numPr>
          <w:ilvl w:val="0"/>
          <w:numId w:val="2"/>
        </w:numPr>
        <w:pBdr>
          <w:bottom w:val="single" w:sz="6" w:space="1" w:color="auto"/>
        </w:pBdr>
        <w:rPr>
          <w:rFonts w:ascii="Arial" w:eastAsia="Times New Roman" w:hAnsi="Arial" w:cs="Arial"/>
          <w:b/>
          <w:bCs/>
          <w:color w:val="000000" w:themeColor="text1"/>
          <w:sz w:val="34"/>
          <w:szCs w:val="34"/>
        </w:rPr>
        <w:sectPr w:rsidR="00CE74D2" w:rsidSect="00642D4B">
          <w:footerReference w:type="even" r:id="rId10"/>
          <w:footerReference w:type="default" r:id="rId11"/>
          <w:pgSz w:w="11906" w:h="16838"/>
          <w:pgMar w:top="1440" w:right="1440" w:bottom="1440" w:left="1440" w:header="708" w:footer="708" w:gutter="0"/>
          <w:pgNumType w:start="0"/>
          <w:cols w:space="708"/>
          <w:titlePg/>
          <w:docGrid w:linePitch="360"/>
        </w:sectPr>
      </w:pPr>
    </w:p>
    <w:p w14:paraId="4442955F" w14:textId="38D9F26C" w:rsidR="009B00BB" w:rsidRPr="002D304E" w:rsidRDefault="00C56DDE" w:rsidP="009B00BB">
      <w:pPr>
        <w:pStyle w:val="Heading1"/>
        <w:numPr>
          <w:ilvl w:val="0"/>
          <w:numId w:val="2"/>
        </w:numPr>
        <w:pBdr>
          <w:bottom w:val="single" w:sz="6" w:space="1" w:color="auto"/>
        </w:pBdr>
        <w:rPr>
          <w:rFonts w:ascii="Arial" w:eastAsia="Times New Roman" w:hAnsi="Arial" w:cs="Arial"/>
          <w:b/>
          <w:bCs/>
          <w:color w:val="000000" w:themeColor="text1"/>
          <w:sz w:val="34"/>
          <w:szCs w:val="34"/>
        </w:rPr>
      </w:pPr>
      <w:r>
        <w:rPr>
          <w:rFonts w:ascii="Arial" w:eastAsia="Times New Roman" w:hAnsi="Arial" w:cs="Arial"/>
          <w:b/>
          <w:bCs/>
          <w:color w:val="000000" w:themeColor="text1"/>
          <w:sz w:val="34"/>
          <w:szCs w:val="34"/>
        </w:rPr>
        <w:lastRenderedPageBreak/>
        <w:t xml:space="preserve">     </w:t>
      </w:r>
      <w:bookmarkStart w:id="0" w:name="_Toc59581145"/>
      <w:r w:rsidR="00CB69E0" w:rsidRPr="002D304E">
        <w:rPr>
          <w:rFonts w:ascii="Arial" w:eastAsia="Times New Roman" w:hAnsi="Arial" w:cs="Arial"/>
          <w:b/>
          <w:bCs/>
          <w:color w:val="000000" w:themeColor="text1"/>
          <w:sz w:val="34"/>
          <w:szCs w:val="34"/>
        </w:rPr>
        <w:t>INTRODUCTION</w:t>
      </w:r>
      <w:bookmarkEnd w:id="0"/>
    </w:p>
    <w:p w14:paraId="10332B30" w14:textId="53E7B2D7" w:rsidR="009B00BB" w:rsidRPr="00220801" w:rsidRDefault="00C81C02" w:rsidP="00E967FC">
      <w:pPr>
        <w:spacing w:after="120"/>
        <w:rPr>
          <w:rFonts w:ascii="Arial" w:hAnsi="Arial" w:cs="Arial"/>
          <w:sz w:val="22"/>
          <w:szCs w:val="22"/>
        </w:rPr>
      </w:pPr>
      <w:r w:rsidRPr="00220801">
        <w:rPr>
          <w:rFonts w:ascii="Arial" w:hAnsi="Arial" w:cs="Arial"/>
          <w:sz w:val="22"/>
          <w:szCs w:val="22"/>
        </w:rPr>
        <w:t xml:space="preserve">Video game culture has exponentially grown to </w:t>
      </w:r>
      <w:r w:rsidR="00184375" w:rsidRPr="00220801">
        <w:rPr>
          <w:rFonts w:ascii="Arial" w:hAnsi="Arial" w:cs="Arial"/>
          <w:sz w:val="22"/>
          <w:szCs w:val="22"/>
        </w:rPr>
        <w:t>become</w:t>
      </w:r>
      <w:r w:rsidRPr="00220801">
        <w:rPr>
          <w:rFonts w:ascii="Arial" w:hAnsi="Arial" w:cs="Arial"/>
          <w:sz w:val="22"/>
          <w:szCs w:val="22"/>
        </w:rPr>
        <w:t xml:space="preserve"> a popular source of entertainment and consumed by modern pop culture</w:t>
      </w:r>
      <w:r w:rsidR="00324A0B" w:rsidRPr="00220801">
        <w:rPr>
          <w:rFonts w:ascii="Arial" w:hAnsi="Arial" w:cs="Arial"/>
          <w:sz w:val="22"/>
          <w:szCs w:val="22"/>
        </w:rPr>
        <w:t xml:space="preserve">, evolving from humble beginnings to a </w:t>
      </w:r>
      <w:r w:rsidR="006B219D" w:rsidRPr="00220801">
        <w:rPr>
          <w:rFonts w:ascii="Arial" w:hAnsi="Arial" w:cs="Arial"/>
          <w:sz w:val="22"/>
          <w:szCs w:val="22"/>
        </w:rPr>
        <w:t>multibillion-dollar</w:t>
      </w:r>
      <w:r w:rsidR="00324A0B" w:rsidRPr="00220801">
        <w:rPr>
          <w:rFonts w:ascii="Arial" w:hAnsi="Arial" w:cs="Arial"/>
          <w:sz w:val="22"/>
          <w:szCs w:val="22"/>
        </w:rPr>
        <w:t xml:space="preserve"> industry today</w:t>
      </w:r>
      <w:r w:rsidR="00582F05" w:rsidRPr="00220801">
        <w:rPr>
          <w:rFonts w:ascii="Arial" w:hAnsi="Arial" w:cs="Arial"/>
          <w:b/>
          <w:bCs/>
          <w:sz w:val="22"/>
          <w:szCs w:val="22"/>
          <w:vertAlign w:val="superscript"/>
        </w:rPr>
        <w:t>1</w:t>
      </w:r>
      <w:r w:rsidR="00324A0B" w:rsidRPr="00220801">
        <w:rPr>
          <w:rFonts w:ascii="Arial" w:hAnsi="Arial" w:cs="Arial"/>
          <w:sz w:val="22"/>
          <w:szCs w:val="22"/>
        </w:rPr>
        <w:t>.</w:t>
      </w:r>
      <w:r w:rsidR="00784865" w:rsidRPr="00220801">
        <w:rPr>
          <w:rFonts w:ascii="Arial" w:hAnsi="Arial" w:cs="Arial"/>
          <w:sz w:val="22"/>
          <w:szCs w:val="22"/>
        </w:rPr>
        <w:t xml:space="preserve"> </w:t>
      </w:r>
      <w:r w:rsidR="00324A0B" w:rsidRPr="00220801">
        <w:rPr>
          <w:rFonts w:ascii="Arial" w:hAnsi="Arial" w:cs="Arial"/>
          <w:sz w:val="22"/>
          <w:szCs w:val="22"/>
        </w:rPr>
        <w:t>Current predictions estimate the net global revenue of video games in 2020 to be over $160 billion dollars</w:t>
      </w:r>
      <w:r w:rsidR="000C6250" w:rsidRPr="00220801">
        <w:rPr>
          <w:rFonts w:ascii="Arial" w:hAnsi="Arial" w:cs="Arial"/>
          <w:b/>
          <w:bCs/>
          <w:sz w:val="22"/>
          <w:szCs w:val="22"/>
          <w:vertAlign w:val="superscript"/>
        </w:rPr>
        <w:t>2</w:t>
      </w:r>
      <w:r w:rsidR="00324A0B" w:rsidRPr="00220801">
        <w:rPr>
          <w:rFonts w:ascii="Arial" w:hAnsi="Arial" w:cs="Arial"/>
          <w:sz w:val="22"/>
          <w:szCs w:val="22"/>
        </w:rPr>
        <w:t xml:space="preserve">, an increase of over 7.6% from 2019.  Throughout its history, </w:t>
      </w:r>
      <w:r w:rsidR="0001550A" w:rsidRPr="00220801">
        <w:rPr>
          <w:rFonts w:ascii="Arial" w:hAnsi="Arial" w:cs="Arial"/>
          <w:sz w:val="22"/>
          <w:szCs w:val="22"/>
        </w:rPr>
        <w:t xml:space="preserve">the market for video games has only strengthened due to continuous advancements in computer technology, through an increase in processing power, graphical </w:t>
      </w:r>
      <w:r w:rsidR="00566A1B" w:rsidRPr="00220801">
        <w:rPr>
          <w:rFonts w:ascii="Arial" w:hAnsi="Arial" w:cs="Arial"/>
          <w:sz w:val="22"/>
          <w:szCs w:val="22"/>
        </w:rPr>
        <w:t>performance,</w:t>
      </w:r>
      <w:r w:rsidR="0001550A" w:rsidRPr="00220801">
        <w:rPr>
          <w:rFonts w:ascii="Arial" w:hAnsi="Arial" w:cs="Arial"/>
          <w:sz w:val="22"/>
          <w:szCs w:val="22"/>
        </w:rPr>
        <w:t xml:space="preserve"> and game design. </w:t>
      </w:r>
      <w:r w:rsidR="00324A0B" w:rsidRPr="00220801">
        <w:rPr>
          <w:rFonts w:ascii="Arial" w:hAnsi="Arial" w:cs="Arial"/>
          <w:sz w:val="22"/>
          <w:szCs w:val="22"/>
        </w:rPr>
        <w:t>With each successive year, more advanced consoles have spawned a plethora of video game titles and genres, with thousands of titles available</w:t>
      </w:r>
      <w:r w:rsidR="006821FC" w:rsidRPr="00220801">
        <w:rPr>
          <w:rFonts w:ascii="Arial" w:hAnsi="Arial" w:cs="Arial"/>
          <w:sz w:val="22"/>
          <w:szCs w:val="22"/>
        </w:rPr>
        <w:t xml:space="preserve"> to feed </w:t>
      </w:r>
      <w:r w:rsidR="00F10C0E" w:rsidRPr="00220801">
        <w:rPr>
          <w:rFonts w:ascii="Arial" w:hAnsi="Arial" w:cs="Arial"/>
          <w:sz w:val="22"/>
          <w:szCs w:val="22"/>
        </w:rPr>
        <w:t xml:space="preserve">increased </w:t>
      </w:r>
      <w:r w:rsidR="006821FC" w:rsidRPr="00220801">
        <w:rPr>
          <w:rFonts w:ascii="Arial" w:hAnsi="Arial" w:cs="Arial"/>
          <w:sz w:val="22"/>
          <w:szCs w:val="22"/>
        </w:rPr>
        <w:t>sale</w:t>
      </w:r>
      <w:r w:rsidR="00642D4B" w:rsidRPr="00220801">
        <w:rPr>
          <w:rFonts w:ascii="Arial" w:hAnsi="Arial" w:cs="Arial"/>
          <w:sz w:val="22"/>
          <w:szCs w:val="22"/>
        </w:rPr>
        <w:t xml:space="preserve"> </w:t>
      </w:r>
      <w:r w:rsidR="006821FC" w:rsidRPr="00220801">
        <w:rPr>
          <w:rFonts w:ascii="Arial" w:hAnsi="Arial" w:cs="Arial"/>
          <w:sz w:val="22"/>
          <w:szCs w:val="22"/>
        </w:rPr>
        <w:t>demand</w:t>
      </w:r>
      <w:r w:rsidR="00642D4B" w:rsidRPr="00220801">
        <w:rPr>
          <w:rFonts w:ascii="Arial" w:hAnsi="Arial" w:cs="Arial"/>
          <w:sz w:val="22"/>
          <w:szCs w:val="22"/>
        </w:rPr>
        <w:t>s</w:t>
      </w:r>
      <w:r w:rsidR="006821FC" w:rsidRPr="00220801">
        <w:rPr>
          <w:rFonts w:ascii="Arial" w:hAnsi="Arial" w:cs="Arial"/>
          <w:sz w:val="22"/>
          <w:szCs w:val="22"/>
        </w:rPr>
        <w:t>.</w:t>
      </w:r>
      <w:r w:rsidR="00F10C0E" w:rsidRPr="00220801">
        <w:rPr>
          <w:rFonts w:ascii="Arial" w:hAnsi="Arial" w:cs="Arial"/>
          <w:sz w:val="22"/>
          <w:szCs w:val="22"/>
        </w:rPr>
        <w:t xml:space="preserve"> This impact also meant that </w:t>
      </w:r>
      <w:r w:rsidR="00C65B27" w:rsidRPr="00220801">
        <w:rPr>
          <w:rFonts w:ascii="Arial" w:hAnsi="Arial" w:cs="Arial"/>
          <w:sz w:val="22"/>
          <w:szCs w:val="22"/>
        </w:rPr>
        <w:t xml:space="preserve">digital </w:t>
      </w:r>
      <w:r w:rsidR="00473E85" w:rsidRPr="00220801">
        <w:rPr>
          <w:rFonts w:ascii="Arial" w:hAnsi="Arial" w:cs="Arial"/>
          <w:sz w:val="22"/>
          <w:szCs w:val="22"/>
        </w:rPr>
        <w:t>sales has</w:t>
      </w:r>
      <w:r w:rsidR="00C65B27" w:rsidRPr="00220801">
        <w:rPr>
          <w:rFonts w:ascii="Arial" w:hAnsi="Arial" w:cs="Arial"/>
          <w:sz w:val="22"/>
          <w:szCs w:val="22"/>
        </w:rPr>
        <w:t xml:space="preserve"> exponentially risen resulting in UK gaming outlets to struggle </w:t>
      </w:r>
      <w:r w:rsidR="00642D4B" w:rsidRPr="00220801">
        <w:rPr>
          <w:rFonts w:ascii="Arial" w:hAnsi="Arial" w:cs="Arial"/>
          <w:sz w:val="22"/>
          <w:szCs w:val="22"/>
        </w:rPr>
        <w:t>selling</w:t>
      </w:r>
      <w:r w:rsidR="00C65B27" w:rsidRPr="00220801">
        <w:rPr>
          <w:rFonts w:ascii="Arial" w:hAnsi="Arial" w:cs="Arial"/>
          <w:sz w:val="22"/>
          <w:szCs w:val="22"/>
        </w:rPr>
        <w:t xml:space="preserve"> physical units. </w:t>
      </w:r>
      <w:r w:rsidR="00473E85" w:rsidRPr="00220801">
        <w:rPr>
          <w:rFonts w:ascii="Arial" w:hAnsi="Arial" w:cs="Arial"/>
          <w:sz w:val="22"/>
          <w:szCs w:val="22"/>
        </w:rPr>
        <w:t xml:space="preserve">Severity of the impact can be assessed from one of UK’s leading </w:t>
      </w:r>
      <w:r w:rsidR="00BA1353">
        <w:rPr>
          <w:rFonts w:ascii="Arial" w:hAnsi="Arial" w:cs="Arial"/>
          <w:sz w:val="22"/>
          <w:szCs w:val="22"/>
        </w:rPr>
        <w:t xml:space="preserve">commercial </w:t>
      </w:r>
      <w:r w:rsidR="00473E85" w:rsidRPr="00220801">
        <w:rPr>
          <w:rFonts w:ascii="Arial" w:hAnsi="Arial" w:cs="Arial"/>
          <w:sz w:val="22"/>
          <w:szCs w:val="22"/>
        </w:rPr>
        <w:t xml:space="preserve">video game </w:t>
      </w:r>
      <w:r w:rsidR="00BA1353">
        <w:rPr>
          <w:rFonts w:ascii="Arial" w:hAnsi="Arial" w:cs="Arial"/>
          <w:sz w:val="22"/>
          <w:szCs w:val="22"/>
        </w:rPr>
        <w:t>retailers</w:t>
      </w:r>
      <w:r w:rsidR="00473E85" w:rsidRPr="00220801">
        <w:rPr>
          <w:rFonts w:ascii="Arial" w:hAnsi="Arial" w:cs="Arial"/>
          <w:sz w:val="22"/>
          <w:szCs w:val="22"/>
        </w:rPr>
        <w:t xml:space="preserve"> – ‘GAME’ store</w:t>
      </w:r>
      <w:r w:rsidR="001A12F4" w:rsidRPr="00220801">
        <w:rPr>
          <w:rFonts w:ascii="Arial" w:hAnsi="Arial" w:cs="Arial"/>
          <w:b/>
          <w:bCs/>
          <w:sz w:val="22"/>
          <w:szCs w:val="22"/>
          <w:vertAlign w:val="superscript"/>
        </w:rPr>
        <w:t>3</w:t>
      </w:r>
      <w:r w:rsidR="00473E85" w:rsidRPr="00220801">
        <w:rPr>
          <w:rFonts w:ascii="Arial" w:hAnsi="Arial" w:cs="Arial"/>
          <w:sz w:val="22"/>
          <w:szCs w:val="22"/>
        </w:rPr>
        <w:t xml:space="preserve">. </w:t>
      </w:r>
    </w:p>
    <w:p w14:paraId="6670AFAC" w14:textId="496847B0" w:rsidR="004E1C3C" w:rsidRPr="004E1C3C" w:rsidRDefault="00AB1E06" w:rsidP="00293CC9">
      <w:pPr>
        <w:pStyle w:val="Heading2"/>
        <w:rPr>
          <w:rFonts w:ascii="Arial" w:eastAsia="Times New Roman" w:hAnsi="Arial" w:cs="Arial"/>
          <w:color w:val="auto"/>
          <w:sz w:val="28"/>
          <w:szCs w:val="28"/>
        </w:rPr>
      </w:pPr>
      <w:bookmarkStart w:id="1" w:name="_Toc59581146"/>
      <w:r w:rsidRPr="002D304E">
        <w:rPr>
          <w:rFonts w:ascii="Arial" w:eastAsia="Times New Roman" w:hAnsi="Arial" w:cs="Arial"/>
          <w:color w:val="auto"/>
          <w:sz w:val="28"/>
          <w:szCs w:val="28"/>
        </w:rPr>
        <w:t xml:space="preserve">1.1 </w:t>
      </w:r>
      <w:r w:rsidR="00133425" w:rsidRPr="002D304E">
        <w:rPr>
          <w:rFonts w:ascii="Arial" w:eastAsia="Times New Roman" w:hAnsi="Arial" w:cs="Arial"/>
          <w:color w:val="auto"/>
          <w:sz w:val="28"/>
          <w:szCs w:val="28"/>
        </w:rPr>
        <w:t>PROBLEM DOMAIN</w:t>
      </w:r>
      <w:bookmarkEnd w:id="1"/>
    </w:p>
    <w:p w14:paraId="3EA917E5" w14:textId="78F558FF" w:rsidR="00DB277A" w:rsidRDefault="00035523" w:rsidP="00293CC9">
      <w:pPr>
        <w:rPr>
          <w:rFonts w:ascii="Arial" w:hAnsi="Arial" w:cs="Arial"/>
          <w:color w:val="333333"/>
          <w:sz w:val="22"/>
          <w:szCs w:val="22"/>
          <w:shd w:val="clear" w:color="auto" w:fill="FFFFFF"/>
        </w:rPr>
      </w:pPr>
      <w:r w:rsidRPr="00220801">
        <w:rPr>
          <w:rFonts w:ascii="Arial" w:hAnsi="Arial" w:cs="Arial"/>
          <w:sz w:val="22"/>
          <w:szCs w:val="22"/>
        </w:rPr>
        <w:t xml:space="preserve">The distribution of video game sales </w:t>
      </w:r>
      <w:r w:rsidR="00FD3D0E">
        <w:rPr>
          <w:rFonts w:ascii="Arial" w:hAnsi="Arial" w:cs="Arial"/>
          <w:sz w:val="22"/>
          <w:szCs w:val="22"/>
        </w:rPr>
        <w:t xml:space="preserve">in </w:t>
      </w:r>
      <w:r w:rsidR="0078490A">
        <w:rPr>
          <w:rFonts w:ascii="Arial" w:hAnsi="Arial" w:cs="Arial"/>
          <w:sz w:val="22"/>
          <w:szCs w:val="22"/>
        </w:rPr>
        <w:t xml:space="preserve">the </w:t>
      </w:r>
      <w:r w:rsidR="00FD3D0E">
        <w:rPr>
          <w:rFonts w:ascii="Arial" w:hAnsi="Arial" w:cs="Arial"/>
          <w:sz w:val="22"/>
          <w:szCs w:val="22"/>
        </w:rPr>
        <w:t xml:space="preserve">UK </w:t>
      </w:r>
      <w:r w:rsidR="0078490A" w:rsidRPr="00220801">
        <w:rPr>
          <w:rFonts w:ascii="Arial" w:hAnsi="Arial" w:cs="Arial"/>
          <w:sz w:val="22"/>
          <w:szCs w:val="22"/>
        </w:rPr>
        <w:t>reflects</w:t>
      </w:r>
      <w:r w:rsidRPr="00220801">
        <w:rPr>
          <w:rFonts w:ascii="Arial" w:hAnsi="Arial" w:cs="Arial"/>
          <w:sz w:val="22"/>
          <w:szCs w:val="22"/>
        </w:rPr>
        <w:t xml:space="preserve"> that 80%</w:t>
      </w:r>
      <w:r w:rsidR="0078490A">
        <w:rPr>
          <w:rFonts w:ascii="Arial" w:hAnsi="Arial" w:cs="Arial"/>
          <w:sz w:val="22"/>
          <w:szCs w:val="22"/>
        </w:rPr>
        <w:t xml:space="preserve"> is sold digitally via </w:t>
      </w:r>
      <w:r w:rsidR="0078490A">
        <w:rPr>
          <w:rFonts w:ascii="Arial" w:hAnsi="Arial" w:cs="Arial"/>
          <w:sz w:val="22"/>
          <w:szCs w:val="22"/>
        </w:rPr>
        <w:br/>
      </w:r>
      <w:r w:rsidR="00E967FC">
        <w:rPr>
          <w:rFonts w:ascii="Arial" w:hAnsi="Arial" w:cs="Arial"/>
          <w:sz w:val="22"/>
          <w:szCs w:val="22"/>
        </w:rPr>
        <w:t>micro</w:t>
      </w:r>
      <w:r w:rsidR="00220801" w:rsidRPr="00220801">
        <w:rPr>
          <w:rFonts w:ascii="Arial" w:hAnsi="Arial" w:cs="Arial"/>
          <w:sz w:val="22"/>
          <w:szCs w:val="22"/>
        </w:rPr>
        <w:t>-</w:t>
      </w:r>
      <w:r w:rsidR="00E967FC" w:rsidRPr="00220801">
        <w:rPr>
          <w:rFonts w:ascii="Arial" w:hAnsi="Arial" w:cs="Arial"/>
          <w:sz w:val="22"/>
          <w:szCs w:val="22"/>
        </w:rPr>
        <w:t>transactions</w:t>
      </w:r>
      <w:r w:rsidR="00220801" w:rsidRPr="00220801">
        <w:rPr>
          <w:rFonts w:ascii="Arial" w:hAnsi="Arial" w:cs="Arial"/>
          <w:sz w:val="22"/>
          <w:szCs w:val="22"/>
        </w:rPr>
        <w:t>, DLC</w:t>
      </w:r>
      <w:r w:rsidR="00E967FC">
        <w:rPr>
          <w:rFonts w:ascii="Arial" w:hAnsi="Arial" w:cs="Arial"/>
          <w:sz w:val="22"/>
          <w:szCs w:val="22"/>
        </w:rPr>
        <w:t xml:space="preserve"> and</w:t>
      </w:r>
      <w:r w:rsidR="00220801" w:rsidRPr="00220801">
        <w:rPr>
          <w:rFonts w:ascii="Arial" w:hAnsi="Arial" w:cs="Arial"/>
          <w:sz w:val="22"/>
          <w:szCs w:val="22"/>
        </w:rPr>
        <w:t xml:space="preserve"> </w:t>
      </w:r>
      <w:r w:rsidR="00220801" w:rsidRPr="00220801">
        <w:rPr>
          <w:rFonts w:ascii="Arial" w:hAnsi="Arial" w:cs="Arial"/>
          <w:color w:val="333333"/>
          <w:sz w:val="22"/>
          <w:szCs w:val="22"/>
          <w:shd w:val="clear" w:color="auto" w:fill="FFFFFF"/>
        </w:rPr>
        <w:t>subscription services</w:t>
      </w:r>
      <w:r w:rsidR="00E967FC">
        <w:rPr>
          <w:rFonts w:ascii="Arial" w:hAnsi="Arial" w:cs="Arial"/>
          <w:color w:val="333333"/>
          <w:sz w:val="22"/>
          <w:szCs w:val="22"/>
          <w:shd w:val="clear" w:color="auto" w:fill="FFFFFF"/>
        </w:rPr>
        <w:t xml:space="preserve">. </w:t>
      </w:r>
      <w:r w:rsidR="007D2064">
        <w:rPr>
          <w:rFonts w:ascii="Arial" w:hAnsi="Arial" w:cs="Arial"/>
          <w:color w:val="333333"/>
          <w:sz w:val="22"/>
          <w:szCs w:val="22"/>
          <w:shd w:val="clear" w:color="auto" w:fill="FFFFFF"/>
        </w:rPr>
        <w:t xml:space="preserve">Thus, digital revenue is up by 12.5% year-on-year whilst </w:t>
      </w:r>
      <w:r w:rsidR="00E967FC">
        <w:rPr>
          <w:rFonts w:ascii="Arial" w:hAnsi="Arial" w:cs="Arial"/>
          <w:color w:val="333333"/>
          <w:sz w:val="22"/>
          <w:szCs w:val="22"/>
          <w:shd w:val="clear" w:color="auto" w:fill="FFFFFF"/>
        </w:rPr>
        <w:t xml:space="preserve">physical revenue </w:t>
      </w:r>
      <w:r w:rsidR="007D2064">
        <w:rPr>
          <w:rFonts w:ascii="Arial" w:hAnsi="Arial" w:cs="Arial"/>
          <w:color w:val="333333"/>
          <w:sz w:val="22"/>
          <w:szCs w:val="22"/>
          <w:shd w:val="clear" w:color="auto" w:fill="FFFFFF"/>
        </w:rPr>
        <w:t>goes</w:t>
      </w:r>
      <w:r w:rsidR="00E967FC">
        <w:rPr>
          <w:rFonts w:ascii="Arial" w:hAnsi="Arial" w:cs="Arial"/>
          <w:color w:val="333333"/>
          <w:sz w:val="22"/>
          <w:szCs w:val="22"/>
          <w:shd w:val="clear" w:color="auto" w:fill="FFFFFF"/>
        </w:rPr>
        <w:t xml:space="preserve"> down by 2.8</w:t>
      </w:r>
      <w:r w:rsidR="007D2064">
        <w:rPr>
          <w:rFonts w:ascii="Arial" w:hAnsi="Arial" w:cs="Arial"/>
          <w:color w:val="333333"/>
          <w:sz w:val="22"/>
          <w:szCs w:val="22"/>
          <w:shd w:val="clear" w:color="auto" w:fill="FFFFFF"/>
        </w:rPr>
        <w:t>%</w:t>
      </w:r>
      <w:r w:rsidR="00DB277A">
        <w:rPr>
          <w:rFonts w:ascii="Arial" w:hAnsi="Arial" w:cs="Arial"/>
          <w:b/>
          <w:bCs/>
          <w:color w:val="333333"/>
          <w:sz w:val="22"/>
          <w:szCs w:val="22"/>
          <w:shd w:val="clear" w:color="auto" w:fill="FFFFFF"/>
          <w:vertAlign w:val="superscript"/>
        </w:rPr>
        <w:t>4</w:t>
      </w:r>
      <w:r w:rsidR="00E967FC">
        <w:rPr>
          <w:rFonts w:ascii="Arial" w:hAnsi="Arial" w:cs="Arial"/>
          <w:color w:val="333333"/>
          <w:sz w:val="22"/>
          <w:szCs w:val="22"/>
          <w:shd w:val="clear" w:color="auto" w:fill="FFFFFF"/>
        </w:rPr>
        <w:t xml:space="preserve">. </w:t>
      </w:r>
      <w:r w:rsidR="00FD3D0E">
        <w:rPr>
          <w:rFonts w:ascii="Arial" w:hAnsi="Arial" w:cs="Arial"/>
          <w:color w:val="333333"/>
          <w:sz w:val="22"/>
          <w:szCs w:val="22"/>
          <w:shd w:val="clear" w:color="auto" w:fill="FFFFFF"/>
        </w:rPr>
        <w:t>As a result,</w:t>
      </w:r>
      <w:r w:rsidR="007D2064">
        <w:rPr>
          <w:rFonts w:ascii="Arial" w:hAnsi="Arial" w:cs="Arial"/>
          <w:color w:val="333333"/>
          <w:sz w:val="22"/>
          <w:szCs w:val="22"/>
          <w:shd w:val="clear" w:color="auto" w:fill="FFFFFF"/>
        </w:rPr>
        <w:t xml:space="preserve"> </w:t>
      </w:r>
      <w:r w:rsidR="00E967FC">
        <w:rPr>
          <w:rFonts w:ascii="Arial" w:hAnsi="Arial" w:cs="Arial"/>
          <w:color w:val="333333"/>
          <w:sz w:val="22"/>
          <w:szCs w:val="22"/>
          <w:shd w:val="clear" w:color="auto" w:fill="FFFFFF"/>
        </w:rPr>
        <w:t xml:space="preserve">commercial retailers </w:t>
      </w:r>
      <w:r w:rsidR="007D2064">
        <w:rPr>
          <w:rFonts w:ascii="Arial" w:hAnsi="Arial" w:cs="Arial"/>
          <w:color w:val="333333"/>
          <w:sz w:val="22"/>
          <w:szCs w:val="22"/>
          <w:shd w:val="clear" w:color="auto" w:fill="FFFFFF"/>
        </w:rPr>
        <w:t xml:space="preserve">are threatened </w:t>
      </w:r>
      <w:r w:rsidR="0078490A">
        <w:rPr>
          <w:rFonts w:ascii="Arial" w:hAnsi="Arial" w:cs="Arial"/>
          <w:color w:val="333333"/>
          <w:sz w:val="22"/>
          <w:szCs w:val="22"/>
          <w:shd w:val="clear" w:color="auto" w:fill="FFFFFF"/>
        </w:rPr>
        <w:t xml:space="preserve">by losing profit </w:t>
      </w:r>
      <w:r w:rsidR="00DB277A">
        <w:rPr>
          <w:rFonts w:ascii="Arial" w:hAnsi="Arial" w:cs="Arial"/>
          <w:color w:val="333333"/>
          <w:sz w:val="22"/>
          <w:szCs w:val="22"/>
          <w:shd w:val="clear" w:color="auto" w:fill="FFFFFF"/>
        </w:rPr>
        <w:t xml:space="preserve">from </w:t>
      </w:r>
      <w:r w:rsidR="0078490A">
        <w:rPr>
          <w:rFonts w:ascii="Arial" w:hAnsi="Arial" w:cs="Arial"/>
          <w:color w:val="333333"/>
          <w:sz w:val="22"/>
          <w:szCs w:val="22"/>
          <w:shd w:val="clear" w:color="auto" w:fill="FFFFFF"/>
        </w:rPr>
        <w:t>excess supply of physical video game units</w:t>
      </w:r>
      <w:r w:rsidR="00FD3D0E">
        <w:rPr>
          <w:rFonts w:ascii="Arial" w:hAnsi="Arial" w:cs="Arial"/>
          <w:color w:val="333333"/>
          <w:sz w:val="22"/>
          <w:szCs w:val="22"/>
          <w:shd w:val="clear" w:color="auto" w:fill="FFFFFF"/>
        </w:rPr>
        <w:t xml:space="preserve">. </w:t>
      </w:r>
      <w:r w:rsidR="00DB277A">
        <w:rPr>
          <w:rFonts w:ascii="Arial" w:hAnsi="Arial" w:cs="Arial"/>
          <w:color w:val="333333"/>
          <w:sz w:val="22"/>
          <w:szCs w:val="22"/>
          <w:shd w:val="clear" w:color="auto" w:fill="FFFFFF"/>
        </w:rPr>
        <w:t>This is reflected by the UK’s prominent video games retailer ‘GAME’ store</w:t>
      </w:r>
      <w:r w:rsidR="00400950">
        <w:rPr>
          <w:rFonts w:ascii="Arial" w:hAnsi="Arial" w:cs="Arial"/>
          <w:color w:val="333333"/>
          <w:sz w:val="22"/>
          <w:szCs w:val="22"/>
          <w:shd w:val="clear" w:color="auto" w:fill="FFFFFF"/>
        </w:rPr>
        <w:t xml:space="preserve">, </w:t>
      </w:r>
      <w:r w:rsidR="00DB277A">
        <w:rPr>
          <w:rFonts w:ascii="Arial" w:hAnsi="Arial" w:cs="Arial"/>
          <w:color w:val="333333"/>
          <w:sz w:val="22"/>
          <w:szCs w:val="22"/>
          <w:shd w:val="clear" w:color="auto" w:fill="FFFFFF"/>
        </w:rPr>
        <w:t>case study below:</w:t>
      </w:r>
    </w:p>
    <w:p w14:paraId="6D18CEC7" w14:textId="635143B3" w:rsidR="00035523" w:rsidRDefault="00FD17F0" w:rsidP="00035523">
      <w:pPr>
        <w:rPr>
          <w:rFonts w:ascii="Arial" w:hAnsi="Arial" w:cs="Arial"/>
        </w:rPr>
      </w:pPr>
      <w:r>
        <w:rPr>
          <w:rFonts w:ascii="Arial" w:hAnsi="Arial" w:cs="Arial"/>
          <w:noProof/>
        </w:rPr>
        <mc:AlternateContent>
          <mc:Choice Requires="wps">
            <w:drawing>
              <wp:anchor distT="0" distB="0" distL="114300" distR="114300" simplePos="0" relativeHeight="251666432" behindDoc="0" locked="0" layoutInCell="1" allowOverlap="1" wp14:anchorId="233ADB2C" wp14:editId="3DA1E846">
                <wp:simplePos x="0" y="0"/>
                <wp:positionH relativeFrom="column">
                  <wp:posOffset>2341266</wp:posOffset>
                </wp:positionH>
                <wp:positionV relativeFrom="paragraph">
                  <wp:posOffset>108048</wp:posOffset>
                </wp:positionV>
                <wp:extent cx="3285811" cy="1441450"/>
                <wp:effectExtent l="0" t="0" r="16510" b="19050"/>
                <wp:wrapNone/>
                <wp:docPr id="5" name="Text Box 5"/>
                <wp:cNvGraphicFramePr/>
                <a:graphic xmlns:a="http://schemas.openxmlformats.org/drawingml/2006/main">
                  <a:graphicData uri="http://schemas.microsoft.com/office/word/2010/wordprocessingShape">
                    <wps:wsp>
                      <wps:cNvSpPr txBox="1"/>
                      <wps:spPr>
                        <a:xfrm>
                          <a:off x="0" y="0"/>
                          <a:ext cx="3285811" cy="1441450"/>
                        </a:xfrm>
                        <a:prstGeom prst="rect">
                          <a:avLst/>
                        </a:prstGeom>
                        <a:solidFill>
                          <a:schemeClr val="lt1"/>
                        </a:solidFill>
                        <a:ln w="6350">
                          <a:solidFill>
                            <a:prstClr val="black"/>
                          </a:solidFill>
                        </a:ln>
                      </wps:spPr>
                      <wps:txbx>
                        <w:txbxContent>
                          <w:p w14:paraId="79EA73C4" w14:textId="4C020871" w:rsidR="00FD17F0" w:rsidRPr="0039072F" w:rsidRDefault="00FD17F0">
                            <w:pPr>
                              <w:pBdr>
                                <w:bottom w:val="single" w:sz="6" w:space="1" w:color="auto"/>
                              </w:pBdr>
                              <w:rPr>
                                <w:rFonts w:ascii="Arial" w:hAnsi="Arial" w:cs="Arial"/>
                                <w:b/>
                                <w:bCs/>
                                <w:sz w:val="20"/>
                                <w:szCs w:val="20"/>
                                <w:vertAlign w:val="superscript"/>
                              </w:rPr>
                            </w:pPr>
                            <w:r w:rsidRPr="00FD17F0">
                              <w:rPr>
                                <w:rFonts w:ascii="Arial" w:hAnsi="Arial" w:cs="Arial"/>
                                <w:b/>
                                <w:bCs/>
                                <w:sz w:val="20"/>
                                <w:szCs w:val="20"/>
                              </w:rPr>
                              <w:t>Case Study:</w:t>
                            </w:r>
                            <w:r w:rsidRPr="00FD17F0">
                              <w:rPr>
                                <w:rFonts w:ascii="Arial" w:hAnsi="Arial" w:cs="Arial"/>
                                <w:sz w:val="20"/>
                                <w:szCs w:val="20"/>
                              </w:rPr>
                              <w:t xml:space="preserve"> UK retailer GAME runs out of money, enters administration</w:t>
                            </w:r>
                            <w:r w:rsidR="0039072F">
                              <w:rPr>
                                <w:rFonts w:ascii="Arial" w:hAnsi="Arial" w:cs="Arial"/>
                                <w:b/>
                                <w:bCs/>
                                <w:sz w:val="20"/>
                                <w:szCs w:val="20"/>
                                <w:vertAlign w:val="superscript"/>
                              </w:rPr>
                              <w:t>5</w:t>
                            </w:r>
                          </w:p>
                          <w:p w14:paraId="011FAD7A" w14:textId="3444D246" w:rsidR="00FD17F0" w:rsidRPr="00E46496" w:rsidRDefault="00FD17F0">
                            <w:pPr>
                              <w:rPr>
                                <w:rFonts w:ascii="Arial" w:hAnsi="Arial" w:cs="Arial"/>
                                <w:sz w:val="19"/>
                                <w:szCs w:val="19"/>
                              </w:rPr>
                            </w:pPr>
                            <w:r w:rsidRPr="00E46496">
                              <w:rPr>
                                <w:rFonts w:ascii="Arial" w:hAnsi="Arial" w:cs="Arial"/>
                                <w:sz w:val="19"/>
                                <w:szCs w:val="19"/>
                              </w:rPr>
                              <w:t>With supply of physical units increasing overtime, has meant that not enough revenue is generated from in-store transactions.</w:t>
                            </w:r>
                            <w:r w:rsidR="003C5917" w:rsidRPr="00E46496">
                              <w:rPr>
                                <w:rFonts w:ascii="Arial" w:hAnsi="Arial" w:cs="Arial"/>
                                <w:sz w:val="19"/>
                                <w:szCs w:val="19"/>
                              </w:rPr>
                              <w:t xml:space="preserve"> </w:t>
                            </w:r>
                            <w:r w:rsidR="00E46496" w:rsidRPr="00E46496">
                              <w:rPr>
                                <w:rFonts w:ascii="Arial" w:hAnsi="Arial" w:cs="Arial"/>
                                <w:sz w:val="19"/>
                                <w:szCs w:val="19"/>
                              </w:rPr>
                              <w:t>T</w:t>
                            </w:r>
                            <w:r w:rsidR="003C5917" w:rsidRPr="00E46496">
                              <w:rPr>
                                <w:rFonts w:ascii="Arial" w:hAnsi="Arial" w:cs="Arial"/>
                                <w:sz w:val="19"/>
                                <w:szCs w:val="19"/>
                              </w:rPr>
                              <w:t xml:space="preserve">o </w:t>
                            </w:r>
                            <w:r w:rsidR="00E34785" w:rsidRPr="00E46496">
                              <w:rPr>
                                <w:rFonts w:ascii="Arial" w:hAnsi="Arial" w:cs="Arial"/>
                                <w:sz w:val="19"/>
                                <w:szCs w:val="19"/>
                              </w:rPr>
                              <w:t xml:space="preserve">alleviate excess supply, unit pricing of popular games </w:t>
                            </w:r>
                            <w:r w:rsidR="00E46496" w:rsidRPr="00E46496">
                              <w:rPr>
                                <w:rFonts w:ascii="Arial" w:hAnsi="Arial" w:cs="Arial"/>
                                <w:sz w:val="19"/>
                                <w:szCs w:val="19"/>
                              </w:rPr>
                              <w:t>was</w:t>
                            </w:r>
                            <w:r w:rsidR="003C5917" w:rsidRPr="00E46496">
                              <w:rPr>
                                <w:rFonts w:ascii="Arial" w:hAnsi="Arial" w:cs="Arial"/>
                                <w:sz w:val="19"/>
                                <w:szCs w:val="19"/>
                              </w:rPr>
                              <w:t xml:space="preserve"> reduced</w:t>
                            </w:r>
                            <w:r w:rsidR="00E46496" w:rsidRPr="00E46496">
                              <w:rPr>
                                <w:rFonts w:ascii="Arial" w:hAnsi="Arial" w:cs="Arial"/>
                                <w:sz w:val="19"/>
                                <w:szCs w:val="19"/>
                              </w:rPr>
                              <w:t>, resulting in profit-loss.</w:t>
                            </w:r>
                            <w:r w:rsidR="00E34785" w:rsidRPr="00E46496">
                              <w:rPr>
                                <w:rFonts w:ascii="Arial" w:hAnsi="Arial" w:cs="Arial"/>
                                <w:sz w:val="19"/>
                                <w:szCs w:val="19"/>
                              </w:rPr>
                              <w:br/>
                              <w:t xml:space="preserve">Popularity of E-commerce overtime had led to excess overhead costs of maintaining store operations thus forcing 40 ‘GAME’ stores </w:t>
                            </w:r>
                            <w:r w:rsidR="00887D6D">
                              <w:rPr>
                                <w:rFonts w:ascii="Arial" w:hAnsi="Arial" w:cs="Arial"/>
                                <w:sz w:val="19"/>
                                <w:szCs w:val="19"/>
                              </w:rPr>
                              <w:t xml:space="preserve">to go </w:t>
                            </w:r>
                            <w:r w:rsidR="00E34785" w:rsidRPr="00E46496">
                              <w:rPr>
                                <w:rFonts w:ascii="Arial" w:hAnsi="Arial" w:cs="Arial"/>
                                <w:sz w:val="19"/>
                                <w:szCs w:val="19"/>
                              </w:rPr>
                              <w:t>into administration.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ADB2C" id="Text Box 5" o:spid="_x0000_s1029" type="#_x0000_t202" style="position:absolute;margin-left:184.35pt;margin-top:8.5pt;width:258.75pt;height:11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" fillcolor="white [3201]" strokeweight=".5pt">
                <v:textbox>
                  <w:txbxContent>
                    <w:p w14:paraId="79EA73C4" w14:textId="4C020871" w:rsidR="00FD17F0" w:rsidRPr="0039072F" w:rsidRDefault="00FD17F0">
                      <w:pPr>
                        <w:pBdr>
                          <w:bottom w:val="single" w:sz="6" w:space="1" w:color="auto"/>
                        </w:pBdr>
                        <w:rPr>
                          <w:rFonts w:ascii="Arial" w:hAnsi="Arial" w:cs="Arial"/>
                          <w:b/>
                          <w:bCs/>
                          <w:sz w:val="20"/>
                          <w:szCs w:val="20"/>
                          <w:vertAlign w:val="superscript"/>
                        </w:rPr>
                      </w:pPr>
                      <w:r w:rsidRPr="00FD17F0">
                        <w:rPr>
                          <w:rFonts w:ascii="Arial" w:hAnsi="Arial" w:cs="Arial"/>
                          <w:b/>
                          <w:bCs/>
                          <w:sz w:val="20"/>
                          <w:szCs w:val="20"/>
                        </w:rPr>
                        <w:t>Case Study:</w:t>
                      </w:r>
                      <w:r w:rsidRPr="00FD17F0">
                        <w:rPr>
                          <w:rFonts w:ascii="Arial" w:hAnsi="Arial" w:cs="Arial"/>
                          <w:sz w:val="20"/>
                          <w:szCs w:val="20"/>
                        </w:rPr>
                        <w:t xml:space="preserve"> UK retailer GAME runs out of money, enters administration</w:t>
                      </w:r>
                      <w:r w:rsidR="0039072F">
                        <w:rPr>
                          <w:rFonts w:ascii="Arial" w:hAnsi="Arial" w:cs="Arial"/>
                          <w:b/>
                          <w:bCs/>
                          <w:sz w:val="20"/>
                          <w:szCs w:val="20"/>
                          <w:vertAlign w:val="superscript"/>
                        </w:rPr>
                        <w:t>5</w:t>
                      </w:r>
                    </w:p>
                    <w:p w14:paraId="011FAD7A" w14:textId="3444D246" w:rsidR="00FD17F0" w:rsidRPr="00E46496" w:rsidRDefault="00FD17F0">
                      <w:pPr>
                        <w:rPr>
                          <w:rFonts w:ascii="Arial" w:hAnsi="Arial" w:cs="Arial"/>
                          <w:sz w:val="19"/>
                          <w:szCs w:val="19"/>
                        </w:rPr>
                      </w:pPr>
                      <w:r w:rsidRPr="00E46496">
                        <w:rPr>
                          <w:rFonts w:ascii="Arial" w:hAnsi="Arial" w:cs="Arial"/>
                          <w:sz w:val="19"/>
                          <w:szCs w:val="19"/>
                        </w:rPr>
                        <w:t>With supply of physical units increasing overtime, has meant that not enough revenue is generated from in-store transactions.</w:t>
                      </w:r>
                      <w:r w:rsidR="003C5917" w:rsidRPr="00E46496">
                        <w:rPr>
                          <w:rFonts w:ascii="Arial" w:hAnsi="Arial" w:cs="Arial"/>
                          <w:sz w:val="19"/>
                          <w:szCs w:val="19"/>
                        </w:rPr>
                        <w:t xml:space="preserve"> </w:t>
                      </w:r>
                      <w:r w:rsidR="00E46496" w:rsidRPr="00E46496">
                        <w:rPr>
                          <w:rFonts w:ascii="Arial" w:hAnsi="Arial" w:cs="Arial"/>
                          <w:sz w:val="19"/>
                          <w:szCs w:val="19"/>
                        </w:rPr>
                        <w:t>T</w:t>
                      </w:r>
                      <w:r w:rsidR="003C5917" w:rsidRPr="00E46496">
                        <w:rPr>
                          <w:rFonts w:ascii="Arial" w:hAnsi="Arial" w:cs="Arial"/>
                          <w:sz w:val="19"/>
                          <w:szCs w:val="19"/>
                        </w:rPr>
                        <w:t xml:space="preserve">o </w:t>
                      </w:r>
                      <w:r w:rsidR="00E34785" w:rsidRPr="00E46496">
                        <w:rPr>
                          <w:rFonts w:ascii="Arial" w:hAnsi="Arial" w:cs="Arial"/>
                          <w:sz w:val="19"/>
                          <w:szCs w:val="19"/>
                        </w:rPr>
                        <w:t xml:space="preserve">alleviate excess supply, unit pricing of popular games </w:t>
                      </w:r>
                      <w:r w:rsidR="00E46496" w:rsidRPr="00E46496">
                        <w:rPr>
                          <w:rFonts w:ascii="Arial" w:hAnsi="Arial" w:cs="Arial"/>
                          <w:sz w:val="19"/>
                          <w:szCs w:val="19"/>
                        </w:rPr>
                        <w:t>was</w:t>
                      </w:r>
                      <w:r w:rsidR="003C5917" w:rsidRPr="00E46496">
                        <w:rPr>
                          <w:rFonts w:ascii="Arial" w:hAnsi="Arial" w:cs="Arial"/>
                          <w:sz w:val="19"/>
                          <w:szCs w:val="19"/>
                        </w:rPr>
                        <w:t xml:space="preserve"> reduced</w:t>
                      </w:r>
                      <w:r w:rsidR="00E46496" w:rsidRPr="00E46496">
                        <w:rPr>
                          <w:rFonts w:ascii="Arial" w:hAnsi="Arial" w:cs="Arial"/>
                          <w:sz w:val="19"/>
                          <w:szCs w:val="19"/>
                        </w:rPr>
                        <w:t>, resulting in profit-loss.</w:t>
                      </w:r>
                      <w:r w:rsidR="00E34785" w:rsidRPr="00E46496">
                        <w:rPr>
                          <w:rFonts w:ascii="Arial" w:hAnsi="Arial" w:cs="Arial"/>
                          <w:sz w:val="19"/>
                          <w:szCs w:val="19"/>
                        </w:rPr>
                        <w:br/>
                        <w:t xml:space="preserve">Popularity of E-commerce overtime had led to excess overhead costs of maintaining store operations thus forcing 40 ‘GAME’ stores </w:t>
                      </w:r>
                      <w:r w:rsidR="00887D6D">
                        <w:rPr>
                          <w:rFonts w:ascii="Arial" w:hAnsi="Arial" w:cs="Arial"/>
                          <w:sz w:val="19"/>
                          <w:szCs w:val="19"/>
                        </w:rPr>
                        <w:t xml:space="preserve">to go </w:t>
                      </w:r>
                      <w:r w:rsidR="00E34785" w:rsidRPr="00E46496">
                        <w:rPr>
                          <w:rFonts w:ascii="Arial" w:hAnsi="Arial" w:cs="Arial"/>
                          <w:sz w:val="19"/>
                          <w:szCs w:val="19"/>
                        </w:rPr>
                        <w:t>into administration.</w:t>
                      </w:r>
                    </w:p>
                  </w:txbxContent>
                </v:textbox>
              </v:shape>
            </w:pict>
          </mc:Fallback>
        </mc:AlternateContent>
      </w:r>
      <w:r w:rsidR="00D272FA">
        <w:rPr>
          <w:rFonts w:ascii="Arial" w:hAnsi="Arial" w:cs="Arial"/>
          <w:noProof/>
        </w:rPr>
        <mc:AlternateContent>
          <mc:Choice Requires="wps">
            <w:drawing>
              <wp:anchor distT="0" distB="0" distL="114300" distR="114300" simplePos="0" relativeHeight="251664384" behindDoc="0" locked="0" layoutInCell="1" allowOverlap="1" wp14:anchorId="66A3A7F2" wp14:editId="541639CB">
                <wp:simplePos x="0" y="0"/>
                <wp:positionH relativeFrom="column">
                  <wp:posOffset>0</wp:posOffset>
                </wp:positionH>
                <wp:positionV relativeFrom="paragraph">
                  <wp:posOffset>54626</wp:posOffset>
                </wp:positionV>
                <wp:extent cx="5683170" cy="1539433"/>
                <wp:effectExtent l="0" t="0" r="6985" b="10160"/>
                <wp:wrapNone/>
                <wp:docPr id="2" name="Text Box 2"/>
                <wp:cNvGraphicFramePr/>
                <a:graphic xmlns:a="http://schemas.openxmlformats.org/drawingml/2006/main">
                  <a:graphicData uri="http://schemas.microsoft.com/office/word/2010/wordprocessingShape">
                    <wps:wsp>
                      <wps:cNvSpPr txBox="1"/>
                      <wps:spPr>
                        <a:xfrm>
                          <a:off x="0" y="0"/>
                          <a:ext cx="5683170" cy="1539433"/>
                        </a:xfrm>
                        <a:prstGeom prst="rect">
                          <a:avLst/>
                        </a:prstGeom>
                        <a:solidFill>
                          <a:schemeClr val="lt1"/>
                        </a:solidFill>
                        <a:ln w="6350">
                          <a:solidFill>
                            <a:prstClr val="black"/>
                          </a:solidFill>
                        </a:ln>
                      </wps:spPr>
                      <wps:txbx>
                        <w:txbxContent>
                          <w:p w14:paraId="599C6946" w14:textId="2D799992" w:rsidR="00A74E3B" w:rsidRDefault="00A74E3B" w:rsidP="00A74E3B">
                            <w:r>
                              <w:fldChar w:fldCharType="begin"/>
                            </w:r>
                            <w:r>
                              <w:instrText xml:space="preserve"> INCLUDEPICTURE "https://i2-prod.birminghammail.co.uk/incoming/article17337214.ece/ALTERNATES/s615/0_High-street-store-Game.jpg" \* MERGEFORMATINET </w:instrText>
                            </w:r>
                            <w:r>
                              <w:fldChar w:fldCharType="separate"/>
                            </w:r>
                            <w:r>
                              <w:rPr>
                                <w:noProof/>
                              </w:rPr>
                              <w:drawing>
                                <wp:inline distT="0" distB="0" distL="0" distR="0" wp14:anchorId="0579D031" wp14:editId="443E9C5D">
                                  <wp:extent cx="2167255" cy="1441450"/>
                                  <wp:effectExtent l="0" t="0" r="4445" b="6350"/>
                                  <wp:docPr id="21" name="Picture 21" descr="High street gaming store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 street gaming store GAM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67255" cy="1441450"/>
                                          </a:xfrm>
                                          <a:prstGeom prst="rect">
                                            <a:avLst/>
                                          </a:prstGeom>
                                          <a:noFill/>
                                          <a:ln>
                                            <a:noFill/>
                                          </a:ln>
                                        </pic:spPr>
                                      </pic:pic>
                                    </a:graphicData>
                                  </a:graphic>
                                </wp:inline>
                              </w:drawing>
                            </w:r>
                            <w:r>
                              <w:fldChar w:fldCharType="end"/>
                            </w:r>
                          </w:p>
                          <w:p w14:paraId="661FDB51" w14:textId="77777777" w:rsidR="00D272FA" w:rsidRDefault="00D272F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A3A7F2" id="Text Box 2" o:spid="_x0000_s1030" type="#_x0000_t202" style="position:absolute;margin-left:0;margin-top:4.3pt;width:447.5pt;height:121.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" fillcolor="white [3201]" strokeweight=".5pt">
                <v:textbox>
                  <w:txbxContent>
                    <w:p w14:paraId="599C6946" w14:textId="2D799992" w:rsidR="00A74E3B" w:rsidRDefault="00A74E3B" w:rsidP="00A74E3B">
                      <w:r>
                        <w:fldChar w:fldCharType="begin"/>
                      </w:r>
                      <w:r>
                        <w:instrText xml:space="preserve"> INCLUDEPICTURE "https://i2-prod.birminghammail.co.uk/incoming/article17337214.ece/ALTERNATES/s615/0_High-street-store-Game.jpg" \* MERGEFORMATINET </w:instrText>
                      </w:r>
                      <w:r>
                        <w:fldChar w:fldCharType="separate"/>
                      </w:r>
                      <w:r>
                        <w:rPr>
                          <w:noProof/>
                        </w:rPr>
                        <w:drawing>
                          <wp:inline distT="0" distB="0" distL="0" distR="0" wp14:anchorId="0579D031" wp14:editId="443E9C5D">
                            <wp:extent cx="2167255" cy="1441450"/>
                            <wp:effectExtent l="0" t="0" r="4445" b="6350"/>
                            <wp:docPr id="21" name="Picture 21" descr="High street gaming store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 street gaming store GAM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67255" cy="1441450"/>
                                    </a:xfrm>
                                    <a:prstGeom prst="rect">
                                      <a:avLst/>
                                    </a:prstGeom>
                                    <a:noFill/>
                                    <a:ln>
                                      <a:noFill/>
                                    </a:ln>
                                  </pic:spPr>
                                </pic:pic>
                              </a:graphicData>
                            </a:graphic>
                          </wp:inline>
                        </w:drawing>
                      </w:r>
                      <w:r>
                        <w:fldChar w:fldCharType="end"/>
                      </w:r>
                    </w:p>
                    <w:p w14:paraId="661FDB51" w14:textId="77777777" w:rsidR="00D272FA" w:rsidRDefault="00D272FA"/>
                  </w:txbxContent>
                </v:textbox>
              </v:shape>
            </w:pict>
          </mc:Fallback>
        </mc:AlternateContent>
      </w:r>
    </w:p>
    <w:p w14:paraId="0BE7711D" w14:textId="48EB1B8F" w:rsidR="00D272FA" w:rsidRDefault="00D272FA" w:rsidP="00035523">
      <w:pPr>
        <w:rPr>
          <w:rFonts w:ascii="Arial" w:hAnsi="Arial" w:cs="Arial"/>
        </w:rPr>
      </w:pPr>
    </w:p>
    <w:p w14:paraId="7E8D155C" w14:textId="05797784" w:rsidR="00D272FA" w:rsidRDefault="00D272FA" w:rsidP="00035523">
      <w:pPr>
        <w:rPr>
          <w:rFonts w:ascii="Arial" w:hAnsi="Arial" w:cs="Arial"/>
        </w:rPr>
      </w:pPr>
    </w:p>
    <w:p w14:paraId="1FEAB7A1" w14:textId="0A936991" w:rsidR="00D272FA" w:rsidRDefault="00D272FA" w:rsidP="00035523">
      <w:pPr>
        <w:rPr>
          <w:rFonts w:ascii="Arial" w:hAnsi="Arial" w:cs="Arial"/>
        </w:rPr>
      </w:pPr>
    </w:p>
    <w:p w14:paraId="54459D7E" w14:textId="0DB7BEFF" w:rsidR="00D272FA" w:rsidRDefault="00D272FA" w:rsidP="00035523">
      <w:pPr>
        <w:rPr>
          <w:rFonts w:ascii="Arial" w:hAnsi="Arial" w:cs="Arial"/>
        </w:rPr>
      </w:pPr>
    </w:p>
    <w:p w14:paraId="5D26F668" w14:textId="6581451D" w:rsidR="00D272FA" w:rsidRDefault="00D272FA" w:rsidP="00035523">
      <w:pPr>
        <w:rPr>
          <w:rFonts w:ascii="Arial" w:hAnsi="Arial" w:cs="Arial"/>
        </w:rPr>
      </w:pPr>
    </w:p>
    <w:p w14:paraId="1E6A3B76" w14:textId="2E189EEB" w:rsidR="00D272FA" w:rsidRDefault="00FE2D9A" w:rsidP="00035523">
      <w:pPr>
        <w:rPr>
          <w:rFonts w:ascii="Arial" w:hAnsi="Arial" w:cs="Arial"/>
        </w:rPr>
      </w:pPr>
      <w:r>
        <w:rPr>
          <w:rFonts w:ascii="Arial" w:hAnsi="Arial" w:cs="Arial"/>
          <w:noProof/>
        </w:rPr>
        <mc:AlternateContent>
          <mc:Choice Requires="wps">
            <w:drawing>
              <wp:anchor distT="0" distB="0" distL="114300" distR="114300" simplePos="0" relativeHeight="251665408" behindDoc="0" locked="0" layoutInCell="1" allowOverlap="1" wp14:anchorId="24656388" wp14:editId="59709950">
                <wp:simplePos x="0" y="0"/>
                <wp:positionH relativeFrom="column">
                  <wp:posOffset>163830</wp:posOffset>
                </wp:positionH>
                <wp:positionV relativeFrom="paragraph">
                  <wp:posOffset>167005</wp:posOffset>
                </wp:positionV>
                <wp:extent cx="1981200" cy="269875"/>
                <wp:effectExtent l="0" t="0" r="12700" b="9525"/>
                <wp:wrapNone/>
                <wp:docPr id="4" name="Text Box 4"/>
                <wp:cNvGraphicFramePr/>
                <a:graphic xmlns:a="http://schemas.openxmlformats.org/drawingml/2006/main">
                  <a:graphicData uri="http://schemas.microsoft.com/office/word/2010/wordprocessingShape">
                    <wps:wsp>
                      <wps:cNvSpPr txBox="1"/>
                      <wps:spPr>
                        <a:xfrm>
                          <a:off x="0" y="0"/>
                          <a:ext cx="1981200" cy="269875"/>
                        </a:xfrm>
                        <a:prstGeom prst="rect">
                          <a:avLst/>
                        </a:prstGeom>
                        <a:solidFill>
                          <a:schemeClr val="lt1"/>
                        </a:solidFill>
                        <a:ln w="6350">
                          <a:solidFill>
                            <a:prstClr val="black"/>
                          </a:solidFill>
                        </a:ln>
                      </wps:spPr>
                      <wps:txbx>
                        <w:txbxContent>
                          <w:p w14:paraId="27D036AA" w14:textId="020746FB" w:rsidR="00A74E3B" w:rsidRPr="00A74E3B" w:rsidRDefault="00A74E3B">
                            <w:pPr>
                              <w:rPr>
                                <w:rFonts w:ascii="Arial" w:hAnsi="Arial" w:cs="Arial"/>
                                <w:sz w:val="18"/>
                                <w:szCs w:val="18"/>
                              </w:rPr>
                            </w:pPr>
                            <w:r w:rsidRPr="00A74E3B">
                              <w:rPr>
                                <w:rFonts w:ascii="Arial" w:hAnsi="Arial" w:cs="Arial"/>
                                <w:sz w:val="18"/>
                                <w:szCs w:val="18"/>
                              </w:rPr>
                              <w:t>Fig 1: ‘GAME’ store administration.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56388" id="Text Box 4" o:spid="_x0000_s1031" type="#_x0000_t202" style="position:absolute;margin-left:12.9pt;margin-top:13.15pt;width:156pt;height:2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" fillcolor="white [3201]" strokeweight=".5pt">
                <v:textbox>
                  <w:txbxContent>
                    <w:p w14:paraId="27D036AA" w14:textId="020746FB" w:rsidR="00A74E3B" w:rsidRPr="00A74E3B" w:rsidRDefault="00A74E3B">
                      <w:pPr>
                        <w:rPr>
                          <w:rFonts w:ascii="Arial" w:hAnsi="Arial" w:cs="Arial"/>
                          <w:sz w:val="18"/>
                          <w:szCs w:val="18"/>
                        </w:rPr>
                      </w:pPr>
                      <w:r w:rsidRPr="00A74E3B">
                        <w:rPr>
                          <w:rFonts w:ascii="Arial" w:hAnsi="Arial" w:cs="Arial"/>
                          <w:sz w:val="18"/>
                          <w:szCs w:val="18"/>
                        </w:rPr>
                        <w:t>Fig 1: ‘GAME’ store administration.</w:t>
                      </w:r>
                    </w:p>
                  </w:txbxContent>
                </v:textbox>
              </v:shape>
            </w:pict>
          </mc:Fallback>
        </mc:AlternateContent>
      </w:r>
    </w:p>
    <w:p w14:paraId="4EA0AC5E" w14:textId="3DA99728" w:rsidR="00D272FA" w:rsidRDefault="00D272FA" w:rsidP="00035523">
      <w:pPr>
        <w:rPr>
          <w:rFonts w:ascii="Arial" w:hAnsi="Arial" w:cs="Arial"/>
        </w:rPr>
      </w:pPr>
    </w:p>
    <w:p w14:paraId="259AF7ED" w14:textId="77777777" w:rsidR="00D272FA" w:rsidRPr="00035523" w:rsidRDefault="00D272FA" w:rsidP="00035523">
      <w:pPr>
        <w:rPr>
          <w:rFonts w:ascii="Arial" w:hAnsi="Arial" w:cs="Arial"/>
        </w:rPr>
      </w:pPr>
    </w:p>
    <w:p w14:paraId="229C806D" w14:textId="2C3B61A4" w:rsidR="00273F10" w:rsidRDefault="0039072F" w:rsidP="00ED176E">
      <w:pPr>
        <w:spacing w:before="240" w:after="240"/>
        <w:rPr>
          <w:rFonts w:ascii="Arial" w:hAnsi="Arial" w:cs="Arial"/>
          <w:color w:val="000000"/>
          <w:sz w:val="22"/>
          <w:szCs w:val="22"/>
        </w:rPr>
      </w:pPr>
      <w:r>
        <w:rPr>
          <w:rFonts w:ascii="Arial" w:hAnsi="Arial" w:cs="Arial"/>
          <w:color w:val="000000"/>
          <w:sz w:val="22"/>
          <w:szCs w:val="22"/>
        </w:rPr>
        <w:t>Digital formatted video games sold via</w:t>
      </w:r>
      <w:r w:rsidR="00E46496">
        <w:rPr>
          <w:rFonts w:ascii="Arial" w:hAnsi="Arial" w:cs="Arial"/>
          <w:color w:val="000000"/>
          <w:sz w:val="22"/>
          <w:szCs w:val="22"/>
        </w:rPr>
        <w:t xml:space="preserve"> E-commerce</w:t>
      </w:r>
      <w:r>
        <w:rPr>
          <w:rFonts w:ascii="Arial" w:hAnsi="Arial" w:cs="Arial"/>
          <w:color w:val="000000"/>
          <w:sz w:val="22"/>
          <w:szCs w:val="22"/>
        </w:rPr>
        <w:t xml:space="preserve"> will </w:t>
      </w:r>
      <w:r w:rsidR="00400950">
        <w:rPr>
          <w:rFonts w:ascii="Arial" w:hAnsi="Arial" w:cs="Arial"/>
          <w:color w:val="000000"/>
          <w:sz w:val="22"/>
          <w:szCs w:val="22"/>
        </w:rPr>
        <w:t>continually</w:t>
      </w:r>
      <w:r>
        <w:rPr>
          <w:rFonts w:ascii="Arial" w:hAnsi="Arial" w:cs="Arial"/>
          <w:color w:val="000000"/>
          <w:sz w:val="22"/>
          <w:szCs w:val="22"/>
        </w:rPr>
        <w:t xml:space="preserve"> rise, as consumers benefit with improved convenience, accessibility, and privacy. </w:t>
      </w:r>
      <w:r w:rsidR="00400950">
        <w:rPr>
          <w:rFonts w:ascii="Arial" w:hAnsi="Arial" w:cs="Arial"/>
          <w:color w:val="000000"/>
          <w:sz w:val="22"/>
          <w:szCs w:val="22"/>
        </w:rPr>
        <w:t xml:space="preserve">Developers of next-gen consoles will </w:t>
      </w:r>
      <w:r w:rsidR="00FE2D9A">
        <w:rPr>
          <w:rFonts w:ascii="Arial" w:hAnsi="Arial" w:cs="Arial"/>
          <w:color w:val="000000"/>
          <w:sz w:val="22"/>
          <w:szCs w:val="22"/>
        </w:rPr>
        <w:t>eventually</w:t>
      </w:r>
      <w:r w:rsidR="00400950">
        <w:rPr>
          <w:rFonts w:ascii="Arial" w:hAnsi="Arial" w:cs="Arial"/>
          <w:color w:val="000000"/>
          <w:sz w:val="22"/>
          <w:szCs w:val="22"/>
        </w:rPr>
        <w:t xml:space="preserve"> want to </w:t>
      </w:r>
      <w:r w:rsidR="00FE2D9A">
        <w:rPr>
          <w:rFonts w:ascii="Arial" w:hAnsi="Arial" w:cs="Arial"/>
          <w:color w:val="000000"/>
          <w:sz w:val="22"/>
          <w:szCs w:val="22"/>
        </w:rPr>
        <w:t>move over to operating only on digital formatted video games</w:t>
      </w:r>
      <w:r w:rsidR="00400950">
        <w:rPr>
          <w:rFonts w:ascii="Arial" w:hAnsi="Arial" w:cs="Arial"/>
          <w:color w:val="000000"/>
          <w:sz w:val="22"/>
          <w:szCs w:val="22"/>
        </w:rPr>
        <w:t xml:space="preserve"> in their bid to reduce carbon footprint</w:t>
      </w:r>
      <w:r w:rsidR="008A438D">
        <w:rPr>
          <w:rFonts w:ascii="Arial" w:hAnsi="Arial" w:cs="Arial"/>
          <w:b/>
          <w:bCs/>
          <w:color w:val="000000"/>
          <w:sz w:val="22"/>
          <w:szCs w:val="22"/>
          <w:vertAlign w:val="superscript"/>
        </w:rPr>
        <w:t>6</w:t>
      </w:r>
      <w:r w:rsidR="00400950">
        <w:rPr>
          <w:rFonts w:ascii="Arial" w:hAnsi="Arial" w:cs="Arial"/>
          <w:color w:val="000000"/>
          <w:sz w:val="22"/>
          <w:szCs w:val="22"/>
        </w:rPr>
        <w:t xml:space="preserve"> </w:t>
      </w:r>
      <w:r w:rsidR="00FE2D9A">
        <w:rPr>
          <w:rFonts w:ascii="Arial" w:hAnsi="Arial" w:cs="Arial"/>
          <w:color w:val="000000"/>
          <w:sz w:val="22"/>
          <w:szCs w:val="22"/>
        </w:rPr>
        <w:t>and maintain corporate social responsibility</w:t>
      </w:r>
      <w:r w:rsidR="00273F10">
        <w:rPr>
          <w:rFonts w:ascii="Arial" w:hAnsi="Arial" w:cs="Arial"/>
          <w:color w:val="000000"/>
          <w:sz w:val="22"/>
          <w:szCs w:val="22"/>
        </w:rPr>
        <w:t xml:space="preserve">. </w:t>
      </w:r>
      <w:r w:rsidR="00FE2D9A">
        <w:rPr>
          <w:rFonts w:ascii="Arial" w:hAnsi="Arial" w:cs="Arial"/>
          <w:color w:val="000000"/>
          <w:sz w:val="22"/>
          <w:szCs w:val="22"/>
        </w:rPr>
        <w:t xml:space="preserve"> </w:t>
      </w:r>
    </w:p>
    <w:p w14:paraId="6AA3B77E" w14:textId="2C8FDF0D" w:rsidR="00ED176E" w:rsidRPr="0039072F" w:rsidRDefault="00273F10" w:rsidP="00ED176E">
      <w:pPr>
        <w:spacing w:before="240" w:after="240"/>
        <w:rPr>
          <w:rFonts w:ascii="Arial" w:hAnsi="Arial" w:cs="Arial"/>
          <w:color w:val="000000"/>
          <w:sz w:val="22"/>
          <w:szCs w:val="22"/>
        </w:rPr>
      </w:pPr>
      <w:r>
        <w:rPr>
          <w:rFonts w:ascii="Arial" w:hAnsi="Arial" w:cs="Arial"/>
          <w:color w:val="000000"/>
          <w:sz w:val="22"/>
          <w:szCs w:val="22"/>
        </w:rPr>
        <w:t>Our aim to help commercial video game retailers like ‘GAME’ to adapt to these changes, also make effective predictions on which game titles and platforms will be popular to maintain stock control</w:t>
      </w:r>
      <w:r w:rsidR="00C37E11">
        <w:rPr>
          <w:rFonts w:ascii="Arial" w:hAnsi="Arial" w:cs="Arial"/>
          <w:color w:val="000000"/>
          <w:sz w:val="22"/>
          <w:szCs w:val="22"/>
        </w:rPr>
        <w:t xml:space="preserve"> i.e., best-selling. Goal is to prevent stock-overload and efficiently manage stock inventory with the purpose of maximising revenue and </w:t>
      </w:r>
      <w:r w:rsidR="00215CE5">
        <w:rPr>
          <w:rFonts w:ascii="Arial" w:hAnsi="Arial" w:cs="Arial"/>
          <w:color w:val="000000"/>
          <w:sz w:val="22"/>
          <w:szCs w:val="22"/>
        </w:rPr>
        <w:t>reducing</w:t>
      </w:r>
      <w:r w:rsidR="00C37E11">
        <w:rPr>
          <w:rFonts w:ascii="Arial" w:hAnsi="Arial" w:cs="Arial"/>
          <w:color w:val="000000"/>
          <w:sz w:val="22"/>
          <w:szCs w:val="22"/>
        </w:rPr>
        <w:t xml:space="preserve"> overhead.</w:t>
      </w:r>
    </w:p>
    <w:p w14:paraId="782E442A" w14:textId="4241804E" w:rsidR="00133425" w:rsidRPr="002D304E" w:rsidRDefault="00AB1E06" w:rsidP="00293CC9">
      <w:pPr>
        <w:pStyle w:val="Heading2"/>
        <w:rPr>
          <w:rFonts w:ascii="Arial" w:eastAsia="Times New Roman" w:hAnsi="Arial" w:cs="Arial"/>
          <w:color w:val="auto"/>
          <w:sz w:val="40"/>
          <w:szCs w:val="40"/>
        </w:rPr>
      </w:pPr>
      <w:bookmarkStart w:id="2" w:name="_Toc59581147"/>
      <w:r w:rsidRPr="002D304E">
        <w:rPr>
          <w:rFonts w:ascii="Arial" w:eastAsia="Times New Roman" w:hAnsi="Arial" w:cs="Arial"/>
          <w:color w:val="auto"/>
          <w:sz w:val="28"/>
          <w:szCs w:val="28"/>
        </w:rPr>
        <w:t xml:space="preserve">1.2 </w:t>
      </w:r>
      <w:r w:rsidR="00133425" w:rsidRPr="002D304E">
        <w:rPr>
          <w:rFonts w:ascii="Arial" w:eastAsia="Times New Roman" w:hAnsi="Arial" w:cs="Arial"/>
          <w:color w:val="auto"/>
          <w:sz w:val="28"/>
          <w:szCs w:val="28"/>
        </w:rPr>
        <w:t>DATASET</w:t>
      </w:r>
      <w:bookmarkEnd w:id="2"/>
    </w:p>
    <w:p w14:paraId="37C16B53" w14:textId="236BBECC" w:rsidR="00640017" w:rsidRDefault="00566A1B" w:rsidP="00640017">
      <w:pPr>
        <w:rPr>
          <w:rFonts w:ascii="Arial" w:hAnsi="Arial" w:cs="Arial"/>
          <w:color w:val="000000"/>
          <w:sz w:val="22"/>
          <w:szCs w:val="22"/>
        </w:rPr>
      </w:pPr>
      <w:r w:rsidRPr="00220801">
        <w:rPr>
          <w:rFonts w:ascii="Arial" w:hAnsi="Arial" w:cs="Arial"/>
          <w:color w:val="000000"/>
          <w:sz w:val="22"/>
          <w:szCs w:val="22"/>
        </w:rPr>
        <w:t>The original dataset titled ‘Video Game Sales with Rating’ can be found on Kaggle</w:t>
      </w:r>
      <w:r w:rsidR="004E1C3C" w:rsidRPr="00220801">
        <w:rPr>
          <w:rFonts w:ascii="Arial" w:hAnsi="Arial" w:cs="Arial"/>
          <w:color w:val="000000"/>
          <w:sz w:val="22"/>
          <w:szCs w:val="22"/>
        </w:rPr>
        <w:t xml:space="preserve">, here is the </w:t>
      </w:r>
      <w:hyperlink r:id="rId13" w:history="1">
        <w:r w:rsidR="004E1C3C" w:rsidRPr="00352EAA">
          <w:rPr>
            <w:rStyle w:val="Hyperlink"/>
            <w:rFonts w:ascii="Arial" w:hAnsi="Arial" w:cs="Arial"/>
            <w:color w:val="0400FF"/>
            <w:sz w:val="22"/>
            <w:szCs w:val="22"/>
          </w:rPr>
          <w:t>link</w:t>
        </w:r>
      </w:hyperlink>
      <w:r w:rsidR="004E1C3C" w:rsidRPr="00220801">
        <w:rPr>
          <w:rFonts w:ascii="Arial" w:hAnsi="Arial" w:cs="Arial"/>
          <w:sz w:val="22"/>
          <w:szCs w:val="22"/>
        </w:rPr>
        <w:t xml:space="preserve">. </w:t>
      </w:r>
      <w:r w:rsidRPr="00220801">
        <w:rPr>
          <w:rFonts w:ascii="Arial" w:hAnsi="Arial" w:cs="Arial"/>
          <w:color w:val="000000"/>
          <w:sz w:val="22"/>
          <w:szCs w:val="22"/>
        </w:rPr>
        <w:t xml:space="preserve">The dataset itself contained </w:t>
      </w:r>
      <w:r w:rsidR="00392883">
        <w:rPr>
          <w:rFonts w:ascii="Arial" w:hAnsi="Arial" w:cs="Arial"/>
          <w:color w:val="000000"/>
          <w:sz w:val="22"/>
          <w:szCs w:val="22"/>
        </w:rPr>
        <w:t xml:space="preserve">more than </w:t>
      </w:r>
      <w:r w:rsidR="00352EAA">
        <w:rPr>
          <w:rFonts w:ascii="Arial" w:hAnsi="Arial" w:cs="Arial"/>
          <w:color w:val="000000"/>
          <w:sz w:val="22"/>
          <w:szCs w:val="22"/>
        </w:rPr>
        <w:t xml:space="preserve">12,000 games including </w:t>
      </w:r>
      <w:r w:rsidRPr="00220801">
        <w:rPr>
          <w:rFonts w:ascii="Arial" w:hAnsi="Arial" w:cs="Arial"/>
          <w:color w:val="000000"/>
          <w:sz w:val="22"/>
          <w:szCs w:val="22"/>
        </w:rPr>
        <w:t>outdated gaming platforms and game titles thus opted to narrow down our dataset to the top 100 selling video games across 5 platforms that are released within the years 2010 and 2016 – PC, Xbox One, PS4, Nintendo Wii U and 3DS. To ensure accurate predictions are generated about future sales, we are focusing on video games released between 2010 &amp; 2016</w:t>
      </w:r>
      <w:r w:rsidR="00263BFE">
        <w:rPr>
          <w:rFonts w:ascii="Arial" w:hAnsi="Arial" w:cs="Arial"/>
          <w:color w:val="000000"/>
          <w:sz w:val="22"/>
          <w:szCs w:val="22"/>
        </w:rPr>
        <w:t>, because</w:t>
      </w:r>
      <w:r w:rsidRPr="00220801">
        <w:rPr>
          <w:rFonts w:ascii="Arial" w:hAnsi="Arial" w:cs="Arial"/>
          <w:color w:val="000000"/>
          <w:sz w:val="22"/>
          <w:szCs w:val="22"/>
        </w:rPr>
        <w:t xml:space="preserve"> within this </w:t>
      </w:r>
      <w:r w:rsidR="00263BFE">
        <w:rPr>
          <w:rFonts w:ascii="Arial" w:hAnsi="Arial" w:cs="Arial"/>
          <w:color w:val="000000"/>
          <w:sz w:val="22"/>
          <w:szCs w:val="22"/>
        </w:rPr>
        <w:t>date range</w:t>
      </w:r>
      <w:r w:rsidRPr="00220801">
        <w:rPr>
          <w:rFonts w:ascii="Arial" w:hAnsi="Arial" w:cs="Arial"/>
          <w:color w:val="000000"/>
          <w:sz w:val="22"/>
          <w:szCs w:val="22"/>
        </w:rPr>
        <w:t xml:space="preserve"> </w:t>
      </w:r>
      <w:r w:rsidR="00D272FA">
        <w:rPr>
          <w:rFonts w:ascii="Arial" w:hAnsi="Arial" w:cs="Arial"/>
          <w:color w:val="000000"/>
          <w:sz w:val="22"/>
          <w:szCs w:val="22"/>
        </w:rPr>
        <w:t xml:space="preserve">the </w:t>
      </w:r>
      <w:r w:rsidR="004E1C3C" w:rsidRPr="00220801">
        <w:rPr>
          <w:rFonts w:ascii="Arial" w:hAnsi="Arial" w:cs="Arial"/>
          <w:color w:val="000000"/>
          <w:sz w:val="22"/>
          <w:szCs w:val="22"/>
        </w:rPr>
        <w:t>regional sales</w:t>
      </w:r>
      <w:r w:rsidRPr="00220801">
        <w:rPr>
          <w:rFonts w:ascii="Arial" w:hAnsi="Arial" w:cs="Arial"/>
          <w:color w:val="000000"/>
          <w:sz w:val="22"/>
          <w:szCs w:val="22"/>
        </w:rPr>
        <w:t xml:space="preserve"> </w:t>
      </w:r>
      <w:r w:rsidR="00D272FA">
        <w:rPr>
          <w:rFonts w:ascii="Arial" w:hAnsi="Arial" w:cs="Arial"/>
          <w:color w:val="000000"/>
          <w:sz w:val="22"/>
          <w:szCs w:val="22"/>
        </w:rPr>
        <w:t>are</w:t>
      </w:r>
      <w:r w:rsidR="004E1C3C" w:rsidRPr="00220801">
        <w:rPr>
          <w:rFonts w:ascii="Arial" w:hAnsi="Arial" w:cs="Arial"/>
          <w:color w:val="000000"/>
          <w:sz w:val="22"/>
          <w:szCs w:val="22"/>
        </w:rPr>
        <w:t xml:space="preserve"> </w:t>
      </w:r>
      <w:r w:rsidRPr="00220801">
        <w:rPr>
          <w:rFonts w:ascii="Arial" w:hAnsi="Arial" w:cs="Arial"/>
          <w:color w:val="000000"/>
          <w:sz w:val="22"/>
          <w:szCs w:val="22"/>
        </w:rPr>
        <w:t xml:space="preserve">consistent thus </w:t>
      </w:r>
      <w:r w:rsidR="004E1C3C" w:rsidRPr="00220801">
        <w:rPr>
          <w:rFonts w:ascii="Arial" w:hAnsi="Arial" w:cs="Arial"/>
          <w:color w:val="000000"/>
          <w:sz w:val="22"/>
          <w:szCs w:val="22"/>
        </w:rPr>
        <w:t>enabl</w:t>
      </w:r>
      <w:r w:rsidR="00035523" w:rsidRPr="00220801">
        <w:rPr>
          <w:rFonts w:ascii="Arial" w:hAnsi="Arial" w:cs="Arial"/>
          <w:color w:val="000000"/>
          <w:sz w:val="22"/>
          <w:szCs w:val="22"/>
        </w:rPr>
        <w:t>ing</w:t>
      </w:r>
      <w:r w:rsidRPr="00220801">
        <w:rPr>
          <w:rFonts w:ascii="Arial" w:hAnsi="Arial" w:cs="Arial"/>
          <w:color w:val="000000"/>
          <w:sz w:val="22"/>
          <w:szCs w:val="22"/>
        </w:rPr>
        <w:t xml:space="preserve"> better predictive analysis from which patterns can be identified.</w:t>
      </w:r>
      <w:r w:rsidR="00582514">
        <w:rPr>
          <w:rFonts w:ascii="Arial" w:hAnsi="Arial" w:cs="Arial"/>
          <w:color w:val="000000"/>
          <w:sz w:val="22"/>
          <w:szCs w:val="22"/>
        </w:rPr>
        <w:t xml:space="preserve"> Moreover, the dataset highlights </w:t>
      </w:r>
      <w:r w:rsidR="00AB3C0A">
        <w:rPr>
          <w:rFonts w:ascii="Arial" w:hAnsi="Arial" w:cs="Arial"/>
          <w:color w:val="000000"/>
          <w:sz w:val="22"/>
          <w:szCs w:val="22"/>
        </w:rPr>
        <w:t>5</w:t>
      </w:r>
      <w:r w:rsidR="00392883">
        <w:rPr>
          <w:rFonts w:ascii="Arial" w:hAnsi="Arial" w:cs="Arial"/>
          <w:color w:val="000000"/>
          <w:sz w:val="22"/>
          <w:szCs w:val="22"/>
        </w:rPr>
        <w:t xml:space="preserve"> individual classes</w:t>
      </w:r>
      <w:r w:rsidR="00582514">
        <w:rPr>
          <w:rFonts w:ascii="Arial" w:hAnsi="Arial" w:cs="Arial"/>
          <w:color w:val="000000"/>
          <w:sz w:val="22"/>
          <w:szCs w:val="22"/>
        </w:rPr>
        <w:t>: genre, publisher, platform amongst many other factors. From which correlations can be identified and could contribute to determine a video game’s success rate.</w:t>
      </w:r>
    </w:p>
    <w:p w14:paraId="373E36EF" w14:textId="60894311" w:rsidR="00C4097E" w:rsidRPr="00C4097E" w:rsidRDefault="00C56DDE" w:rsidP="00DC67FF">
      <w:pPr>
        <w:pStyle w:val="Heading1"/>
        <w:numPr>
          <w:ilvl w:val="0"/>
          <w:numId w:val="2"/>
        </w:numPr>
        <w:pBdr>
          <w:bottom w:val="single" w:sz="6" w:space="1" w:color="auto"/>
        </w:pBdr>
        <w:rPr>
          <w:rFonts w:ascii="Arial" w:eastAsia="Times New Roman" w:hAnsi="Arial" w:cs="Arial"/>
          <w:b/>
          <w:bCs/>
          <w:color w:val="000000" w:themeColor="text1"/>
          <w:sz w:val="34"/>
          <w:szCs w:val="34"/>
        </w:rPr>
      </w:pPr>
      <w:r>
        <w:rPr>
          <w:rFonts w:ascii="Arial" w:eastAsia="Times New Roman" w:hAnsi="Arial" w:cs="Arial"/>
          <w:b/>
          <w:bCs/>
          <w:color w:val="000000" w:themeColor="text1"/>
          <w:sz w:val="34"/>
          <w:szCs w:val="34"/>
        </w:rPr>
        <w:lastRenderedPageBreak/>
        <w:t xml:space="preserve">     </w:t>
      </w:r>
      <w:bookmarkStart w:id="3" w:name="_Toc59581148"/>
      <w:r w:rsidR="00133425" w:rsidRPr="002D304E">
        <w:rPr>
          <w:rFonts w:ascii="Arial" w:eastAsia="Times New Roman" w:hAnsi="Arial" w:cs="Arial"/>
          <w:b/>
          <w:bCs/>
          <w:color w:val="000000" w:themeColor="text1"/>
          <w:sz w:val="34"/>
          <w:szCs w:val="34"/>
        </w:rPr>
        <w:t>REGRESSION</w:t>
      </w:r>
      <w:bookmarkEnd w:id="3"/>
    </w:p>
    <w:p w14:paraId="217EE065" w14:textId="29F021EE" w:rsidR="00ED176E" w:rsidRPr="00220801" w:rsidRDefault="00ED176E" w:rsidP="00293CC9">
      <w:pPr>
        <w:rPr>
          <w:rFonts w:ascii="Arial" w:hAnsi="Arial" w:cs="Arial"/>
          <w:sz w:val="22"/>
          <w:szCs w:val="22"/>
        </w:rPr>
      </w:pPr>
      <w:r w:rsidRPr="00220801">
        <w:rPr>
          <w:rFonts w:ascii="Arial" w:hAnsi="Arial" w:cs="Arial"/>
          <w:color w:val="000000"/>
          <w:sz w:val="22"/>
          <w:szCs w:val="22"/>
        </w:rPr>
        <w:t>Our models will mainly be computed using supervised learning methods like Linear Regression, SVM and Random Forest Regression. The main goal is to allow us to predict new continuous data based on the trends and results of the datasets that have already been tested using the different regression algorithms and see which variables are most correlated to Video Games having high sales numbers. We will use Pearson’s correlation coefficient to see which 2 variables have the best correlation. R value of 1 meaning perfect correlation, 0 meaning no correlation and -1 meaning perfect inverse correlation.</w:t>
      </w:r>
    </w:p>
    <w:p w14:paraId="56633C81" w14:textId="77DA3C63" w:rsidR="00133425" w:rsidRPr="002D304E" w:rsidRDefault="00C56DDE" w:rsidP="00AB1E06">
      <w:pPr>
        <w:pStyle w:val="Heading1"/>
        <w:numPr>
          <w:ilvl w:val="0"/>
          <w:numId w:val="2"/>
        </w:numPr>
        <w:pBdr>
          <w:bottom w:val="single" w:sz="6" w:space="1" w:color="auto"/>
        </w:pBdr>
        <w:rPr>
          <w:rFonts w:ascii="Arial" w:eastAsia="Times New Roman" w:hAnsi="Arial" w:cs="Arial"/>
          <w:b/>
          <w:bCs/>
          <w:color w:val="000000" w:themeColor="text1"/>
          <w:sz w:val="34"/>
          <w:szCs w:val="34"/>
        </w:rPr>
      </w:pPr>
      <w:r>
        <w:rPr>
          <w:rFonts w:ascii="Arial" w:eastAsia="Times New Roman" w:hAnsi="Arial" w:cs="Arial"/>
          <w:b/>
          <w:bCs/>
          <w:color w:val="000000" w:themeColor="text1"/>
          <w:sz w:val="34"/>
          <w:szCs w:val="34"/>
        </w:rPr>
        <w:t xml:space="preserve">     </w:t>
      </w:r>
      <w:bookmarkStart w:id="4" w:name="_Toc59581149"/>
      <w:r w:rsidR="00133425" w:rsidRPr="002D304E">
        <w:rPr>
          <w:rFonts w:ascii="Arial" w:eastAsia="Times New Roman" w:hAnsi="Arial" w:cs="Arial"/>
          <w:b/>
          <w:bCs/>
          <w:color w:val="000000" w:themeColor="text1"/>
          <w:sz w:val="34"/>
          <w:szCs w:val="34"/>
        </w:rPr>
        <w:t>MISSING DATA</w:t>
      </w:r>
      <w:bookmarkEnd w:id="4"/>
    </w:p>
    <w:p w14:paraId="2FC11B41" w14:textId="745AF994" w:rsidR="00ED176E" w:rsidRPr="00220801" w:rsidRDefault="00B47F32" w:rsidP="00ED176E">
      <w:pPr>
        <w:rPr>
          <w:sz w:val="22"/>
          <w:szCs w:val="22"/>
        </w:rPr>
      </w:pPr>
      <w:r w:rsidRPr="00220801">
        <w:rPr>
          <w:rFonts w:ascii="Arial" w:hAnsi="Arial" w:cs="Arial"/>
          <w:color w:val="000000"/>
          <w:sz w:val="22"/>
          <w:szCs w:val="22"/>
        </w:rPr>
        <w:t xml:space="preserve">Having filtered the top 100 sales for each platform within </w:t>
      </w:r>
      <w:r w:rsidR="00220801" w:rsidRPr="00220801">
        <w:rPr>
          <w:rFonts w:ascii="Arial" w:hAnsi="Arial" w:cs="Arial"/>
          <w:color w:val="000000"/>
          <w:sz w:val="22"/>
          <w:szCs w:val="22"/>
        </w:rPr>
        <w:t xml:space="preserve">time period </w:t>
      </w:r>
      <w:r w:rsidRPr="00220801">
        <w:rPr>
          <w:rFonts w:ascii="Arial" w:hAnsi="Arial" w:cs="Arial"/>
          <w:color w:val="000000"/>
          <w:sz w:val="22"/>
          <w:szCs w:val="22"/>
        </w:rPr>
        <w:t>2010</w:t>
      </w:r>
      <w:r w:rsidR="00220801" w:rsidRPr="00220801">
        <w:rPr>
          <w:rFonts w:ascii="Arial" w:hAnsi="Arial" w:cs="Arial"/>
          <w:color w:val="000000"/>
          <w:sz w:val="22"/>
          <w:szCs w:val="22"/>
        </w:rPr>
        <w:t>-</w:t>
      </w:r>
      <w:r w:rsidRPr="00220801">
        <w:rPr>
          <w:rFonts w:ascii="Arial" w:hAnsi="Arial" w:cs="Arial"/>
          <w:color w:val="000000"/>
          <w:sz w:val="22"/>
          <w:szCs w:val="22"/>
        </w:rPr>
        <w:t xml:space="preserve">2016, we found </w:t>
      </w:r>
      <w:r w:rsidR="00220801" w:rsidRPr="00220801">
        <w:rPr>
          <w:rFonts w:ascii="Arial" w:hAnsi="Arial" w:cs="Arial"/>
          <w:color w:val="000000"/>
          <w:sz w:val="22"/>
          <w:szCs w:val="22"/>
        </w:rPr>
        <w:t xml:space="preserve">discrepancies within columns </w:t>
      </w:r>
      <w:r w:rsidRPr="00220801">
        <w:rPr>
          <w:rFonts w:ascii="Arial" w:hAnsi="Arial" w:cs="Arial"/>
          <w:color w:val="000000"/>
          <w:sz w:val="22"/>
          <w:szCs w:val="22"/>
        </w:rPr>
        <w:t xml:space="preserve">critic score and critic count missing. This would hinder our results </w:t>
      </w:r>
      <w:r w:rsidR="00220801" w:rsidRPr="00220801">
        <w:rPr>
          <w:rFonts w:ascii="Arial" w:hAnsi="Arial" w:cs="Arial"/>
          <w:color w:val="000000"/>
          <w:sz w:val="22"/>
          <w:szCs w:val="22"/>
        </w:rPr>
        <w:t>as no correlation can be identified between user reviews and video games sold over time</w:t>
      </w:r>
      <w:r w:rsidRPr="00220801">
        <w:rPr>
          <w:rFonts w:ascii="Arial" w:hAnsi="Arial" w:cs="Arial"/>
          <w:color w:val="000000"/>
          <w:sz w:val="22"/>
          <w:szCs w:val="22"/>
        </w:rPr>
        <w:t xml:space="preserve">. We thought about using the mean or median of the critic score/count values to fill in the blanks, but this wouldn’t be adequate. We concluded that since critic score and count is an opinion-based system, we decided to manually enter the missing data for each game which has been taken from a </w:t>
      </w:r>
      <w:r w:rsidR="00090791">
        <w:rPr>
          <w:rFonts w:ascii="Arial" w:hAnsi="Arial" w:cs="Arial"/>
          <w:color w:val="000000"/>
          <w:sz w:val="22"/>
          <w:szCs w:val="22"/>
        </w:rPr>
        <w:t xml:space="preserve">credible source such as </w:t>
      </w:r>
      <w:r w:rsidR="00090791" w:rsidRPr="00090791">
        <w:rPr>
          <w:rFonts w:ascii="Arial" w:hAnsi="Arial" w:cs="Arial"/>
          <w:color w:val="0400FF"/>
          <w:sz w:val="22"/>
          <w:szCs w:val="22"/>
        </w:rPr>
        <w:t>‘</w:t>
      </w:r>
      <w:hyperlink r:id="rId14" w:history="1">
        <w:r w:rsidR="00090791" w:rsidRPr="00090791">
          <w:rPr>
            <w:rStyle w:val="Hyperlink"/>
            <w:rFonts w:ascii="Arial" w:hAnsi="Arial" w:cs="Arial"/>
            <w:color w:val="0400FF"/>
            <w:sz w:val="22"/>
            <w:szCs w:val="22"/>
          </w:rPr>
          <w:t>Meta Critic’</w:t>
        </w:r>
      </w:hyperlink>
      <w:r w:rsidR="00090791">
        <w:rPr>
          <w:rFonts w:ascii="Arial" w:hAnsi="Arial" w:cs="Arial"/>
          <w:color w:val="000000"/>
          <w:sz w:val="22"/>
          <w:szCs w:val="22"/>
        </w:rPr>
        <w:t xml:space="preserve"> link.</w:t>
      </w:r>
    </w:p>
    <w:p w14:paraId="52041E34" w14:textId="336EB3E6" w:rsidR="00AD3413" w:rsidRPr="002D304E" w:rsidRDefault="00C56DDE" w:rsidP="00AD3413">
      <w:pPr>
        <w:pStyle w:val="Heading1"/>
        <w:numPr>
          <w:ilvl w:val="0"/>
          <w:numId w:val="2"/>
        </w:numPr>
        <w:pBdr>
          <w:bottom w:val="single" w:sz="6" w:space="1" w:color="auto"/>
        </w:pBdr>
        <w:rPr>
          <w:rFonts w:ascii="Arial" w:eastAsia="Times New Roman" w:hAnsi="Arial" w:cs="Arial"/>
          <w:b/>
          <w:bCs/>
          <w:color w:val="000000" w:themeColor="text1"/>
          <w:sz w:val="34"/>
          <w:szCs w:val="34"/>
        </w:rPr>
      </w:pPr>
      <w:r>
        <w:rPr>
          <w:rFonts w:ascii="Arial" w:eastAsia="Times New Roman" w:hAnsi="Arial" w:cs="Arial"/>
          <w:b/>
          <w:bCs/>
          <w:color w:val="000000" w:themeColor="text1"/>
          <w:sz w:val="34"/>
          <w:szCs w:val="34"/>
        </w:rPr>
        <w:t xml:space="preserve">     </w:t>
      </w:r>
      <w:bookmarkStart w:id="5" w:name="_Toc59581150"/>
      <w:r w:rsidR="00AD3413">
        <w:rPr>
          <w:rFonts w:ascii="Arial" w:eastAsia="Times New Roman" w:hAnsi="Arial" w:cs="Arial"/>
          <w:b/>
          <w:bCs/>
          <w:color w:val="000000" w:themeColor="text1"/>
          <w:sz w:val="34"/>
          <w:szCs w:val="34"/>
        </w:rPr>
        <w:t>TECHNIQUES</w:t>
      </w:r>
      <w:r w:rsidR="00AD3413" w:rsidRPr="002D304E">
        <w:rPr>
          <w:rFonts w:ascii="Arial" w:eastAsia="Times New Roman" w:hAnsi="Arial" w:cs="Arial"/>
          <w:b/>
          <w:bCs/>
          <w:color w:val="000000" w:themeColor="text1"/>
          <w:sz w:val="34"/>
          <w:szCs w:val="34"/>
        </w:rPr>
        <w:t xml:space="preserve"> USED</w:t>
      </w:r>
      <w:bookmarkEnd w:id="5"/>
    </w:p>
    <w:p w14:paraId="25EAF934" w14:textId="2DB059DD" w:rsidR="00566A1B" w:rsidRDefault="0084299F" w:rsidP="00293CC9">
      <w:pPr>
        <w:pStyle w:val="NormalWeb"/>
        <w:spacing w:before="0" w:beforeAutospacing="0" w:after="240" w:afterAutospacing="0"/>
        <w:rPr>
          <w:rFonts w:ascii="Arial" w:hAnsi="Arial" w:cs="Arial"/>
          <w:color w:val="000000"/>
          <w:sz w:val="22"/>
          <w:szCs w:val="22"/>
        </w:rPr>
      </w:pPr>
      <w:r>
        <w:rPr>
          <w:rFonts w:ascii="Arial" w:hAnsi="Arial" w:cs="Arial"/>
          <w:b/>
          <w:bCs/>
          <w:noProof/>
          <w:color w:val="000000"/>
          <w:sz w:val="22"/>
          <w:szCs w:val="22"/>
          <w:bdr w:val="none" w:sz="0" w:space="0" w:color="auto" w:frame="1"/>
        </w:rPr>
        <w:drawing>
          <wp:anchor distT="0" distB="0" distL="114300" distR="114300" simplePos="0" relativeHeight="251663360" behindDoc="1" locked="0" layoutInCell="1" allowOverlap="1" wp14:anchorId="791140AC" wp14:editId="1E116CD6">
            <wp:simplePos x="0" y="0"/>
            <wp:positionH relativeFrom="column">
              <wp:posOffset>2352675</wp:posOffset>
            </wp:positionH>
            <wp:positionV relativeFrom="paragraph">
              <wp:posOffset>502285</wp:posOffset>
            </wp:positionV>
            <wp:extent cx="3427095" cy="3044190"/>
            <wp:effectExtent l="0" t="0" r="1905" b="3810"/>
            <wp:wrapTight wrapText="bothSides">
              <wp:wrapPolygon edited="0">
                <wp:start x="0" y="0"/>
                <wp:lineTo x="0" y="21537"/>
                <wp:lineTo x="21532" y="21537"/>
                <wp:lineTo x="2153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7095" cy="3044190"/>
                    </a:xfrm>
                    <a:prstGeom prst="rect">
                      <a:avLst/>
                    </a:prstGeom>
                    <a:noFill/>
                    <a:ln>
                      <a:noFill/>
                    </a:ln>
                  </pic:spPr>
                </pic:pic>
              </a:graphicData>
            </a:graphic>
            <wp14:sizeRelH relativeFrom="page">
              <wp14:pctWidth>0</wp14:pctWidth>
            </wp14:sizeRelH>
            <wp14:sizeRelV relativeFrom="page">
              <wp14:pctHeight>0</wp14:pctHeight>
            </wp14:sizeRelV>
          </wp:anchor>
        </w:drawing>
      </w:r>
      <w:r w:rsidR="00E12E03">
        <w:rPr>
          <w:rFonts w:ascii="Arial" w:hAnsi="Arial" w:cs="Arial"/>
          <w:b/>
          <w:bCs/>
          <w:noProof/>
          <w:color w:val="000000"/>
          <w:sz w:val="22"/>
          <w:szCs w:val="22"/>
        </w:rPr>
        <mc:AlternateContent>
          <mc:Choice Requires="wps">
            <w:drawing>
              <wp:anchor distT="0" distB="0" distL="114300" distR="114300" simplePos="0" relativeHeight="251667456" behindDoc="0" locked="0" layoutInCell="1" allowOverlap="1" wp14:anchorId="6060D66B" wp14:editId="314B8C70">
                <wp:simplePos x="0" y="0"/>
                <wp:positionH relativeFrom="column">
                  <wp:posOffset>-89210</wp:posOffset>
                </wp:positionH>
                <wp:positionV relativeFrom="paragraph">
                  <wp:posOffset>481671</wp:posOffset>
                </wp:positionV>
                <wp:extent cx="2493645" cy="4750419"/>
                <wp:effectExtent l="0" t="0" r="0" b="0"/>
                <wp:wrapNone/>
                <wp:docPr id="8" name="Text Box 8"/>
                <wp:cNvGraphicFramePr/>
                <a:graphic xmlns:a="http://schemas.openxmlformats.org/drawingml/2006/main">
                  <a:graphicData uri="http://schemas.microsoft.com/office/word/2010/wordprocessingShape">
                    <wps:wsp>
                      <wps:cNvSpPr txBox="1"/>
                      <wps:spPr>
                        <a:xfrm>
                          <a:off x="0" y="0"/>
                          <a:ext cx="2493645" cy="4750419"/>
                        </a:xfrm>
                        <a:prstGeom prst="rect">
                          <a:avLst/>
                        </a:prstGeom>
                        <a:noFill/>
                        <a:ln w="6350">
                          <a:noFill/>
                        </a:ln>
                      </wps:spPr>
                      <wps:txbx>
                        <w:txbxContent>
                          <w:p w14:paraId="03BA1482" w14:textId="3156F33C" w:rsidR="00640017" w:rsidRDefault="00E12E03" w:rsidP="00640017">
                            <w:pPr>
                              <w:pStyle w:val="NormalWeb"/>
                              <w:spacing w:before="0" w:beforeAutospacing="0" w:after="0" w:afterAutospacing="0"/>
                            </w:pPr>
                            <w:r>
                              <w:rPr>
                                <w:rFonts w:ascii="Arial" w:hAnsi="Arial" w:cs="Arial"/>
                                <w:color w:val="000000"/>
                                <w:sz w:val="22"/>
                                <w:szCs w:val="22"/>
                              </w:rPr>
                              <w:t xml:space="preserve">To </w:t>
                            </w:r>
                            <w:r w:rsidR="00547C78">
                              <w:rPr>
                                <w:rFonts w:ascii="Arial" w:hAnsi="Arial" w:cs="Arial"/>
                                <w:color w:val="000000"/>
                                <w:sz w:val="22"/>
                                <w:szCs w:val="22"/>
                              </w:rPr>
                              <w:t>better understand the</w:t>
                            </w:r>
                            <w:r>
                              <w:rPr>
                                <w:rFonts w:ascii="Arial" w:hAnsi="Arial" w:cs="Arial"/>
                                <w:color w:val="000000"/>
                                <w:sz w:val="22"/>
                                <w:szCs w:val="22"/>
                              </w:rPr>
                              <w:t xml:space="preserve"> Pearson Co-efficient correlation, we decided to use</w:t>
                            </w:r>
                            <w:r w:rsidR="00640017" w:rsidRPr="00FD3D0E">
                              <w:rPr>
                                <w:rFonts w:ascii="Arial" w:hAnsi="Arial" w:cs="Arial"/>
                                <w:color w:val="000000"/>
                                <w:sz w:val="22"/>
                                <w:szCs w:val="22"/>
                              </w:rPr>
                              <w:t xml:space="preserve"> a</w:t>
                            </w:r>
                            <w:r>
                              <w:rPr>
                                <w:rFonts w:ascii="Arial" w:hAnsi="Arial" w:cs="Arial"/>
                                <w:color w:val="000000"/>
                                <w:sz w:val="22"/>
                                <w:szCs w:val="22"/>
                              </w:rPr>
                              <w:t xml:space="preserve"> coloured</w:t>
                            </w:r>
                            <w:r w:rsidR="00640017" w:rsidRPr="00FD3D0E">
                              <w:rPr>
                                <w:rFonts w:ascii="Arial" w:hAnsi="Arial" w:cs="Arial"/>
                                <w:color w:val="000000"/>
                                <w:sz w:val="22"/>
                                <w:szCs w:val="22"/>
                              </w:rPr>
                              <w:t xml:space="preserve"> heatmap to represent the </w:t>
                            </w:r>
                            <w:r w:rsidR="00547C78">
                              <w:rPr>
                                <w:rFonts w:ascii="Arial" w:hAnsi="Arial" w:cs="Arial"/>
                                <w:color w:val="000000"/>
                                <w:sz w:val="22"/>
                                <w:szCs w:val="22"/>
                              </w:rPr>
                              <w:t>correlation</w:t>
                            </w:r>
                            <w:r w:rsidR="00640017" w:rsidRPr="00FD3D0E">
                              <w:rPr>
                                <w:rFonts w:ascii="Arial" w:hAnsi="Arial" w:cs="Arial"/>
                                <w:color w:val="000000"/>
                                <w:sz w:val="22"/>
                                <w:szCs w:val="22"/>
                              </w:rPr>
                              <w:t xml:space="preserve">. </w:t>
                            </w:r>
                            <w:r w:rsidR="00547C78">
                              <w:rPr>
                                <w:rFonts w:ascii="Arial" w:hAnsi="Arial" w:cs="Arial"/>
                                <w:color w:val="000000"/>
                                <w:sz w:val="22"/>
                                <w:szCs w:val="22"/>
                              </w:rPr>
                              <w:t xml:space="preserve">Greater coefficient value will correspond with a darker hue of Red and show a strong correlation and vice versa. </w:t>
                            </w:r>
                            <w:r w:rsidR="00640017" w:rsidRPr="00FD3D0E">
                              <w:rPr>
                                <w:rFonts w:ascii="Arial" w:hAnsi="Arial" w:cs="Arial"/>
                                <w:color w:val="000000"/>
                                <w:sz w:val="22"/>
                                <w:szCs w:val="22"/>
                              </w:rPr>
                              <w:t xml:space="preserve">We can see that </w:t>
                            </w:r>
                            <w:r w:rsidR="00907619">
                              <w:rPr>
                                <w:rFonts w:ascii="Arial" w:hAnsi="Arial" w:cs="Arial"/>
                                <w:color w:val="000000"/>
                                <w:sz w:val="22"/>
                                <w:szCs w:val="22"/>
                              </w:rPr>
                              <w:t>‘sale figures’</w:t>
                            </w:r>
                            <w:r w:rsidR="00640017" w:rsidRPr="00FD3D0E">
                              <w:rPr>
                                <w:rFonts w:ascii="Arial" w:hAnsi="Arial" w:cs="Arial"/>
                                <w:color w:val="000000"/>
                                <w:sz w:val="22"/>
                                <w:szCs w:val="22"/>
                              </w:rPr>
                              <w:t xml:space="preserve"> for different regions have a strong relation to Global Sales which is </w:t>
                            </w:r>
                            <w:r w:rsidR="00907619">
                              <w:rPr>
                                <w:rFonts w:ascii="Arial" w:hAnsi="Arial" w:cs="Arial"/>
                                <w:color w:val="000000"/>
                                <w:sz w:val="22"/>
                                <w:szCs w:val="22"/>
                              </w:rPr>
                              <w:t>what we expected</w:t>
                            </w:r>
                            <w:r w:rsidR="00640017" w:rsidRPr="00FD3D0E">
                              <w:rPr>
                                <w:rFonts w:ascii="Arial" w:hAnsi="Arial" w:cs="Arial"/>
                                <w:color w:val="000000"/>
                                <w:sz w:val="22"/>
                                <w:szCs w:val="22"/>
                              </w:rPr>
                              <w:t>. For</w:t>
                            </w:r>
                            <w:r w:rsidR="00907619">
                              <w:rPr>
                                <w:rFonts w:ascii="Arial" w:hAnsi="Arial" w:cs="Arial"/>
                                <w:color w:val="000000"/>
                                <w:sz w:val="22"/>
                                <w:szCs w:val="22"/>
                              </w:rPr>
                              <w:t xml:space="preserve"> all our regression models</w:t>
                            </w:r>
                            <w:r w:rsidR="00640017" w:rsidRPr="00FD3D0E">
                              <w:rPr>
                                <w:rFonts w:ascii="Arial" w:hAnsi="Arial" w:cs="Arial"/>
                                <w:color w:val="000000"/>
                                <w:sz w:val="22"/>
                                <w:szCs w:val="22"/>
                              </w:rPr>
                              <w:t xml:space="preserve"> we made Global Sales our dependent variable and as it counts for all regions, </w:t>
                            </w:r>
                            <w:r w:rsidR="00907619">
                              <w:rPr>
                                <w:rFonts w:ascii="Arial" w:hAnsi="Arial" w:cs="Arial"/>
                                <w:color w:val="000000"/>
                                <w:sz w:val="22"/>
                                <w:szCs w:val="22"/>
                              </w:rPr>
                              <w:t xml:space="preserve">so </w:t>
                            </w:r>
                            <w:r w:rsidR="00640017" w:rsidRPr="00FD3D0E">
                              <w:rPr>
                                <w:rFonts w:ascii="Arial" w:hAnsi="Arial" w:cs="Arial"/>
                                <w:color w:val="000000"/>
                                <w:sz w:val="22"/>
                                <w:szCs w:val="22"/>
                              </w:rPr>
                              <w:t xml:space="preserve">we decided to drop the other sales features. </w:t>
                            </w:r>
                            <w:r w:rsidR="009120D2">
                              <w:rPr>
                                <w:rFonts w:ascii="Arial" w:hAnsi="Arial" w:cs="Arial"/>
                                <w:color w:val="000000"/>
                                <w:sz w:val="22"/>
                                <w:szCs w:val="22"/>
                              </w:rPr>
                              <w:t>So,</w:t>
                            </w:r>
                            <w:r w:rsidR="00907619">
                              <w:rPr>
                                <w:rFonts w:ascii="Arial" w:hAnsi="Arial" w:cs="Arial"/>
                                <w:color w:val="000000"/>
                                <w:sz w:val="22"/>
                                <w:szCs w:val="22"/>
                              </w:rPr>
                              <w:t xml:space="preserve"> the relationship</w:t>
                            </w:r>
                            <w:r w:rsidR="00640017" w:rsidRPr="00FD3D0E">
                              <w:rPr>
                                <w:rFonts w:ascii="Arial" w:hAnsi="Arial" w:cs="Arial"/>
                                <w:color w:val="000000"/>
                                <w:sz w:val="22"/>
                                <w:szCs w:val="22"/>
                              </w:rPr>
                              <w:t xml:space="preserve"> between Global </w:t>
                            </w:r>
                            <w:r w:rsidR="00640017">
                              <w:rPr>
                                <w:rFonts w:ascii="Arial" w:hAnsi="Arial" w:cs="Arial"/>
                                <w:color w:val="000000"/>
                                <w:sz w:val="22"/>
                                <w:szCs w:val="22"/>
                              </w:rPr>
                              <w:t>S</w:t>
                            </w:r>
                            <w:r w:rsidR="00640017" w:rsidRPr="00FD3D0E">
                              <w:rPr>
                                <w:rFonts w:ascii="Arial" w:hAnsi="Arial" w:cs="Arial"/>
                                <w:color w:val="000000"/>
                                <w:sz w:val="22"/>
                                <w:szCs w:val="22"/>
                              </w:rPr>
                              <w:t xml:space="preserve">ales and </w:t>
                            </w:r>
                            <w:r w:rsidR="00907619">
                              <w:rPr>
                                <w:rFonts w:ascii="Arial" w:hAnsi="Arial" w:cs="Arial"/>
                                <w:color w:val="000000"/>
                                <w:sz w:val="22"/>
                                <w:szCs w:val="22"/>
                              </w:rPr>
                              <w:t>R</w:t>
                            </w:r>
                            <w:r w:rsidR="00640017" w:rsidRPr="00FD3D0E">
                              <w:rPr>
                                <w:rFonts w:ascii="Arial" w:hAnsi="Arial" w:cs="Arial"/>
                                <w:color w:val="000000"/>
                                <w:sz w:val="22"/>
                                <w:szCs w:val="22"/>
                              </w:rPr>
                              <w:t xml:space="preserve">egion we can see that Critic Score and Critic Count have the next highest positive relationship with a value of </w:t>
                            </w:r>
                            <w:r w:rsidR="00907619" w:rsidRPr="00907619">
                              <w:rPr>
                                <w:rFonts w:ascii="Arial" w:hAnsi="Arial" w:cs="Arial"/>
                                <w:b/>
                                <w:bCs/>
                                <w:color w:val="000000"/>
                                <w:sz w:val="22"/>
                                <w:szCs w:val="22"/>
                              </w:rPr>
                              <w:t>‘</w:t>
                            </w:r>
                            <w:r w:rsidR="00640017" w:rsidRPr="00907619">
                              <w:rPr>
                                <w:rFonts w:ascii="Arial" w:hAnsi="Arial" w:cs="Arial"/>
                                <w:b/>
                                <w:bCs/>
                                <w:color w:val="000000"/>
                                <w:sz w:val="22"/>
                                <w:szCs w:val="22"/>
                              </w:rPr>
                              <w:t>0.28</w:t>
                            </w:r>
                            <w:r w:rsidR="00907619" w:rsidRPr="00907619">
                              <w:rPr>
                                <w:rFonts w:ascii="Arial" w:hAnsi="Arial" w:cs="Arial"/>
                                <w:b/>
                                <w:bCs/>
                                <w:color w:val="000000"/>
                                <w:sz w:val="22"/>
                                <w:szCs w:val="22"/>
                              </w:rPr>
                              <w:t>’</w:t>
                            </w:r>
                            <w:r w:rsidR="00640017" w:rsidRPr="00FD3D0E">
                              <w:rPr>
                                <w:rFonts w:ascii="Arial" w:hAnsi="Arial" w:cs="Arial"/>
                                <w:color w:val="000000"/>
                                <w:sz w:val="22"/>
                                <w:szCs w:val="22"/>
                              </w:rPr>
                              <w:t xml:space="preserve"> and </w:t>
                            </w:r>
                            <w:r w:rsidR="00907619" w:rsidRPr="00907619">
                              <w:rPr>
                                <w:rFonts w:ascii="Arial" w:hAnsi="Arial" w:cs="Arial"/>
                                <w:b/>
                                <w:bCs/>
                                <w:color w:val="000000"/>
                                <w:sz w:val="22"/>
                                <w:szCs w:val="22"/>
                              </w:rPr>
                              <w:t>‘</w:t>
                            </w:r>
                            <w:r w:rsidR="00640017" w:rsidRPr="00907619">
                              <w:rPr>
                                <w:rFonts w:ascii="Arial" w:hAnsi="Arial" w:cs="Arial"/>
                                <w:b/>
                                <w:bCs/>
                                <w:color w:val="000000"/>
                                <w:sz w:val="22"/>
                                <w:szCs w:val="22"/>
                              </w:rPr>
                              <w:t>0.36</w:t>
                            </w:r>
                            <w:r w:rsidR="00907619" w:rsidRPr="00907619">
                              <w:rPr>
                                <w:rFonts w:ascii="Arial" w:hAnsi="Arial" w:cs="Arial"/>
                                <w:b/>
                                <w:bCs/>
                                <w:color w:val="000000"/>
                                <w:sz w:val="22"/>
                                <w:szCs w:val="22"/>
                              </w:rPr>
                              <w:t>’</w:t>
                            </w:r>
                            <w:r w:rsidR="00640017" w:rsidRPr="00FD3D0E">
                              <w:rPr>
                                <w:rFonts w:ascii="Arial" w:hAnsi="Arial" w:cs="Arial"/>
                                <w:color w:val="000000"/>
                                <w:sz w:val="22"/>
                                <w:szCs w:val="22"/>
                              </w:rPr>
                              <w:t xml:space="preserve">. Despite Critic Count having the higher value we decided to disregard this feature as yes it may have a relation with </w:t>
                            </w:r>
                            <w:r w:rsidR="00640017">
                              <w:rPr>
                                <w:rFonts w:ascii="Arial" w:hAnsi="Arial" w:cs="Arial"/>
                                <w:color w:val="000000"/>
                                <w:sz w:val="22"/>
                                <w:szCs w:val="22"/>
                              </w:rPr>
                              <w:t>Gl</w:t>
                            </w:r>
                            <w:r w:rsidR="00640017" w:rsidRPr="00FD3D0E">
                              <w:rPr>
                                <w:rFonts w:ascii="Arial" w:hAnsi="Arial" w:cs="Arial"/>
                                <w:color w:val="000000"/>
                                <w:sz w:val="22"/>
                                <w:szCs w:val="22"/>
                              </w:rPr>
                              <w:t xml:space="preserve">obal </w:t>
                            </w:r>
                            <w:r w:rsidR="00640017">
                              <w:rPr>
                                <w:rFonts w:ascii="Arial" w:hAnsi="Arial" w:cs="Arial"/>
                                <w:color w:val="000000"/>
                                <w:sz w:val="22"/>
                                <w:szCs w:val="22"/>
                              </w:rPr>
                              <w:t>S</w:t>
                            </w:r>
                            <w:r w:rsidR="00640017" w:rsidRPr="00FD3D0E">
                              <w:rPr>
                                <w:rFonts w:ascii="Arial" w:hAnsi="Arial" w:cs="Arial"/>
                                <w:color w:val="000000"/>
                                <w:sz w:val="22"/>
                                <w:szCs w:val="22"/>
                              </w:rPr>
                              <w:t xml:space="preserve">ales however users buy games depending on the </w:t>
                            </w:r>
                            <w:r w:rsidR="00640017">
                              <w:rPr>
                                <w:rFonts w:ascii="Arial" w:hAnsi="Arial" w:cs="Arial"/>
                                <w:color w:val="000000"/>
                                <w:sz w:val="22"/>
                                <w:szCs w:val="22"/>
                              </w:rPr>
                              <w:t>C</w:t>
                            </w:r>
                            <w:r w:rsidR="00640017" w:rsidRPr="00FD3D0E">
                              <w:rPr>
                                <w:rFonts w:ascii="Arial" w:hAnsi="Arial" w:cs="Arial"/>
                                <w:color w:val="000000"/>
                                <w:sz w:val="22"/>
                                <w:szCs w:val="22"/>
                              </w:rPr>
                              <w:t xml:space="preserve">ritic </w:t>
                            </w:r>
                            <w:r w:rsidR="00640017">
                              <w:rPr>
                                <w:rFonts w:ascii="Arial" w:hAnsi="Arial" w:cs="Arial"/>
                                <w:color w:val="000000"/>
                                <w:sz w:val="22"/>
                                <w:szCs w:val="22"/>
                              </w:rPr>
                              <w:t>S</w:t>
                            </w:r>
                            <w:r w:rsidR="00640017" w:rsidRPr="00FD3D0E">
                              <w:rPr>
                                <w:rFonts w:ascii="Arial" w:hAnsi="Arial" w:cs="Arial"/>
                                <w:color w:val="000000"/>
                                <w:sz w:val="22"/>
                                <w:szCs w:val="22"/>
                              </w:rPr>
                              <w:t xml:space="preserve">core and not </w:t>
                            </w:r>
                            <w:r>
                              <w:rPr>
                                <w:rFonts w:ascii="Arial" w:hAnsi="Arial" w:cs="Arial"/>
                                <w:color w:val="000000"/>
                                <w:sz w:val="22"/>
                                <w:szCs w:val="22"/>
                              </w:rPr>
                              <w:t>C</w:t>
                            </w:r>
                            <w:r w:rsidR="00640017" w:rsidRPr="00FD3D0E">
                              <w:rPr>
                                <w:rFonts w:ascii="Arial" w:hAnsi="Arial" w:cs="Arial"/>
                                <w:color w:val="000000"/>
                                <w:sz w:val="22"/>
                                <w:szCs w:val="22"/>
                              </w:rPr>
                              <w:t>ritic</w:t>
                            </w:r>
                            <w:r>
                              <w:rPr>
                                <w:rFonts w:ascii="Arial" w:hAnsi="Arial" w:cs="Arial"/>
                                <w:color w:val="000000"/>
                                <w:sz w:val="22"/>
                                <w:szCs w:val="22"/>
                              </w:rPr>
                              <w:t xml:space="preserve"> Count</w:t>
                            </w:r>
                            <w:r w:rsidR="00640017" w:rsidRPr="00FD3D0E">
                              <w:rPr>
                                <w:rFonts w:ascii="Arial" w:hAnsi="Arial" w:cs="Arial"/>
                                <w:color w:val="000000"/>
                                <w:sz w:val="22"/>
                                <w:szCs w:val="22"/>
                              </w:rPr>
                              <w:t>. Therefore, our main focus is Critic Score to Global Sales</w:t>
                            </w:r>
                            <w:r w:rsidR="00640017">
                              <w:rPr>
                                <w:rFonts w:ascii="Arial" w:hAnsi="Arial" w:cs="Arial"/>
                                <w:color w:val="000000"/>
                                <w:sz w:val="22"/>
                                <w:szCs w:val="22"/>
                              </w:rPr>
                              <w:t>.</w:t>
                            </w:r>
                          </w:p>
                          <w:p w14:paraId="1D87C98E" w14:textId="77777777" w:rsidR="00640017" w:rsidRDefault="006400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60D66B" id="Text Box 8" o:spid="_x0000_s1032" type="#_x0000_t202" style="position:absolute;margin-left:-7pt;margin-top:37.95pt;width:196.35pt;height:374.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" filled="f" stroked="f" strokeweight=".5pt">
                <v:textbox>
                  <w:txbxContent>
                    <w:p w14:paraId="03BA1482" w14:textId="3156F33C" w:rsidR="00640017" w:rsidRDefault="00E12E03" w:rsidP="00640017">
                      <w:pPr>
                        <w:pStyle w:val="NormalWeb"/>
                        <w:spacing w:before="0" w:beforeAutospacing="0" w:after="0" w:afterAutospacing="0"/>
                      </w:pPr>
                      <w:r>
                        <w:rPr>
                          <w:rFonts w:ascii="Arial" w:hAnsi="Arial" w:cs="Arial"/>
                          <w:color w:val="000000"/>
                          <w:sz w:val="22"/>
                          <w:szCs w:val="22"/>
                        </w:rPr>
                        <w:t xml:space="preserve">To </w:t>
                      </w:r>
                      <w:r w:rsidR="00547C78">
                        <w:rPr>
                          <w:rFonts w:ascii="Arial" w:hAnsi="Arial" w:cs="Arial"/>
                          <w:color w:val="000000"/>
                          <w:sz w:val="22"/>
                          <w:szCs w:val="22"/>
                        </w:rPr>
                        <w:t>better understand the</w:t>
                      </w:r>
                      <w:r>
                        <w:rPr>
                          <w:rFonts w:ascii="Arial" w:hAnsi="Arial" w:cs="Arial"/>
                          <w:color w:val="000000"/>
                          <w:sz w:val="22"/>
                          <w:szCs w:val="22"/>
                        </w:rPr>
                        <w:t xml:space="preserve"> Pearson Co-efficient correlation, we decided to use</w:t>
                      </w:r>
                      <w:r w:rsidR="00640017" w:rsidRPr="00FD3D0E">
                        <w:rPr>
                          <w:rFonts w:ascii="Arial" w:hAnsi="Arial" w:cs="Arial"/>
                          <w:color w:val="000000"/>
                          <w:sz w:val="22"/>
                          <w:szCs w:val="22"/>
                        </w:rPr>
                        <w:t xml:space="preserve"> a</w:t>
                      </w:r>
                      <w:r>
                        <w:rPr>
                          <w:rFonts w:ascii="Arial" w:hAnsi="Arial" w:cs="Arial"/>
                          <w:color w:val="000000"/>
                          <w:sz w:val="22"/>
                          <w:szCs w:val="22"/>
                        </w:rPr>
                        <w:t xml:space="preserve"> coloured</w:t>
                      </w:r>
                      <w:r w:rsidR="00640017" w:rsidRPr="00FD3D0E">
                        <w:rPr>
                          <w:rFonts w:ascii="Arial" w:hAnsi="Arial" w:cs="Arial"/>
                          <w:color w:val="000000"/>
                          <w:sz w:val="22"/>
                          <w:szCs w:val="22"/>
                        </w:rPr>
                        <w:t xml:space="preserve"> heatmap to represent the </w:t>
                      </w:r>
                      <w:r w:rsidR="00547C78">
                        <w:rPr>
                          <w:rFonts w:ascii="Arial" w:hAnsi="Arial" w:cs="Arial"/>
                          <w:color w:val="000000"/>
                          <w:sz w:val="22"/>
                          <w:szCs w:val="22"/>
                        </w:rPr>
                        <w:t>correlation</w:t>
                      </w:r>
                      <w:r w:rsidR="00640017" w:rsidRPr="00FD3D0E">
                        <w:rPr>
                          <w:rFonts w:ascii="Arial" w:hAnsi="Arial" w:cs="Arial"/>
                          <w:color w:val="000000"/>
                          <w:sz w:val="22"/>
                          <w:szCs w:val="22"/>
                        </w:rPr>
                        <w:t xml:space="preserve">. </w:t>
                      </w:r>
                      <w:r w:rsidR="00547C78">
                        <w:rPr>
                          <w:rFonts w:ascii="Arial" w:hAnsi="Arial" w:cs="Arial"/>
                          <w:color w:val="000000"/>
                          <w:sz w:val="22"/>
                          <w:szCs w:val="22"/>
                        </w:rPr>
                        <w:t xml:space="preserve">Greater coefficient value will correspond with a darker hue of Red and show a strong correlation and vice versa. </w:t>
                      </w:r>
                      <w:r w:rsidR="00640017" w:rsidRPr="00FD3D0E">
                        <w:rPr>
                          <w:rFonts w:ascii="Arial" w:hAnsi="Arial" w:cs="Arial"/>
                          <w:color w:val="000000"/>
                          <w:sz w:val="22"/>
                          <w:szCs w:val="22"/>
                        </w:rPr>
                        <w:t xml:space="preserve">We can see that </w:t>
                      </w:r>
                      <w:r w:rsidR="00907619">
                        <w:rPr>
                          <w:rFonts w:ascii="Arial" w:hAnsi="Arial" w:cs="Arial"/>
                          <w:color w:val="000000"/>
                          <w:sz w:val="22"/>
                          <w:szCs w:val="22"/>
                        </w:rPr>
                        <w:t>‘sale figures’</w:t>
                      </w:r>
                      <w:r w:rsidR="00640017" w:rsidRPr="00FD3D0E">
                        <w:rPr>
                          <w:rFonts w:ascii="Arial" w:hAnsi="Arial" w:cs="Arial"/>
                          <w:color w:val="000000"/>
                          <w:sz w:val="22"/>
                          <w:szCs w:val="22"/>
                        </w:rPr>
                        <w:t xml:space="preserve"> for different regions have a strong relation to Global Sales which is </w:t>
                      </w:r>
                      <w:r w:rsidR="00907619">
                        <w:rPr>
                          <w:rFonts w:ascii="Arial" w:hAnsi="Arial" w:cs="Arial"/>
                          <w:color w:val="000000"/>
                          <w:sz w:val="22"/>
                          <w:szCs w:val="22"/>
                        </w:rPr>
                        <w:t>what we expected</w:t>
                      </w:r>
                      <w:r w:rsidR="00640017" w:rsidRPr="00FD3D0E">
                        <w:rPr>
                          <w:rFonts w:ascii="Arial" w:hAnsi="Arial" w:cs="Arial"/>
                          <w:color w:val="000000"/>
                          <w:sz w:val="22"/>
                          <w:szCs w:val="22"/>
                        </w:rPr>
                        <w:t>. For</w:t>
                      </w:r>
                      <w:r w:rsidR="00907619">
                        <w:rPr>
                          <w:rFonts w:ascii="Arial" w:hAnsi="Arial" w:cs="Arial"/>
                          <w:color w:val="000000"/>
                          <w:sz w:val="22"/>
                          <w:szCs w:val="22"/>
                        </w:rPr>
                        <w:t xml:space="preserve"> all our regression models</w:t>
                      </w:r>
                      <w:r w:rsidR="00640017" w:rsidRPr="00FD3D0E">
                        <w:rPr>
                          <w:rFonts w:ascii="Arial" w:hAnsi="Arial" w:cs="Arial"/>
                          <w:color w:val="000000"/>
                          <w:sz w:val="22"/>
                          <w:szCs w:val="22"/>
                        </w:rPr>
                        <w:t xml:space="preserve"> we made Global Sales our dependent variable and as it counts for all regions, </w:t>
                      </w:r>
                      <w:r w:rsidR="00907619">
                        <w:rPr>
                          <w:rFonts w:ascii="Arial" w:hAnsi="Arial" w:cs="Arial"/>
                          <w:color w:val="000000"/>
                          <w:sz w:val="22"/>
                          <w:szCs w:val="22"/>
                        </w:rPr>
                        <w:t xml:space="preserve">so </w:t>
                      </w:r>
                      <w:r w:rsidR="00640017" w:rsidRPr="00FD3D0E">
                        <w:rPr>
                          <w:rFonts w:ascii="Arial" w:hAnsi="Arial" w:cs="Arial"/>
                          <w:color w:val="000000"/>
                          <w:sz w:val="22"/>
                          <w:szCs w:val="22"/>
                        </w:rPr>
                        <w:t xml:space="preserve">we decided to drop the other sales features. </w:t>
                      </w:r>
                      <w:r w:rsidR="009120D2">
                        <w:rPr>
                          <w:rFonts w:ascii="Arial" w:hAnsi="Arial" w:cs="Arial"/>
                          <w:color w:val="000000"/>
                          <w:sz w:val="22"/>
                          <w:szCs w:val="22"/>
                        </w:rPr>
                        <w:t>So,</w:t>
                      </w:r>
                      <w:r w:rsidR="00907619">
                        <w:rPr>
                          <w:rFonts w:ascii="Arial" w:hAnsi="Arial" w:cs="Arial"/>
                          <w:color w:val="000000"/>
                          <w:sz w:val="22"/>
                          <w:szCs w:val="22"/>
                        </w:rPr>
                        <w:t xml:space="preserve"> the relationship</w:t>
                      </w:r>
                      <w:r w:rsidR="00640017" w:rsidRPr="00FD3D0E">
                        <w:rPr>
                          <w:rFonts w:ascii="Arial" w:hAnsi="Arial" w:cs="Arial"/>
                          <w:color w:val="000000"/>
                          <w:sz w:val="22"/>
                          <w:szCs w:val="22"/>
                        </w:rPr>
                        <w:t xml:space="preserve"> between Global </w:t>
                      </w:r>
                      <w:r w:rsidR="00640017">
                        <w:rPr>
                          <w:rFonts w:ascii="Arial" w:hAnsi="Arial" w:cs="Arial"/>
                          <w:color w:val="000000"/>
                          <w:sz w:val="22"/>
                          <w:szCs w:val="22"/>
                        </w:rPr>
                        <w:t>S</w:t>
                      </w:r>
                      <w:r w:rsidR="00640017" w:rsidRPr="00FD3D0E">
                        <w:rPr>
                          <w:rFonts w:ascii="Arial" w:hAnsi="Arial" w:cs="Arial"/>
                          <w:color w:val="000000"/>
                          <w:sz w:val="22"/>
                          <w:szCs w:val="22"/>
                        </w:rPr>
                        <w:t xml:space="preserve">ales and </w:t>
                      </w:r>
                      <w:r w:rsidR="00907619">
                        <w:rPr>
                          <w:rFonts w:ascii="Arial" w:hAnsi="Arial" w:cs="Arial"/>
                          <w:color w:val="000000"/>
                          <w:sz w:val="22"/>
                          <w:szCs w:val="22"/>
                        </w:rPr>
                        <w:t>R</w:t>
                      </w:r>
                      <w:r w:rsidR="00640017" w:rsidRPr="00FD3D0E">
                        <w:rPr>
                          <w:rFonts w:ascii="Arial" w:hAnsi="Arial" w:cs="Arial"/>
                          <w:color w:val="000000"/>
                          <w:sz w:val="22"/>
                          <w:szCs w:val="22"/>
                        </w:rPr>
                        <w:t xml:space="preserve">egion we can see that Critic Score and Critic Count have the next highest positive relationship with a value of </w:t>
                      </w:r>
                      <w:r w:rsidR="00907619" w:rsidRPr="00907619">
                        <w:rPr>
                          <w:rFonts w:ascii="Arial" w:hAnsi="Arial" w:cs="Arial"/>
                          <w:b/>
                          <w:bCs/>
                          <w:color w:val="000000"/>
                          <w:sz w:val="22"/>
                          <w:szCs w:val="22"/>
                        </w:rPr>
                        <w:t>‘</w:t>
                      </w:r>
                      <w:r w:rsidR="00640017" w:rsidRPr="00907619">
                        <w:rPr>
                          <w:rFonts w:ascii="Arial" w:hAnsi="Arial" w:cs="Arial"/>
                          <w:b/>
                          <w:bCs/>
                          <w:color w:val="000000"/>
                          <w:sz w:val="22"/>
                          <w:szCs w:val="22"/>
                        </w:rPr>
                        <w:t>0.28</w:t>
                      </w:r>
                      <w:r w:rsidR="00907619" w:rsidRPr="00907619">
                        <w:rPr>
                          <w:rFonts w:ascii="Arial" w:hAnsi="Arial" w:cs="Arial"/>
                          <w:b/>
                          <w:bCs/>
                          <w:color w:val="000000"/>
                          <w:sz w:val="22"/>
                          <w:szCs w:val="22"/>
                        </w:rPr>
                        <w:t>’</w:t>
                      </w:r>
                      <w:r w:rsidR="00640017" w:rsidRPr="00FD3D0E">
                        <w:rPr>
                          <w:rFonts w:ascii="Arial" w:hAnsi="Arial" w:cs="Arial"/>
                          <w:color w:val="000000"/>
                          <w:sz w:val="22"/>
                          <w:szCs w:val="22"/>
                        </w:rPr>
                        <w:t xml:space="preserve"> and </w:t>
                      </w:r>
                      <w:r w:rsidR="00907619" w:rsidRPr="00907619">
                        <w:rPr>
                          <w:rFonts w:ascii="Arial" w:hAnsi="Arial" w:cs="Arial"/>
                          <w:b/>
                          <w:bCs/>
                          <w:color w:val="000000"/>
                          <w:sz w:val="22"/>
                          <w:szCs w:val="22"/>
                        </w:rPr>
                        <w:t>‘</w:t>
                      </w:r>
                      <w:r w:rsidR="00640017" w:rsidRPr="00907619">
                        <w:rPr>
                          <w:rFonts w:ascii="Arial" w:hAnsi="Arial" w:cs="Arial"/>
                          <w:b/>
                          <w:bCs/>
                          <w:color w:val="000000"/>
                          <w:sz w:val="22"/>
                          <w:szCs w:val="22"/>
                        </w:rPr>
                        <w:t>0.36</w:t>
                      </w:r>
                      <w:r w:rsidR="00907619" w:rsidRPr="00907619">
                        <w:rPr>
                          <w:rFonts w:ascii="Arial" w:hAnsi="Arial" w:cs="Arial"/>
                          <w:b/>
                          <w:bCs/>
                          <w:color w:val="000000"/>
                          <w:sz w:val="22"/>
                          <w:szCs w:val="22"/>
                        </w:rPr>
                        <w:t>’</w:t>
                      </w:r>
                      <w:r w:rsidR="00640017" w:rsidRPr="00FD3D0E">
                        <w:rPr>
                          <w:rFonts w:ascii="Arial" w:hAnsi="Arial" w:cs="Arial"/>
                          <w:color w:val="000000"/>
                          <w:sz w:val="22"/>
                          <w:szCs w:val="22"/>
                        </w:rPr>
                        <w:t xml:space="preserve">. Despite Critic Count having the higher value we decided to disregard this feature as yes it may have a relation with </w:t>
                      </w:r>
                      <w:r w:rsidR="00640017">
                        <w:rPr>
                          <w:rFonts w:ascii="Arial" w:hAnsi="Arial" w:cs="Arial"/>
                          <w:color w:val="000000"/>
                          <w:sz w:val="22"/>
                          <w:szCs w:val="22"/>
                        </w:rPr>
                        <w:t>Gl</w:t>
                      </w:r>
                      <w:r w:rsidR="00640017" w:rsidRPr="00FD3D0E">
                        <w:rPr>
                          <w:rFonts w:ascii="Arial" w:hAnsi="Arial" w:cs="Arial"/>
                          <w:color w:val="000000"/>
                          <w:sz w:val="22"/>
                          <w:szCs w:val="22"/>
                        </w:rPr>
                        <w:t xml:space="preserve">obal </w:t>
                      </w:r>
                      <w:r w:rsidR="00640017">
                        <w:rPr>
                          <w:rFonts w:ascii="Arial" w:hAnsi="Arial" w:cs="Arial"/>
                          <w:color w:val="000000"/>
                          <w:sz w:val="22"/>
                          <w:szCs w:val="22"/>
                        </w:rPr>
                        <w:t>S</w:t>
                      </w:r>
                      <w:r w:rsidR="00640017" w:rsidRPr="00FD3D0E">
                        <w:rPr>
                          <w:rFonts w:ascii="Arial" w:hAnsi="Arial" w:cs="Arial"/>
                          <w:color w:val="000000"/>
                          <w:sz w:val="22"/>
                          <w:szCs w:val="22"/>
                        </w:rPr>
                        <w:t xml:space="preserve">ales however users buy games depending on the </w:t>
                      </w:r>
                      <w:r w:rsidR="00640017">
                        <w:rPr>
                          <w:rFonts w:ascii="Arial" w:hAnsi="Arial" w:cs="Arial"/>
                          <w:color w:val="000000"/>
                          <w:sz w:val="22"/>
                          <w:szCs w:val="22"/>
                        </w:rPr>
                        <w:t>C</w:t>
                      </w:r>
                      <w:r w:rsidR="00640017" w:rsidRPr="00FD3D0E">
                        <w:rPr>
                          <w:rFonts w:ascii="Arial" w:hAnsi="Arial" w:cs="Arial"/>
                          <w:color w:val="000000"/>
                          <w:sz w:val="22"/>
                          <w:szCs w:val="22"/>
                        </w:rPr>
                        <w:t xml:space="preserve">ritic </w:t>
                      </w:r>
                      <w:r w:rsidR="00640017">
                        <w:rPr>
                          <w:rFonts w:ascii="Arial" w:hAnsi="Arial" w:cs="Arial"/>
                          <w:color w:val="000000"/>
                          <w:sz w:val="22"/>
                          <w:szCs w:val="22"/>
                        </w:rPr>
                        <w:t>S</w:t>
                      </w:r>
                      <w:r w:rsidR="00640017" w:rsidRPr="00FD3D0E">
                        <w:rPr>
                          <w:rFonts w:ascii="Arial" w:hAnsi="Arial" w:cs="Arial"/>
                          <w:color w:val="000000"/>
                          <w:sz w:val="22"/>
                          <w:szCs w:val="22"/>
                        </w:rPr>
                        <w:t xml:space="preserve">core and not </w:t>
                      </w:r>
                      <w:r>
                        <w:rPr>
                          <w:rFonts w:ascii="Arial" w:hAnsi="Arial" w:cs="Arial"/>
                          <w:color w:val="000000"/>
                          <w:sz w:val="22"/>
                          <w:szCs w:val="22"/>
                        </w:rPr>
                        <w:t>C</w:t>
                      </w:r>
                      <w:r w:rsidR="00640017" w:rsidRPr="00FD3D0E">
                        <w:rPr>
                          <w:rFonts w:ascii="Arial" w:hAnsi="Arial" w:cs="Arial"/>
                          <w:color w:val="000000"/>
                          <w:sz w:val="22"/>
                          <w:szCs w:val="22"/>
                        </w:rPr>
                        <w:t>ritic</w:t>
                      </w:r>
                      <w:r>
                        <w:rPr>
                          <w:rFonts w:ascii="Arial" w:hAnsi="Arial" w:cs="Arial"/>
                          <w:color w:val="000000"/>
                          <w:sz w:val="22"/>
                          <w:szCs w:val="22"/>
                        </w:rPr>
                        <w:t xml:space="preserve"> Count</w:t>
                      </w:r>
                      <w:r w:rsidR="00640017" w:rsidRPr="00FD3D0E">
                        <w:rPr>
                          <w:rFonts w:ascii="Arial" w:hAnsi="Arial" w:cs="Arial"/>
                          <w:color w:val="000000"/>
                          <w:sz w:val="22"/>
                          <w:szCs w:val="22"/>
                        </w:rPr>
                        <w:t>. Therefore, our main focus is Critic Score to Global Sales</w:t>
                      </w:r>
                      <w:r w:rsidR="00640017">
                        <w:rPr>
                          <w:rFonts w:ascii="Arial" w:hAnsi="Arial" w:cs="Arial"/>
                          <w:color w:val="000000"/>
                          <w:sz w:val="22"/>
                          <w:szCs w:val="22"/>
                        </w:rPr>
                        <w:t>.</w:t>
                      </w:r>
                    </w:p>
                    <w:p w14:paraId="1D87C98E" w14:textId="77777777" w:rsidR="00640017" w:rsidRDefault="00640017"/>
                  </w:txbxContent>
                </v:textbox>
              </v:shape>
            </w:pict>
          </mc:Fallback>
        </mc:AlternateContent>
      </w:r>
      <w:r w:rsidR="00566A1B">
        <w:rPr>
          <w:rFonts w:ascii="Arial" w:hAnsi="Arial" w:cs="Arial"/>
          <w:color w:val="000000"/>
          <w:sz w:val="22"/>
          <w:szCs w:val="22"/>
        </w:rPr>
        <w:t xml:space="preserve">For our dataset, we decided to use </w:t>
      </w:r>
      <w:r w:rsidR="00566A1B" w:rsidRPr="00FD3D0E">
        <w:rPr>
          <w:rFonts w:ascii="Arial" w:hAnsi="Arial" w:cs="Arial"/>
          <w:b/>
          <w:bCs/>
          <w:color w:val="000000"/>
          <w:sz w:val="22"/>
          <w:szCs w:val="22"/>
        </w:rPr>
        <w:t xml:space="preserve">Pearson's </w:t>
      </w:r>
      <w:r w:rsidR="00FD3D0E" w:rsidRPr="00FD3D0E">
        <w:rPr>
          <w:rFonts w:ascii="Arial" w:hAnsi="Arial" w:cs="Arial"/>
          <w:b/>
          <w:bCs/>
          <w:color w:val="000000"/>
          <w:sz w:val="22"/>
          <w:szCs w:val="22"/>
        </w:rPr>
        <w:t>C</w:t>
      </w:r>
      <w:r w:rsidR="00566A1B" w:rsidRPr="00FD3D0E">
        <w:rPr>
          <w:rFonts w:ascii="Arial" w:hAnsi="Arial" w:cs="Arial"/>
          <w:b/>
          <w:bCs/>
          <w:color w:val="000000"/>
          <w:sz w:val="22"/>
          <w:szCs w:val="22"/>
        </w:rPr>
        <w:t>oefficient</w:t>
      </w:r>
      <w:r w:rsidR="00566A1B">
        <w:rPr>
          <w:rFonts w:ascii="Arial" w:hAnsi="Arial" w:cs="Arial"/>
          <w:color w:val="000000"/>
          <w:sz w:val="22"/>
          <w:szCs w:val="22"/>
        </w:rPr>
        <w:t xml:space="preserve"> in order to find out which 2 variables </w:t>
      </w:r>
      <w:r w:rsidR="00FD3D0E">
        <w:rPr>
          <w:rFonts w:ascii="Arial" w:hAnsi="Arial" w:cs="Arial"/>
          <w:color w:val="000000"/>
          <w:sz w:val="22"/>
          <w:szCs w:val="22"/>
        </w:rPr>
        <w:t>depict the strongest correlation that</w:t>
      </w:r>
      <w:r w:rsidR="00566A1B">
        <w:rPr>
          <w:rFonts w:ascii="Arial" w:hAnsi="Arial" w:cs="Arial"/>
          <w:color w:val="000000"/>
          <w:sz w:val="22"/>
          <w:szCs w:val="22"/>
        </w:rPr>
        <w:t xml:space="preserve"> will help us predict video game sales in the future.</w:t>
      </w:r>
      <w:r w:rsidR="00CE1CED">
        <w:rPr>
          <w:rFonts w:ascii="Arial" w:hAnsi="Arial" w:cs="Arial"/>
          <w:color w:val="000000"/>
          <w:sz w:val="22"/>
          <w:szCs w:val="22"/>
        </w:rPr>
        <w:t xml:space="preserve"> </w:t>
      </w:r>
    </w:p>
    <w:p w14:paraId="0B87DE93" w14:textId="76725C87" w:rsidR="00640017" w:rsidRDefault="00640017" w:rsidP="00293CC9">
      <w:pPr>
        <w:pStyle w:val="NormalWeb"/>
        <w:spacing w:before="0" w:beforeAutospacing="0" w:after="240" w:afterAutospacing="0"/>
        <w:rPr>
          <w:rFonts w:ascii="Arial" w:hAnsi="Arial" w:cs="Arial"/>
          <w:color w:val="000000"/>
          <w:sz w:val="22"/>
          <w:szCs w:val="22"/>
        </w:rPr>
      </w:pPr>
    </w:p>
    <w:p w14:paraId="1C54B0EA" w14:textId="7813BCDF" w:rsidR="00640017" w:rsidRDefault="00640017" w:rsidP="00293CC9">
      <w:pPr>
        <w:pStyle w:val="NormalWeb"/>
        <w:spacing w:before="0" w:beforeAutospacing="0" w:after="240" w:afterAutospacing="0"/>
        <w:rPr>
          <w:rFonts w:ascii="Arial" w:hAnsi="Arial" w:cs="Arial"/>
          <w:color w:val="000000"/>
          <w:sz w:val="22"/>
          <w:szCs w:val="22"/>
        </w:rPr>
      </w:pPr>
    </w:p>
    <w:p w14:paraId="2841BC3C" w14:textId="7CDF2222" w:rsidR="00640017" w:rsidRDefault="00640017" w:rsidP="00293CC9">
      <w:pPr>
        <w:pStyle w:val="NormalWeb"/>
        <w:spacing w:before="0" w:beforeAutospacing="0" w:after="240" w:afterAutospacing="0"/>
        <w:rPr>
          <w:rFonts w:ascii="Arial" w:hAnsi="Arial" w:cs="Arial"/>
          <w:color w:val="000000"/>
          <w:sz w:val="22"/>
          <w:szCs w:val="22"/>
        </w:rPr>
      </w:pPr>
    </w:p>
    <w:p w14:paraId="172D787A" w14:textId="46739931" w:rsidR="00640017" w:rsidRDefault="00640017" w:rsidP="00293CC9">
      <w:pPr>
        <w:pStyle w:val="NormalWeb"/>
        <w:spacing w:before="0" w:beforeAutospacing="0" w:after="240" w:afterAutospacing="0"/>
        <w:rPr>
          <w:rFonts w:ascii="Arial" w:hAnsi="Arial" w:cs="Arial"/>
          <w:color w:val="000000"/>
          <w:sz w:val="22"/>
          <w:szCs w:val="22"/>
        </w:rPr>
      </w:pPr>
    </w:p>
    <w:p w14:paraId="5BC8C178" w14:textId="3FB2FC2C" w:rsidR="00640017" w:rsidRDefault="00640017" w:rsidP="00293CC9">
      <w:pPr>
        <w:pStyle w:val="NormalWeb"/>
        <w:spacing w:before="0" w:beforeAutospacing="0" w:after="240" w:afterAutospacing="0"/>
        <w:rPr>
          <w:rFonts w:ascii="Arial" w:hAnsi="Arial" w:cs="Arial"/>
          <w:color w:val="000000"/>
          <w:sz w:val="22"/>
          <w:szCs w:val="22"/>
        </w:rPr>
      </w:pPr>
    </w:p>
    <w:p w14:paraId="50810D2F" w14:textId="01E39ED1" w:rsidR="00640017" w:rsidRDefault="00640017" w:rsidP="00293CC9">
      <w:pPr>
        <w:pStyle w:val="NormalWeb"/>
        <w:spacing w:before="0" w:beforeAutospacing="0" w:after="240" w:afterAutospacing="0"/>
        <w:rPr>
          <w:rFonts w:ascii="Arial" w:hAnsi="Arial" w:cs="Arial"/>
          <w:color w:val="000000"/>
          <w:sz w:val="22"/>
          <w:szCs w:val="22"/>
        </w:rPr>
      </w:pPr>
    </w:p>
    <w:p w14:paraId="14506A21" w14:textId="6C04424A" w:rsidR="00640017" w:rsidRDefault="00640017" w:rsidP="00293CC9">
      <w:pPr>
        <w:pStyle w:val="NormalWeb"/>
        <w:spacing w:before="0" w:beforeAutospacing="0" w:after="240" w:afterAutospacing="0"/>
        <w:rPr>
          <w:rFonts w:ascii="Arial" w:hAnsi="Arial" w:cs="Arial"/>
          <w:color w:val="000000"/>
          <w:sz w:val="22"/>
          <w:szCs w:val="22"/>
        </w:rPr>
      </w:pPr>
    </w:p>
    <w:p w14:paraId="7A6FFA9A" w14:textId="34EDF18A" w:rsidR="00640017" w:rsidRDefault="00640017" w:rsidP="00293CC9">
      <w:pPr>
        <w:pStyle w:val="NormalWeb"/>
        <w:spacing w:before="0" w:beforeAutospacing="0" w:after="240" w:afterAutospacing="0"/>
        <w:rPr>
          <w:rFonts w:ascii="Arial" w:hAnsi="Arial" w:cs="Arial"/>
          <w:color w:val="000000"/>
          <w:sz w:val="22"/>
          <w:szCs w:val="22"/>
        </w:rPr>
      </w:pPr>
    </w:p>
    <w:p w14:paraId="2757FDE5" w14:textId="75B40DF5" w:rsidR="00640017" w:rsidRDefault="00640017" w:rsidP="00293CC9">
      <w:pPr>
        <w:pStyle w:val="NormalWeb"/>
        <w:spacing w:before="0" w:beforeAutospacing="0" w:after="240" w:afterAutospacing="0"/>
        <w:rPr>
          <w:rFonts w:ascii="Arial" w:hAnsi="Arial" w:cs="Arial"/>
          <w:color w:val="000000"/>
          <w:sz w:val="22"/>
          <w:szCs w:val="22"/>
        </w:rPr>
      </w:pPr>
    </w:p>
    <w:p w14:paraId="1788730E" w14:textId="79516EC0" w:rsidR="00640017" w:rsidRDefault="00DF54FF" w:rsidP="00293CC9">
      <w:pPr>
        <w:pStyle w:val="NormalWeb"/>
        <w:spacing w:before="0" w:beforeAutospacing="0" w:after="240" w:afterAutospacing="0"/>
        <w:rPr>
          <w:rFonts w:ascii="Arial" w:hAnsi="Arial" w:cs="Arial"/>
          <w:color w:val="000000"/>
          <w:sz w:val="22"/>
          <w:szCs w:val="22"/>
        </w:rPr>
      </w:pPr>
      <w:r>
        <w:rPr>
          <w:rFonts w:ascii="Arial" w:hAnsi="Arial" w:cs="Arial"/>
          <w:noProof/>
          <w:color w:val="000000"/>
          <w:sz w:val="22"/>
          <w:szCs w:val="22"/>
        </w:rPr>
        <mc:AlternateContent>
          <mc:Choice Requires="wps">
            <w:drawing>
              <wp:anchor distT="0" distB="0" distL="114300" distR="114300" simplePos="0" relativeHeight="251668480" behindDoc="0" locked="0" layoutInCell="1" allowOverlap="1" wp14:anchorId="4412A241" wp14:editId="1994DC26">
                <wp:simplePos x="0" y="0"/>
                <wp:positionH relativeFrom="column">
                  <wp:posOffset>2783541</wp:posOffset>
                </wp:positionH>
                <wp:positionV relativeFrom="paragraph">
                  <wp:posOffset>202639</wp:posOffset>
                </wp:positionV>
                <wp:extent cx="2754630" cy="672353"/>
                <wp:effectExtent l="0" t="0" r="13970" b="13970"/>
                <wp:wrapNone/>
                <wp:docPr id="9" name="Text Box 9"/>
                <wp:cNvGraphicFramePr/>
                <a:graphic xmlns:a="http://schemas.openxmlformats.org/drawingml/2006/main">
                  <a:graphicData uri="http://schemas.microsoft.com/office/word/2010/wordprocessingShape">
                    <wps:wsp>
                      <wps:cNvSpPr txBox="1"/>
                      <wps:spPr>
                        <a:xfrm>
                          <a:off x="0" y="0"/>
                          <a:ext cx="2754630" cy="672353"/>
                        </a:xfrm>
                        <a:prstGeom prst="rect">
                          <a:avLst/>
                        </a:prstGeom>
                        <a:solidFill>
                          <a:schemeClr val="lt1"/>
                        </a:solidFill>
                        <a:ln w="6350">
                          <a:solidFill>
                            <a:prstClr val="black"/>
                          </a:solidFill>
                        </a:ln>
                      </wps:spPr>
                      <wps:txbx>
                        <w:txbxContent>
                          <w:p w14:paraId="3C3E11D1" w14:textId="05A16FB9" w:rsidR="00DF54FF" w:rsidRPr="00DF54FF" w:rsidRDefault="00DF54FF">
                            <w:pPr>
                              <w:rPr>
                                <w:rFonts w:ascii="Arial" w:hAnsi="Arial" w:cs="Arial"/>
                                <w:sz w:val="18"/>
                                <w:szCs w:val="18"/>
                              </w:rPr>
                            </w:pPr>
                            <w:r w:rsidRPr="00DF54FF">
                              <w:rPr>
                                <w:rFonts w:ascii="Arial" w:hAnsi="Arial" w:cs="Arial"/>
                                <w:sz w:val="18"/>
                                <w:szCs w:val="18"/>
                              </w:rPr>
                              <w:t>Fig 2: Heatmap for Pearson Co-efficient</w:t>
                            </w:r>
                          </w:p>
                          <w:p w14:paraId="1D47AFBA" w14:textId="142A87FE" w:rsidR="00DF54FF" w:rsidRPr="00DF54FF" w:rsidRDefault="00DF54FF" w:rsidP="00DF54FF">
                            <w:pPr>
                              <w:pStyle w:val="ListParagraph"/>
                              <w:numPr>
                                <w:ilvl w:val="0"/>
                                <w:numId w:val="9"/>
                              </w:numPr>
                              <w:rPr>
                                <w:rFonts w:ascii="Arial" w:hAnsi="Arial" w:cs="Arial"/>
                                <w:sz w:val="18"/>
                                <w:szCs w:val="18"/>
                              </w:rPr>
                            </w:pPr>
                            <w:r w:rsidRPr="00DF54FF">
                              <w:rPr>
                                <w:rFonts w:ascii="Arial" w:hAnsi="Arial" w:cs="Arial"/>
                                <w:sz w:val="18"/>
                                <w:szCs w:val="18"/>
                              </w:rPr>
                              <w:t>Highlights the correlation strengths between each Regions and consumers: Critic Score &amp; Count</w:t>
                            </w:r>
                            <w:r>
                              <w:rPr>
                                <w:rFonts w:ascii="Arial" w:hAnsi="Arial" w:cs="Arial"/>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12A241" id="Text Box 9" o:spid="_x0000_s1033" type="#_x0000_t202" style="position:absolute;margin-left:219.2pt;margin-top:15.95pt;width:216.9pt;height:52.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" fillcolor="white [3201]" strokeweight=".5pt">
                <v:textbox>
                  <w:txbxContent>
                    <w:p w14:paraId="3C3E11D1" w14:textId="05A16FB9" w:rsidR="00DF54FF" w:rsidRPr="00DF54FF" w:rsidRDefault="00DF54FF">
                      <w:pPr>
                        <w:rPr>
                          <w:rFonts w:ascii="Arial" w:hAnsi="Arial" w:cs="Arial"/>
                          <w:sz w:val="18"/>
                          <w:szCs w:val="18"/>
                        </w:rPr>
                      </w:pPr>
                      <w:r w:rsidRPr="00DF54FF">
                        <w:rPr>
                          <w:rFonts w:ascii="Arial" w:hAnsi="Arial" w:cs="Arial"/>
                          <w:sz w:val="18"/>
                          <w:szCs w:val="18"/>
                        </w:rPr>
                        <w:t>Fig 2: Heatmap for Pearson Co-efficient</w:t>
                      </w:r>
                    </w:p>
                    <w:p w14:paraId="1D47AFBA" w14:textId="142A87FE" w:rsidR="00DF54FF" w:rsidRPr="00DF54FF" w:rsidRDefault="00DF54FF" w:rsidP="00DF54FF">
                      <w:pPr>
                        <w:pStyle w:val="ListParagraph"/>
                        <w:numPr>
                          <w:ilvl w:val="0"/>
                          <w:numId w:val="9"/>
                        </w:numPr>
                        <w:rPr>
                          <w:rFonts w:ascii="Arial" w:hAnsi="Arial" w:cs="Arial"/>
                          <w:sz w:val="18"/>
                          <w:szCs w:val="18"/>
                        </w:rPr>
                      </w:pPr>
                      <w:r w:rsidRPr="00DF54FF">
                        <w:rPr>
                          <w:rFonts w:ascii="Arial" w:hAnsi="Arial" w:cs="Arial"/>
                          <w:sz w:val="18"/>
                          <w:szCs w:val="18"/>
                        </w:rPr>
                        <w:t>Highlights the correlation strengths between each Regions and consumers: Critic Score &amp; Count</w:t>
                      </w:r>
                      <w:r>
                        <w:rPr>
                          <w:rFonts w:ascii="Arial" w:hAnsi="Arial" w:cs="Arial"/>
                          <w:sz w:val="18"/>
                          <w:szCs w:val="18"/>
                        </w:rPr>
                        <w:t>.</w:t>
                      </w:r>
                    </w:p>
                  </w:txbxContent>
                </v:textbox>
              </v:shape>
            </w:pict>
          </mc:Fallback>
        </mc:AlternateContent>
      </w:r>
    </w:p>
    <w:p w14:paraId="29CD5F34" w14:textId="46CA263B" w:rsidR="00640017" w:rsidRDefault="00640017" w:rsidP="00293CC9">
      <w:pPr>
        <w:pStyle w:val="NormalWeb"/>
        <w:spacing w:before="0" w:beforeAutospacing="0" w:after="240" w:afterAutospacing="0"/>
        <w:rPr>
          <w:rFonts w:ascii="Arial" w:hAnsi="Arial" w:cs="Arial"/>
          <w:color w:val="000000"/>
          <w:sz w:val="22"/>
          <w:szCs w:val="22"/>
        </w:rPr>
      </w:pPr>
    </w:p>
    <w:p w14:paraId="54298531" w14:textId="57E787E2" w:rsidR="00640017" w:rsidRDefault="00640017" w:rsidP="00293CC9">
      <w:pPr>
        <w:pStyle w:val="NormalWeb"/>
        <w:spacing w:before="0" w:beforeAutospacing="0" w:after="240" w:afterAutospacing="0"/>
        <w:rPr>
          <w:rFonts w:ascii="Arial" w:hAnsi="Arial" w:cs="Arial"/>
          <w:color w:val="000000"/>
          <w:sz w:val="22"/>
          <w:szCs w:val="22"/>
        </w:rPr>
      </w:pPr>
    </w:p>
    <w:p w14:paraId="6854D632" w14:textId="77777777" w:rsidR="00640017" w:rsidRDefault="00640017" w:rsidP="00293CC9">
      <w:pPr>
        <w:pStyle w:val="NormalWeb"/>
        <w:spacing w:before="0" w:beforeAutospacing="0" w:after="240" w:afterAutospacing="0"/>
      </w:pPr>
    </w:p>
    <w:p w14:paraId="53F33196" w14:textId="0C696813" w:rsidR="00FD3D0E" w:rsidRDefault="00FD3D0E" w:rsidP="00964B55">
      <w:pPr>
        <w:pStyle w:val="Heading1"/>
        <w:numPr>
          <w:ilvl w:val="0"/>
          <w:numId w:val="2"/>
        </w:numPr>
        <w:spacing w:after="120" w:line="0" w:lineRule="auto"/>
      </w:pPr>
      <w:bookmarkStart w:id="6" w:name="_Toc59572630"/>
      <w:bookmarkStart w:id="7" w:name="_Toc59581151"/>
      <w:bookmarkEnd w:id="6"/>
      <w:bookmarkEnd w:id="7"/>
    </w:p>
    <w:p w14:paraId="0A4836A5" w14:textId="21A5D391" w:rsidR="00133425" w:rsidRPr="002D304E" w:rsidRDefault="00C56DDE"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r>
        <w:rPr>
          <w:rFonts w:ascii="Arial" w:eastAsia="Times New Roman" w:hAnsi="Arial" w:cs="Arial"/>
          <w:b/>
          <w:bCs/>
          <w:color w:val="000000" w:themeColor="text1"/>
          <w:sz w:val="34"/>
          <w:szCs w:val="34"/>
        </w:rPr>
        <w:t xml:space="preserve">     </w:t>
      </w:r>
      <w:bookmarkStart w:id="8" w:name="_Toc59581152"/>
      <w:r w:rsidR="00133425" w:rsidRPr="002D304E">
        <w:rPr>
          <w:rFonts w:ascii="Arial" w:eastAsia="Times New Roman" w:hAnsi="Arial" w:cs="Arial"/>
          <w:b/>
          <w:bCs/>
          <w:color w:val="000000" w:themeColor="text1"/>
          <w:sz w:val="34"/>
          <w:szCs w:val="34"/>
        </w:rPr>
        <w:t>MODELS USED</w:t>
      </w:r>
      <w:bookmarkEnd w:id="8"/>
    </w:p>
    <w:p w14:paraId="464A850B" w14:textId="10052B27" w:rsidR="00AB1E06" w:rsidRPr="002D304E" w:rsidRDefault="00DC67FF" w:rsidP="002F1EC2">
      <w:pPr>
        <w:pStyle w:val="Heading2"/>
        <w:rPr>
          <w:rFonts w:ascii="Arial" w:eastAsia="Times New Roman" w:hAnsi="Arial" w:cs="Arial"/>
          <w:color w:val="auto"/>
          <w:sz w:val="40"/>
          <w:szCs w:val="40"/>
        </w:rPr>
      </w:pPr>
      <w:bookmarkStart w:id="9" w:name="_Toc59581153"/>
      <w:r>
        <w:rPr>
          <w:rFonts w:ascii="Arial" w:eastAsia="Times New Roman" w:hAnsi="Arial" w:cs="Arial"/>
          <w:color w:val="auto"/>
          <w:sz w:val="28"/>
          <w:szCs w:val="28"/>
        </w:rPr>
        <w:t>5</w:t>
      </w:r>
      <w:r w:rsidR="002F1EC2">
        <w:rPr>
          <w:rFonts w:ascii="Arial" w:eastAsia="Times New Roman" w:hAnsi="Arial" w:cs="Arial"/>
          <w:color w:val="auto"/>
          <w:sz w:val="28"/>
          <w:szCs w:val="28"/>
        </w:rPr>
        <w:t xml:space="preserve">.1 </w:t>
      </w:r>
      <w:r w:rsidR="00AB1E06" w:rsidRPr="002D304E">
        <w:rPr>
          <w:rFonts w:ascii="Arial" w:eastAsia="Times New Roman" w:hAnsi="Arial" w:cs="Arial"/>
          <w:color w:val="auto"/>
          <w:sz w:val="28"/>
          <w:szCs w:val="28"/>
        </w:rPr>
        <w:t>LINEAR REGRESSION</w:t>
      </w:r>
      <w:r w:rsidR="00F35984">
        <w:rPr>
          <w:rFonts w:ascii="Arial" w:eastAsia="Times New Roman" w:hAnsi="Arial" w:cs="Arial"/>
          <w:color w:val="auto"/>
          <w:sz w:val="28"/>
          <w:szCs w:val="28"/>
        </w:rPr>
        <w:t xml:space="preserve"> (LR)</w:t>
      </w:r>
      <w:bookmarkEnd w:id="9"/>
    </w:p>
    <w:p w14:paraId="60BB8012" w14:textId="2094AF01" w:rsidR="000C4A7D" w:rsidRPr="000C4A7D" w:rsidRDefault="000C4A7D" w:rsidP="000C4A7D">
      <w:r w:rsidRPr="000C4A7D">
        <w:rPr>
          <w:rFonts w:ascii="Arial" w:hAnsi="Arial" w:cs="Arial"/>
          <w:color w:val="000000"/>
          <w:sz w:val="22"/>
          <w:szCs w:val="22"/>
          <w:shd w:val="clear" w:color="auto" w:fill="FFFFFF"/>
        </w:rPr>
        <w:t xml:space="preserve">LR is a statistical approach for modelling the relationship between a dependent variable with a given set of independent variables. It tries to fit data with the best hyper-plane which goes through the points. This model works well with our dataset as we look for the variation of critic scores that are dependent on global sales. The LR for our model depicts a positive correlation whereby a high critic score would equal a higher level of global sales. However, despite LR being simple to implement and interpret. This model is prone to underfitting; fails to capture data properly and often the line does not fit well due to the relationship between critic score and global sales being not entirely linear. Some data-points for global sales reflected irregular behaviour, whereby once thresholds of critic score reached </w:t>
      </w:r>
      <w:r w:rsidR="007208F3">
        <w:rPr>
          <w:rFonts w:ascii="Arial" w:hAnsi="Arial" w:cs="Arial"/>
          <w:color w:val="000000"/>
          <w:sz w:val="22"/>
          <w:szCs w:val="22"/>
          <w:shd w:val="clear" w:color="auto" w:fill="FFFFFF"/>
        </w:rPr>
        <w:t>(</w:t>
      </w:r>
      <w:r w:rsidRPr="000C4A7D">
        <w:rPr>
          <w:rFonts w:ascii="Arial" w:hAnsi="Arial" w:cs="Arial"/>
          <w:color w:val="000000"/>
          <w:sz w:val="22"/>
          <w:szCs w:val="22"/>
          <w:shd w:val="clear" w:color="auto" w:fill="FFFFFF"/>
        </w:rPr>
        <w:t>70-85%</w:t>
      </w:r>
      <w:r w:rsidR="007208F3">
        <w:rPr>
          <w:rFonts w:ascii="Arial" w:hAnsi="Arial" w:cs="Arial"/>
          <w:color w:val="000000"/>
          <w:sz w:val="22"/>
          <w:szCs w:val="22"/>
          <w:shd w:val="clear" w:color="auto" w:fill="FFFFFF"/>
        </w:rPr>
        <w:t>)</w:t>
      </w:r>
      <w:r w:rsidRPr="000C4A7D">
        <w:rPr>
          <w:rFonts w:ascii="Arial" w:hAnsi="Arial" w:cs="Arial"/>
          <w:color w:val="000000"/>
          <w:sz w:val="22"/>
          <w:szCs w:val="22"/>
          <w:shd w:val="clear" w:color="auto" w:fill="FFFFFF"/>
        </w:rPr>
        <w:t xml:space="preserve"> global sales reflected 28.5% (14 million sales) greater sales than those critic scores that reached </w:t>
      </w:r>
      <w:r w:rsidR="007208F3">
        <w:rPr>
          <w:rFonts w:ascii="Arial" w:hAnsi="Arial" w:cs="Arial"/>
          <w:color w:val="000000"/>
          <w:sz w:val="22"/>
          <w:szCs w:val="22"/>
          <w:shd w:val="clear" w:color="auto" w:fill="FFFFFF"/>
        </w:rPr>
        <w:t>(</w:t>
      </w:r>
      <w:r w:rsidRPr="000C4A7D">
        <w:rPr>
          <w:rFonts w:ascii="Arial" w:hAnsi="Arial" w:cs="Arial"/>
          <w:color w:val="000000"/>
          <w:sz w:val="22"/>
          <w:szCs w:val="22"/>
          <w:shd w:val="clear" w:color="auto" w:fill="FFFFFF"/>
        </w:rPr>
        <w:t>90%</w:t>
      </w:r>
      <w:r w:rsidR="007208F3">
        <w:rPr>
          <w:rFonts w:ascii="Arial" w:hAnsi="Arial" w:cs="Arial"/>
          <w:color w:val="000000"/>
          <w:sz w:val="22"/>
          <w:szCs w:val="22"/>
          <w:shd w:val="clear" w:color="auto" w:fill="FFFFFF"/>
        </w:rPr>
        <w:t>)</w:t>
      </w:r>
      <w:r w:rsidRPr="000C4A7D">
        <w:rPr>
          <w:rFonts w:ascii="Arial" w:hAnsi="Arial" w:cs="Arial"/>
          <w:color w:val="000000"/>
          <w:sz w:val="22"/>
          <w:szCs w:val="22"/>
          <w:shd w:val="clear" w:color="auto" w:fill="FFFFFF"/>
        </w:rPr>
        <w:t xml:space="preserve"> but global sales dropped (10 million sales)</w:t>
      </w:r>
      <w:r>
        <w:rPr>
          <w:rFonts w:ascii="Arial" w:hAnsi="Arial" w:cs="Arial"/>
          <w:color w:val="000000"/>
          <w:sz w:val="22"/>
          <w:szCs w:val="22"/>
          <w:shd w:val="clear" w:color="auto" w:fill="FFFFFF"/>
        </w:rPr>
        <w:t xml:space="preserve"> </w:t>
      </w:r>
      <w:r w:rsidR="004D3FCD">
        <w:rPr>
          <w:rFonts w:ascii="Arial" w:hAnsi="Arial" w:cs="Arial"/>
          <w:color w:val="000000"/>
          <w:sz w:val="22"/>
          <w:szCs w:val="22"/>
          <w:shd w:val="clear" w:color="auto" w:fill="FFFFFF"/>
        </w:rPr>
        <w:t>when it</w:t>
      </w:r>
      <w:r>
        <w:rPr>
          <w:rFonts w:ascii="Arial" w:hAnsi="Arial" w:cs="Arial"/>
          <w:color w:val="000000"/>
          <w:sz w:val="22"/>
          <w:szCs w:val="22"/>
          <w:shd w:val="clear" w:color="auto" w:fill="FFFFFF"/>
        </w:rPr>
        <w:t xml:space="preserve"> should reflect greater marginal sales</w:t>
      </w:r>
      <w:r w:rsidRPr="000C4A7D">
        <w:rPr>
          <w:rFonts w:ascii="Arial" w:hAnsi="Arial" w:cs="Arial"/>
          <w:color w:val="000000"/>
          <w:sz w:val="22"/>
          <w:szCs w:val="22"/>
          <w:shd w:val="clear" w:color="auto" w:fill="FFFFFF"/>
        </w:rPr>
        <w:t xml:space="preserve">. Further analysis within the </w:t>
      </w:r>
      <w:hyperlink w:anchor="_7.1_LINEAR_REGRESSION" w:history="1">
        <w:r w:rsidRPr="000C4A7D">
          <w:rPr>
            <w:rStyle w:val="Hyperlink"/>
            <w:rFonts w:ascii="Arial" w:hAnsi="Arial" w:cs="Arial"/>
            <w:color w:val="0400FF"/>
            <w:sz w:val="22"/>
            <w:szCs w:val="22"/>
            <w:shd w:val="clear" w:color="auto" w:fill="FFFFFF"/>
          </w:rPr>
          <w:t>‘Results’</w:t>
        </w:r>
      </w:hyperlink>
      <w:r w:rsidRPr="000C4A7D">
        <w:rPr>
          <w:rFonts w:ascii="Arial" w:hAnsi="Arial" w:cs="Arial"/>
          <w:color w:val="0400FF"/>
          <w:sz w:val="22"/>
          <w:szCs w:val="22"/>
          <w:shd w:val="clear" w:color="auto" w:fill="FFFFFF"/>
        </w:rPr>
        <w:t xml:space="preserve"> </w:t>
      </w:r>
      <w:r w:rsidRPr="000C4A7D">
        <w:rPr>
          <w:rFonts w:ascii="Arial" w:hAnsi="Arial" w:cs="Arial"/>
          <w:color w:val="000000"/>
          <w:sz w:val="22"/>
          <w:szCs w:val="22"/>
          <w:shd w:val="clear" w:color="auto" w:fill="FFFFFF"/>
        </w:rPr>
        <w:t>section</w:t>
      </w:r>
      <w:r w:rsidR="00314687">
        <w:rPr>
          <w:rFonts w:ascii="Arial" w:hAnsi="Arial" w:cs="Arial"/>
          <w:color w:val="000000"/>
          <w:sz w:val="22"/>
          <w:szCs w:val="22"/>
          <w:shd w:val="clear" w:color="auto" w:fill="FFFFFF"/>
        </w:rPr>
        <w:t xml:space="preserve"> is highlighted with RMSE.</w:t>
      </w:r>
    </w:p>
    <w:p w14:paraId="64E78E41" w14:textId="16DE8AC5" w:rsidR="00024F11" w:rsidRPr="002D304E" w:rsidRDefault="00024F11" w:rsidP="00ED176E">
      <w:pPr>
        <w:rPr>
          <w:rFonts w:ascii="Arial" w:hAnsi="Arial" w:cs="Arial"/>
        </w:rPr>
      </w:pPr>
    </w:p>
    <w:p w14:paraId="254AFF6A" w14:textId="2ACD9390" w:rsidR="00AB1E06" w:rsidRPr="002D304E" w:rsidRDefault="00DC67FF" w:rsidP="002F1EC2">
      <w:pPr>
        <w:pStyle w:val="Heading2"/>
        <w:rPr>
          <w:rFonts w:ascii="Arial" w:eastAsia="Times New Roman" w:hAnsi="Arial" w:cs="Arial"/>
          <w:color w:val="auto"/>
          <w:sz w:val="40"/>
          <w:szCs w:val="40"/>
        </w:rPr>
      </w:pPr>
      <w:bookmarkStart w:id="10" w:name="_Toc59581154"/>
      <w:r>
        <w:rPr>
          <w:rFonts w:ascii="Arial" w:eastAsia="Times New Roman" w:hAnsi="Arial" w:cs="Arial"/>
          <w:color w:val="auto"/>
          <w:sz w:val="28"/>
          <w:szCs w:val="28"/>
        </w:rPr>
        <w:t>5</w:t>
      </w:r>
      <w:r w:rsidR="002F1EC2">
        <w:rPr>
          <w:rFonts w:ascii="Arial" w:eastAsia="Times New Roman" w:hAnsi="Arial" w:cs="Arial"/>
          <w:color w:val="auto"/>
          <w:sz w:val="28"/>
          <w:szCs w:val="28"/>
        </w:rPr>
        <w:t xml:space="preserve">.2 </w:t>
      </w:r>
      <w:r w:rsidR="00AB1E06" w:rsidRPr="002D304E">
        <w:rPr>
          <w:rFonts w:ascii="Arial" w:eastAsia="Times New Roman" w:hAnsi="Arial" w:cs="Arial"/>
          <w:color w:val="auto"/>
          <w:sz w:val="28"/>
          <w:szCs w:val="28"/>
        </w:rPr>
        <w:t xml:space="preserve">SUPPORT VECTOR </w:t>
      </w:r>
      <w:r w:rsidR="00F35984">
        <w:rPr>
          <w:rFonts w:ascii="Arial" w:eastAsia="Times New Roman" w:hAnsi="Arial" w:cs="Arial"/>
          <w:color w:val="auto"/>
          <w:sz w:val="28"/>
          <w:szCs w:val="28"/>
        </w:rPr>
        <w:t>REGRESSION (SVR)</w:t>
      </w:r>
      <w:bookmarkEnd w:id="10"/>
    </w:p>
    <w:p w14:paraId="742F048B" w14:textId="6EBD891F" w:rsidR="00A0496C" w:rsidRPr="00A0496C" w:rsidRDefault="00A0496C" w:rsidP="00A0496C">
      <w:r w:rsidRPr="00A0496C">
        <w:rPr>
          <w:rFonts w:ascii="Arial" w:hAnsi="Arial" w:cs="Arial"/>
          <w:color w:val="000000"/>
          <w:sz w:val="22"/>
          <w:szCs w:val="22"/>
          <w:shd w:val="clear" w:color="auto" w:fill="FFFFFF"/>
        </w:rPr>
        <w:t xml:space="preserve">SVR uses the same basic idea as Support Vector Machine (SVM), a classification algorithm, but applies it to predict real values rather than a class. Our goal will be to try to fit the error in a certain threshold (unlike minimizing the error rate we were doing in the previous cases). The SVR model can easily be converted into a linear regression which we predicted will work well with our dataset given we had 8 classes that had to be separated from which we relied on 2 classes: ‘Critic Score’ and ‘Global Sales’. This model works well in a low dimension space than other models thus should reflect a higher accuracy of results via RMSE. However, in comparison to the LR model the accuracy of results were lower. This poses a problem as it highlights a weak correlation between global sales and critic score. On the other hand, with the data being kernel comparisons can be made to identify similarity between data points. Thus, the majority of video game titles with a low critic score will reflect low volume of global sales but are set to gradually increase as critic score increases. Further analysis within the </w:t>
      </w:r>
      <w:hyperlink w:anchor="_7.2_SUPPORT_VECTOR" w:history="1">
        <w:r w:rsidRPr="00A0496C">
          <w:rPr>
            <w:rStyle w:val="Hyperlink"/>
            <w:rFonts w:ascii="Arial" w:hAnsi="Arial" w:cs="Arial"/>
            <w:color w:val="0400FF"/>
            <w:sz w:val="22"/>
            <w:szCs w:val="22"/>
            <w:shd w:val="clear" w:color="auto" w:fill="FFFFFF"/>
          </w:rPr>
          <w:t>‘Results’</w:t>
        </w:r>
      </w:hyperlink>
      <w:r w:rsidRPr="00A0496C">
        <w:rPr>
          <w:rFonts w:ascii="Arial" w:hAnsi="Arial" w:cs="Arial"/>
          <w:color w:val="0400FF"/>
          <w:sz w:val="22"/>
          <w:szCs w:val="22"/>
          <w:shd w:val="clear" w:color="auto" w:fill="FFFFFF"/>
        </w:rPr>
        <w:t xml:space="preserve"> </w:t>
      </w:r>
      <w:r w:rsidRPr="00A0496C">
        <w:rPr>
          <w:rFonts w:ascii="Arial" w:hAnsi="Arial" w:cs="Arial"/>
          <w:color w:val="000000"/>
          <w:sz w:val="22"/>
          <w:szCs w:val="22"/>
          <w:shd w:val="clear" w:color="auto" w:fill="FFFFFF"/>
        </w:rPr>
        <w:t xml:space="preserve">section is highlighted with RMSE. Our aim is to help the commercial video games retailers be able to make effective predictions on certain aspects, by using SVR it will find an appropriate line of best fit and margin of error to help with this prediction. </w:t>
      </w:r>
    </w:p>
    <w:p w14:paraId="7360A40B" w14:textId="77777777" w:rsidR="00314687" w:rsidRPr="000C4A7D" w:rsidRDefault="00314687" w:rsidP="000C4A7D">
      <w:pPr>
        <w:spacing w:after="160"/>
      </w:pPr>
    </w:p>
    <w:p w14:paraId="5040CFBA" w14:textId="20708F7F" w:rsidR="00AB1E06" w:rsidRPr="002D304E" w:rsidRDefault="00DC67FF" w:rsidP="002F1EC2">
      <w:pPr>
        <w:pStyle w:val="Heading2"/>
        <w:rPr>
          <w:rFonts w:ascii="Arial" w:eastAsia="Times New Roman" w:hAnsi="Arial" w:cs="Arial"/>
          <w:color w:val="auto"/>
          <w:sz w:val="40"/>
          <w:szCs w:val="40"/>
        </w:rPr>
      </w:pPr>
      <w:bookmarkStart w:id="11" w:name="_Toc59581155"/>
      <w:r>
        <w:rPr>
          <w:rFonts w:ascii="Arial" w:eastAsia="Times New Roman" w:hAnsi="Arial" w:cs="Arial"/>
          <w:color w:val="auto"/>
          <w:sz w:val="28"/>
          <w:szCs w:val="28"/>
        </w:rPr>
        <w:t>5</w:t>
      </w:r>
      <w:r w:rsidR="002F1EC2">
        <w:rPr>
          <w:rFonts w:ascii="Arial" w:eastAsia="Times New Roman" w:hAnsi="Arial" w:cs="Arial"/>
          <w:color w:val="auto"/>
          <w:sz w:val="28"/>
          <w:szCs w:val="28"/>
        </w:rPr>
        <w:t xml:space="preserve">.3 </w:t>
      </w:r>
      <w:r w:rsidR="00AB1E06" w:rsidRPr="002D304E">
        <w:rPr>
          <w:rFonts w:ascii="Arial" w:eastAsia="Times New Roman" w:hAnsi="Arial" w:cs="Arial"/>
          <w:color w:val="auto"/>
          <w:sz w:val="28"/>
          <w:szCs w:val="28"/>
        </w:rPr>
        <w:t>RANDOM FOREST REGRESSION</w:t>
      </w:r>
      <w:r w:rsidR="00F35984">
        <w:rPr>
          <w:rFonts w:ascii="Arial" w:eastAsia="Times New Roman" w:hAnsi="Arial" w:cs="Arial"/>
          <w:color w:val="auto"/>
          <w:sz w:val="28"/>
          <w:szCs w:val="28"/>
        </w:rPr>
        <w:t xml:space="preserve"> (RF)</w:t>
      </w:r>
      <w:bookmarkEnd w:id="11"/>
    </w:p>
    <w:p w14:paraId="67064D5E" w14:textId="77777777" w:rsidR="00674094" w:rsidRPr="00674094" w:rsidRDefault="00674094" w:rsidP="00674094">
      <w:r w:rsidRPr="00674094">
        <w:rPr>
          <w:rFonts w:ascii="Arial" w:hAnsi="Arial" w:cs="Arial"/>
          <w:color w:val="000000"/>
          <w:sz w:val="22"/>
          <w:szCs w:val="22"/>
        </w:rPr>
        <w:t>A special form of decision tree algorithm which utilises multiple decision trees which are known as forest and glue them together to urge a more accurate and stable prediction. </w:t>
      </w:r>
    </w:p>
    <w:p w14:paraId="77D2FEB7" w14:textId="025509AE" w:rsidR="00674094" w:rsidRPr="00674094" w:rsidRDefault="00674094" w:rsidP="00674094">
      <w:r w:rsidRPr="00674094">
        <w:rPr>
          <w:rFonts w:ascii="Arial" w:hAnsi="Arial" w:cs="Arial"/>
          <w:color w:val="000000"/>
          <w:sz w:val="22"/>
          <w:szCs w:val="22"/>
        </w:rPr>
        <w:t xml:space="preserve">The RF model for our dataset was used to compare the volume of global sales with the baseline predicted value of sales. Further analysis of correlation is highlighted within the ‘Results’ section also compared with RMSE. Consequently, for a larger dataset it will reach a point whereby no matter how much this model is trained, the accuracy won’t change thus resulting in a model becoming unreliable. In our case increasing the video games range would highlight some change for the predictive baseline of the model, however this change would not significantly reflect the specific output value. Thus, the only way around would be to model the dataset based on the top selling video games rather than the entire video games catalogue. In comparison. </w:t>
      </w:r>
      <w:r w:rsidR="007C4FF4">
        <w:rPr>
          <w:rFonts w:ascii="Arial" w:hAnsi="Arial" w:cs="Arial"/>
          <w:color w:val="000000"/>
          <w:sz w:val="22"/>
          <w:szCs w:val="22"/>
        </w:rPr>
        <w:br/>
      </w:r>
      <w:r w:rsidRPr="00674094">
        <w:rPr>
          <w:rFonts w:ascii="Arial" w:hAnsi="Arial" w:cs="Arial"/>
          <w:color w:val="000000"/>
          <w:sz w:val="22"/>
          <w:szCs w:val="22"/>
        </w:rPr>
        <w:t xml:space="preserve">Our aim was to investigate how these models reflect the volume of global sales of video games differ based upon the critic score. We expected both SVR and RF to perform much better than LR models however this was not the case as you can see from the </w:t>
      </w:r>
      <w:hyperlink w:anchor="_RESULTS" w:history="1">
        <w:r w:rsidRPr="005B1180">
          <w:rPr>
            <w:rStyle w:val="Hyperlink"/>
            <w:rFonts w:ascii="Arial" w:hAnsi="Arial" w:cs="Arial"/>
            <w:color w:val="004DFF"/>
            <w:sz w:val="22"/>
            <w:szCs w:val="22"/>
          </w:rPr>
          <w:t>‘Results’</w:t>
        </w:r>
      </w:hyperlink>
      <w:r w:rsidRPr="00674094">
        <w:rPr>
          <w:rFonts w:ascii="Arial" w:hAnsi="Arial" w:cs="Arial"/>
          <w:color w:val="000000"/>
          <w:sz w:val="22"/>
          <w:szCs w:val="22"/>
        </w:rPr>
        <w:t xml:space="preserve"> section. The RMSE coefficient that is used highlights the LR model reflects a stronger correlation between ‘Global Sales’ and ‘Critic Score’.</w:t>
      </w:r>
    </w:p>
    <w:p w14:paraId="74829E13" w14:textId="77777777" w:rsidR="00674094" w:rsidRPr="00674094" w:rsidRDefault="00674094" w:rsidP="00674094"/>
    <w:p w14:paraId="777346A0" w14:textId="0E9514E2" w:rsidR="00133425" w:rsidRPr="002D304E" w:rsidRDefault="00C56DDE" w:rsidP="00674094">
      <w:pPr>
        <w:pStyle w:val="Heading1"/>
        <w:numPr>
          <w:ilvl w:val="0"/>
          <w:numId w:val="5"/>
        </w:numPr>
        <w:pBdr>
          <w:bottom w:val="single" w:sz="6" w:space="1" w:color="auto"/>
        </w:pBdr>
        <w:rPr>
          <w:rFonts w:ascii="Arial" w:eastAsia="Times New Roman" w:hAnsi="Arial" w:cs="Arial"/>
          <w:b/>
          <w:bCs/>
          <w:color w:val="000000" w:themeColor="text1"/>
          <w:sz w:val="34"/>
          <w:szCs w:val="34"/>
        </w:rPr>
      </w:pPr>
      <w:r>
        <w:rPr>
          <w:rFonts w:ascii="Arial" w:eastAsia="Times New Roman" w:hAnsi="Arial" w:cs="Arial"/>
          <w:b/>
          <w:bCs/>
          <w:color w:val="000000" w:themeColor="text1"/>
          <w:sz w:val="34"/>
          <w:szCs w:val="34"/>
        </w:rPr>
        <w:lastRenderedPageBreak/>
        <w:t xml:space="preserve">     </w:t>
      </w:r>
      <w:bookmarkStart w:id="12" w:name="_Toc59581156"/>
      <w:r w:rsidR="00133425" w:rsidRPr="002D304E">
        <w:rPr>
          <w:rFonts w:ascii="Arial" w:eastAsia="Times New Roman" w:hAnsi="Arial" w:cs="Arial"/>
          <w:b/>
          <w:bCs/>
          <w:color w:val="000000" w:themeColor="text1"/>
          <w:sz w:val="34"/>
          <w:szCs w:val="34"/>
        </w:rPr>
        <w:t>INPUT VARIABLES ENCODED</w:t>
      </w:r>
      <w:bookmarkEnd w:id="12"/>
    </w:p>
    <w:p w14:paraId="56904350" w14:textId="5CFEA429" w:rsidR="00133425" w:rsidRPr="007B0F05" w:rsidRDefault="00FF4A4F" w:rsidP="00674094">
      <w:pPr>
        <w:pStyle w:val="NormalWeb"/>
        <w:spacing w:after="0" w:afterAutospacing="0"/>
      </w:pPr>
      <w:r>
        <w:rPr>
          <w:rFonts w:ascii="ArialMT" w:hAnsi="ArialMT"/>
          <w:sz w:val="22"/>
          <w:szCs w:val="22"/>
        </w:rPr>
        <w:t xml:space="preserve">The fields required for each </w:t>
      </w:r>
      <w:r w:rsidR="00E36F31">
        <w:rPr>
          <w:rFonts w:ascii="ArialMT" w:hAnsi="ArialMT"/>
          <w:sz w:val="22"/>
          <w:szCs w:val="22"/>
        </w:rPr>
        <w:t xml:space="preserve">AI algorithm </w:t>
      </w:r>
      <w:r>
        <w:rPr>
          <w:rFonts w:ascii="ArialMT" w:hAnsi="ArialMT"/>
          <w:sz w:val="22"/>
          <w:szCs w:val="22"/>
        </w:rPr>
        <w:t>mode</w:t>
      </w:r>
      <w:r w:rsidR="00C13752">
        <w:rPr>
          <w:rFonts w:ascii="ArialMT" w:hAnsi="ArialMT"/>
          <w:sz w:val="22"/>
          <w:szCs w:val="22"/>
        </w:rPr>
        <w:t xml:space="preserve">l had been split up from the original dataset and placed into their individual CSV files </w:t>
      </w:r>
      <w:proofErr w:type="gramStart"/>
      <w:r w:rsidR="00C13752">
        <w:rPr>
          <w:rFonts w:ascii="ArialMT" w:hAnsi="ArialMT"/>
          <w:sz w:val="22"/>
          <w:szCs w:val="22"/>
        </w:rPr>
        <w:t>i.e.</w:t>
      </w:r>
      <w:proofErr w:type="gramEnd"/>
      <w:r w:rsidR="00C13752">
        <w:rPr>
          <w:rFonts w:ascii="ArialMT" w:hAnsi="ArialMT"/>
          <w:sz w:val="22"/>
          <w:szCs w:val="22"/>
        </w:rPr>
        <w:t xml:space="preserve"> for Random Forest </w:t>
      </w:r>
      <w:r w:rsidR="00E36F31">
        <w:rPr>
          <w:rFonts w:ascii="ArialMT" w:hAnsi="ArialMT"/>
          <w:sz w:val="22"/>
          <w:szCs w:val="22"/>
        </w:rPr>
        <w:t>Model will would encode Critic Score and Global Sales from ‘</w:t>
      </w:r>
      <w:r w:rsidR="00E36F31" w:rsidRPr="00E36F31">
        <w:rPr>
          <w:rFonts w:ascii="ArialMT" w:hAnsi="ArialMT"/>
          <w:sz w:val="22"/>
          <w:szCs w:val="22"/>
        </w:rPr>
        <w:t>RandomForestGlobalSales&amp;CriticScore</w:t>
      </w:r>
      <w:r w:rsidR="00E36F31">
        <w:rPr>
          <w:rFonts w:ascii="ArialMT" w:hAnsi="ArialMT"/>
          <w:sz w:val="22"/>
          <w:szCs w:val="22"/>
        </w:rPr>
        <w:t>.csv’ file. This was the case for all other models for our project. Using a simple function, we then extracted each column</w:t>
      </w:r>
      <w:r w:rsidR="006861CE">
        <w:rPr>
          <w:rFonts w:ascii="ArialMT" w:hAnsi="ArialMT"/>
          <w:sz w:val="22"/>
          <w:szCs w:val="22"/>
        </w:rPr>
        <w:t xml:space="preserve"> and placed into corresponding variables “x” and “y” in </w:t>
      </w:r>
      <w:r w:rsidR="005B6AC8">
        <w:rPr>
          <w:rFonts w:ascii="ArialMT" w:hAnsi="ArialMT"/>
          <w:sz w:val="22"/>
          <w:szCs w:val="22"/>
        </w:rPr>
        <w:t xml:space="preserve">their respected numerical format. </w:t>
      </w:r>
      <w:r w:rsidR="009E48EF">
        <w:rPr>
          <w:rFonts w:ascii="ArialMT" w:hAnsi="ArialMT"/>
          <w:sz w:val="22"/>
          <w:szCs w:val="22"/>
        </w:rPr>
        <w:t xml:space="preserve">Utilising </w:t>
      </w:r>
      <w:r w:rsidR="009E48EF" w:rsidRPr="00814C91">
        <w:rPr>
          <w:rFonts w:ascii="ArialMT" w:hAnsi="ArialMT"/>
          <w:b/>
          <w:bCs/>
          <w:i/>
          <w:iCs/>
          <w:sz w:val="22"/>
          <w:szCs w:val="22"/>
        </w:rPr>
        <w:t>‘</w:t>
      </w:r>
      <w:proofErr w:type="spellStart"/>
      <w:r w:rsidR="009E48EF" w:rsidRPr="00814C91">
        <w:rPr>
          <w:rFonts w:ascii="ArialMT" w:hAnsi="ArialMT"/>
          <w:b/>
          <w:bCs/>
          <w:i/>
          <w:iCs/>
          <w:sz w:val="22"/>
          <w:szCs w:val="22"/>
        </w:rPr>
        <w:t>sklearn</w:t>
      </w:r>
      <w:proofErr w:type="spellEnd"/>
      <w:r w:rsidR="009E48EF" w:rsidRPr="00814C91">
        <w:rPr>
          <w:rFonts w:ascii="ArialMT" w:hAnsi="ArialMT"/>
          <w:b/>
          <w:bCs/>
          <w:i/>
          <w:iCs/>
          <w:sz w:val="22"/>
          <w:szCs w:val="22"/>
        </w:rPr>
        <w:t xml:space="preserve">. </w:t>
      </w:r>
      <w:proofErr w:type="spellStart"/>
      <w:r w:rsidR="009E48EF" w:rsidRPr="00814C91">
        <w:rPr>
          <w:rFonts w:ascii="ArialMT" w:hAnsi="ArialMT"/>
          <w:b/>
          <w:bCs/>
          <w:i/>
          <w:iCs/>
          <w:sz w:val="22"/>
          <w:szCs w:val="22"/>
        </w:rPr>
        <w:t>model_selection</w:t>
      </w:r>
      <w:proofErr w:type="spellEnd"/>
      <w:r w:rsidR="009E48EF" w:rsidRPr="00814C91">
        <w:rPr>
          <w:rFonts w:ascii="ArialMT" w:hAnsi="ArialMT"/>
          <w:b/>
          <w:bCs/>
          <w:i/>
          <w:iCs/>
          <w:sz w:val="22"/>
          <w:szCs w:val="22"/>
        </w:rPr>
        <w:t xml:space="preserve"> import </w:t>
      </w:r>
      <w:proofErr w:type="spellStart"/>
      <w:r w:rsidR="009E48EF" w:rsidRPr="00814C91">
        <w:rPr>
          <w:rFonts w:ascii="ArialMT" w:hAnsi="ArialMT"/>
          <w:b/>
          <w:bCs/>
          <w:i/>
          <w:iCs/>
          <w:sz w:val="22"/>
          <w:szCs w:val="22"/>
        </w:rPr>
        <w:t>train_test_split</w:t>
      </w:r>
      <w:proofErr w:type="spellEnd"/>
      <w:r w:rsidR="009E48EF" w:rsidRPr="00814C91">
        <w:rPr>
          <w:rFonts w:ascii="ArialMT" w:hAnsi="ArialMT"/>
          <w:b/>
          <w:bCs/>
          <w:i/>
          <w:iCs/>
          <w:sz w:val="22"/>
          <w:szCs w:val="22"/>
        </w:rPr>
        <w:t>’</w:t>
      </w:r>
      <w:r w:rsidR="009E48EF">
        <w:rPr>
          <w:rFonts w:ascii="ArialMT" w:hAnsi="ArialMT"/>
          <w:sz w:val="22"/>
          <w:szCs w:val="22"/>
        </w:rPr>
        <w:t xml:space="preserve"> </w:t>
      </w:r>
      <w:r w:rsidR="00814C91">
        <w:rPr>
          <w:rFonts w:ascii="ArialMT" w:hAnsi="ArialMT"/>
          <w:sz w:val="22"/>
          <w:szCs w:val="22"/>
        </w:rPr>
        <w:t>the raw data from each class ‘Critic Score’ and ‘Global Sales’ had been split in terms of 2-dimensional array from which the components for ‘x’ and ‘y’ had been derived.</w:t>
      </w:r>
      <w:r w:rsidR="007B0F05">
        <w:rPr>
          <w:rFonts w:ascii="ArialMT" w:hAnsi="ArialMT"/>
          <w:sz w:val="22"/>
          <w:szCs w:val="22"/>
        </w:rPr>
        <w:t xml:space="preserve"> </w:t>
      </w:r>
      <w:r w:rsidR="007B0F05">
        <w:rPr>
          <w:rFonts w:ascii="ArialMT" w:hAnsi="ArialMT"/>
          <w:sz w:val="22"/>
          <w:szCs w:val="22"/>
        </w:rPr>
        <w:br/>
        <w:t>Utilising these classes formed the significant basis of comparison for our models, simply because they highlighted the most marginal difference and correlation compared to the other classes. For instance, our dataset featured regional sales of EU (Europe)</w:t>
      </w:r>
      <w:r w:rsidR="00AD3E89">
        <w:rPr>
          <w:rFonts w:ascii="ArialMT" w:hAnsi="ArialMT"/>
          <w:sz w:val="22"/>
          <w:szCs w:val="22"/>
        </w:rPr>
        <w:t xml:space="preserve">, </w:t>
      </w:r>
      <w:r w:rsidR="007B0F05">
        <w:rPr>
          <w:rFonts w:ascii="ArialMT" w:hAnsi="ArialMT"/>
          <w:sz w:val="22"/>
          <w:szCs w:val="22"/>
        </w:rPr>
        <w:t xml:space="preserve">JP (Japan) </w:t>
      </w:r>
      <w:r w:rsidR="00AD3E89">
        <w:rPr>
          <w:rFonts w:ascii="ArialMT" w:hAnsi="ArialMT"/>
          <w:sz w:val="22"/>
          <w:szCs w:val="22"/>
        </w:rPr>
        <w:t>and NA (North</w:t>
      </w:r>
      <w:r w:rsidR="00355E9D">
        <w:rPr>
          <w:rFonts w:ascii="ArialMT" w:hAnsi="ArialMT"/>
          <w:sz w:val="22"/>
          <w:szCs w:val="22"/>
        </w:rPr>
        <w:t xml:space="preserve"> </w:t>
      </w:r>
      <w:r w:rsidR="00AD3E89">
        <w:rPr>
          <w:rFonts w:ascii="ArialMT" w:hAnsi="ArialMT"/>
          <w:sz w:val="22"/>
          <w:szCs w:val="22"/>
        </w:rPr>
        <w:t xml:space="preserve">America) however it was difficult to identify a linear correlation with critic score as a result had led to the cluster of data points to be irregular which in itself leads to inaccurate data reading for RMSE. </w:t>
      </w:r>
    </w:p>
    <w:p w14:paraId="7A25A153" w14:textId="4216029A" w:rsidR="00133425" w:rsidRPr="002D304E" w:rsidRDefault="00C56DDE"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r>
        <w:rPr>
          <w:rFonts w:ascii="Arial" w:eastAsia="Times New Roman" w:hAnsi="Arial" w:cs="Arial"/>
          <w:b/>
          <w:bCs/>
          <w:color w:val="000000" w:themeColor="text1"/>
          <w:sz w:val="34"/>
          <w:szCs w:val="34"/>
        </w:rPr>
        <w:t xml:space="preserve">     </w:t>
      </w:r>
      <w:bookmarkStart w:id="13" w:name="_Toc59581157"/>
      <w:r w:rsidR="00133425" w:rsidRPr="002D304E">
        <w:rPr>
          <w:rFonts w:ascii="Arial" w:eastAsia="Times New Roman" w:hAnsi="Arial" w:cs="Arial"/>
          <w:b/>
          <w:bCs/>
          <w:color w:val="000000" w:themeColor="text1"/>
          <w:sz w:val="34"/>
          <w:szCs w:val="34"/>
        </w:rPr>
        <w:t>ACCURACY EVALUATION CRITERIA</w:t>
      </w:r>
      <w:bookmarkEnd w:id="13"/>
    </w:p>
    <w:p w14:paraId="3BFBF74C" w14:textId="2EEF9108" w:rsidR="00F35984" w:rsidRPr="002D304E" w:rsidRDefault="004D177B" w:rsidP="00ED176E">
      <w:pPr>
        <w:rPr>
          <w:rFonts w:ascii="Arial" w:hAnsi="Arial" w:cs="Arial"/>
        </w:rPr>
      </w:pPr>
      <w:r w:rsidRPr="004D177B">
        <w:rPr>
          <w:rFonts w:ascii="Arial" w:hAnsi="Arial" w:cs="Arial"/>
          <w:color w:val="000000"/>
          <w:sz w:val="22"/>
          <w:szCs w:val="22"/>
        </w:rPr>
        <w:t xml:space="preserve">Each model will be evaluated using the RMSE value. For a model to be accurate and strong at predicting future data, we say that the RMSE value should be roughly 10% or less than the MSE value. For us to calculate these values we import the </w:t>
      </w:r>
      <w:proofErr w:type="spellStart"/>
      <w:r w:rsidRPr="004D177B">
        <w:rPr>
          <w:rFonts w:ascii="Arial" w:hAnsi="Arial" w:cs="Arial"/>
          <w:color w:val="000000"/>
          <w:sz w:val="22"/>
          <w:szCs w:val="22"/>
        </w:rPr>
        <w:t>sklearn</w:t>
      </w:r>
      <w:proofErr w:type="spellEnd"/>
      <w:r w:rsidRPr="004D177B">
        <w:rPr>
          <w:rFonts w:ascii="Arial" w:hAnsi="Arial" w:cs="Arial"/>
          <w:color w:val="000000"/>
          <w:sz w:val="22"/>
          <w:szCs w:val="22"/>
        </w:rPr>
        <w:t xml:space="preserve"> metrics library to use algorithms that calculate the MSE and RMSE. 1 of the reasons why we use RMSE over MSE value is due to it being an absolute measure of fit. This then gives us an idea of errors in actual sales. This is backed up by a report about Assessing the fit of regression model which states that “</w:t>
      </w:r>
      <w:r w:rsidRPr="004D177B">
        <w:rPr>
          <w:rFonts w:ascii="Arial" w:hAnsi="Arial" w:cs="Arial"/>
          <w:i/>
          <w:iCs/>
          <w:color w:val="333333"/>
          <w:sz w:val="22"/>
          <w:szCs w:val="22"/>
          <w:shd w:val="clear" w:color="auto" w:fill="FFFFFF"/>
        </w:rPr>
        <w:t>RMSE is a good measure of how accurately the model predicts the response, and it is the most important criterion for fit if the main purpose of the model is prediction.” Taken from “theanalysisfactor.com/Assessing-the-fit-of-regression-models”.</w:t>
      </w:r>
    </w:p>
    <w:p w14:paraId="668D3EB1" w14:textId="7F929CC6" w:rsidR="00133425" w:rsidRPr="002D304E" w:rsidRDefault="00C56DDE"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14" w:name="_RESULTS"/>
      <w:bookmarkEnd w:id="14"/>
      <w:r>
        <w:rPr>
          <w:rFonts w:ascii="Arial" w:eastAsia="Times New Roman" w:hAnsi="Arial" w:cs="Arial"/>
          <w:b/>
          <w:bCs/>
          <w:color w:val="000000" w:themeColor="text1"/>
          <w:sz w:val="34"/>
          <w:szCs w:val="34"/>
        </w:rPr>
        <w:t xml:space="preserve">     </w:t>
      </w:r>
      <w:bookmarkStart w:id="15" w:name="_Toc59581158"/>
      <w:r w:rsidR="00133425" w:rsidRPr="002D304E">
        <w:rPr>
          <w:rFonts w:ascii="Arial" w:eastAsia="Times New Roman" w:hAnsi="Arial" w:cs="Arial"/>
          <w:b/>
          <w:bCs/>
          <w:color w:val="000000" w:themeColor="text1"/>
          <w:sz w:val="34"/>
          <w:szCs w:val="34"/>
        </w:rPr>
        <w:t>RESULTS</w:t>
      </w:r>
      <w:bookmarkEnd w:id="15"/>
    </w:p>
    <w:p w14:paraId="4E438037" w14:textId="339422EF" w:rsidR="00AB1E06" w:rsidRPr="002D304E" w:rsidRDefault="00FA4E85" w:rsidP="00AB1E06">
      <w:pPr>
        <w:pStyle w:val="Heading2"/>
        <w:rPr>
          <w:rFonts w:ascii="Arial" w:eastAsia="Times New Roman" w:hAnsi="Arial" w:cs="Arial"/>
          <w:color w:val="auto"/>
          <w:sz w:val="40"/>
          <w:szCs w:val="40"/>
        </w:rPr>
      </w:pPr>
      <w:bookmarkStart w:id="16" w:name="_7.1_LINEAR_REGRESSION"/>
      <w:bookmarkStart w:id="17" w:name="_Toc59581159"/>
      <w:bookmarkEnd w:id="16"/>
      <w:r>
        <w:rPr>
          <w:rFonts w:ascii="Arial" w:eastAsia="Times New Roman" w:hAnsi="Arial" w:cs="Arial"/>
          <w:color w:val="auto"/>
          <w:sz w:val="28"/>
          <w:szCs w:val="28"/>
        </w:rPr>
        <w:t>8</w:t>
      </w:r>
      <w:r w:rsidR="00AB1E06" w:rsidRPr="002D304E">
        <w:rPr>
          <w:rFonts w:ascii="Arial" w:eastAsia="Times New Roman" w:hAnsi="Arial" w:cs="Arial"/>
          <w:color w:val="auto"/>
          <w:sz w:val="28"/>
          <w:szCs w:val="28"/>
        </w:rPr>
        <w:t>.1 LINEAR REGRESSION</w:t>
      </w:r>
      <w:bookmarkEnd w:id="17"/>
    </w:p>
    <w:p w14:paraId="52F100CA" w14:textId="77777777" w:rsidR="004D177B" w:rsidRPr="00372A8C" w:rsidRDefault="004D177B" w:rsidP="004D177B">
      <w:r w:rsidRPr="00372A8C">
        <w:rPr>
          <w:rFonts w:ascii="Arial" w:hAnsi="Arial" w:cs="Arial"/>
          <w:color w:val="000000"/>
          <w:sz w:val="22"/>
          <w:szCs w:val="22"/>
        </w:rPr>
        <w:t>For our dataset, we decided on the 2 variables based on the heat map in the above sections showing which 2 variables have the highest correlation coefficient. As a result, we had Global sales as our dependent variable which was paired with Critic Score as these 2 had the highest relationship after we disregarded other region sales and other variables that we felt weren’t necessary for us to predict future sales. </w:t>
      </w:r>
    </w:p>
    <w:p w14:paraId="02B8309C" w14:textId="77777777" w:rsidR="004D177B" w:rsidRPr="00372A8C" w:rsidRDefault="004D177B" w:rsidP="004D177B"/>
    <w:p w14:paraId="6F2D815F" w14:textId="77777777" w:rsidR="004D177B" w:rsidRPr="00372A8C" w:rsidRDefault="004D177B" w:rsidP="004D177B">
      <w:r w:rsidRPr="00372A8C">
        <w:rPr>
          <w:rFonts w:ascii="Arial" w:hAnsi="Arial" w:cs="Arial"/>
          <w:color w:val="000000"/>
          <w:sz w:val="22"/>
          <w:szCs w:val="22"/>
        </w:rPr>
        <w:t xml:space="preserve">After splitting the data into 80% training and 20% testing, we used Linear Regression function and fit the </w:t>
      </w:r>
      <w:proofErr w:type="spellStart"/>
      <w:r w:rsidRPr="00372A8C">
        <w:rPr>
          <w:rFonts w:ascii="Arial" w:hAnsi="Arial" w:cs="Arial"/>
          <w:color w:val="000000"/>
          <w:sz w:val="22"/>
          <w:szCs w:val="22"/>
        </w:rPr>
        <w:t>X_Train</w:t>
      </w:r>
      <w:proofErr w:type="spellEnd"/>
      <w:r w:rsidRPr="00372A8C">
        <w:rPr>
          <w:rFonts w:ascii="Arial" w:hAnsi="Arial" w:cs="Arial"/>
          <w:color w:val="000000"/>
          <w:sz w:val="22"/>
          <w:szCs w:val="22"/>
        </w:rPr>
        <w:t xml:space="preserve"> and </w:t>
      </w:r>
      <w:proofErr w:type="spellStart"/>
      <w:r w:rsidRPr="00372A8C">
        <w:rPr>
          <w:rFonts w:ascii="Arial" w:hAnsi="Arial" w:cs="Arial"/>
          <w:color w:val="000000"/>
          <w:sz w:val="22"/>
          <w:szCs w:val="22"/>
        </w:rPr>
        <w:t>y_train</w:t>
      </w:r>
      <w:proofErr w:type="spellEnd"/>
      <w:r w:rsidRPr="00372A8C">
        <w:rPr>
          <w:rFonts w:ascii="Arial" w:hAnsi="Arial" w:cs="Arial"/>
          <w:color w:val="000000"/>
          <w:sz w:val="22"/>
          <w:szCs w:val="22"/>
        </w:rPr>
        <w:t xml:space="preserve"> and plotted the data and included a red line to show the line of best fit. As you can see in </w:t>
      </w:r>
      <w:r>
        <w:rPr>
          <w:rFonts w:ascii="Arial" w:hAnsi="Arial" w:cs="Arial"/>
          <w:color w:val="000000"/>
          <w:sz w:val="22"/>
          <w:szCs w:val="22"/>
        </w:rPr>
        <w:t>‘</w:t>
      </w:r>
      <w:r w:rsidRPr="00372A8C">
        <w:rPr>
          <w:rFonts w:ascii="Arial" w:hAnsi="Arial" w:cs="Arial"/>
          <w:color w:val="000000"/>
          <w:sz w:val="22"/>
          <w:szCs w:val="22"/>
        </w:rPr>
        <w:t xml:space="preserve">Fig </w:t>
      </w:r>
      <w:r>
        <w:rPr>
          <w:rFonts w:ascii="Arial" w:hAnsi="Arial" w:cs="Arial"/>
          <w:color w:val="000000"/>
          <w:sz w:val="22"/>
          <w:szCs w:val="22"/>
        </w:rPr>
        <w:t>3’</w:t>
      </w:r>
      <w:r w:rsidRPr="00372A8C">
        <w:rPr>
          <w:rFonts w:ascii="Arial" w:hAnsi="Arial" w:cs="Arial"/>
          <w:color w:val="000000"/>
          <w:sz w:val="22"/>
          <w:szCs w:val="22"/>
        </w:rPr>
        <w:t xml:space="preserve"> the line is sloping upwards meaning that there is a positive correlation between the 2 variables as when Critic Score increases, Global Sales also increases.</w:t>
      </w:r>
    </w:p>
    <w:p w14:paraId="0E9AA8C2" w14:textId="7A339845" w:rsidR="00AB1E06" w:rsidRDefault="004D177B" w:rsidP="00AB1E06">
      <w:pPr>
        <w:rPr>
          <w:rFonts w:ascii="Arial" w:hAnsi="Arial" w:cs="Arial"/>
        </w:rPr>
      </w:pPr>
      <w:r>
        <w:rPr>
          <w:rFonts w:ascii="Arial" w:hAnsi="Arial" w:cs="Arial"/>
          <w:noProof/>
          <w:color w:val="000000"/>
          <w:sz w:val="22"/>
          <w:szCs w:val="22"/>
        </w:rPr>
        <mc:AlternateContent>
          <mc:Choice Requires="wps">
            <w:drawing>
              <wp:anchor distT="0" distB="0" distL="114300" distR="114300" simplePos="0" relativeHeight="251670528" behindDoc="0" locked="0" layoutInCell="1" allowOverlap="1" wp14:anchorId="7AF88B4E" wp14:editId="7415E074">
                <wp:simplePos x="0" y="0"/>
                <wp:positionH relativeFrom="column">
                  <wp:posOffset>297815</wp:posOffset>
                </wp:positionH>
                <wp:positionV relativeFrom="paragraph">
                  <wp:posOffset>99060</wp:posOffset>
                </wp:positionV>
                <wp:extent cx="2329841" cy="381000"/>
                <wp:effectExtent l="0" t="0" r="13335" b="19050"/>
                <wp:wrapNone/>
                <wp:docPr id="13" name="Text Box 13"/>
                <wp:cNvGraphicFramePr/>
                <a:graphic xmlns:a="http://schemas.openxmlformats.org/drawingml/2006/main">
                  <a:graphicData uri="http://schemas.microsoft.com/office/word/2010/wordprocessingShape">
                    <wps:wsp>
                      <wps:cNvSpPr txBox="1"/>
                      <wps:spPr>
                        <a:xfrm>
                          <a:off x="0" y="0"/>
                          <a:ext cx="2329841" cy="381000"/>
                        </a:xfrm>
                        <a:prstGeom prst="rect">
                          <a:avLst/>
                        </a:prstGeom>
                        <a:solidFill>
                          <a:schemeClr val="lt1"/>
                        </a:solidFill>
                        <a:ln w="6350">
                          <a:solidFill>
                            <a:prstClr val="black"/>
                          </a:solidFill>
                        </a:ln>
                      </wps:spPr>
                      <wps:txbx>
                        <w:txbxContent>
                          <w:p w14:paraId="4334AEB1" w14:textId="13D5BE05" w:rsidR="004D177B" w:rsidRPr="00F44EF9" w:rsidRDefault="004D177B" w:rsidP="004D177B">
                            <w:pPr>
                              <w:rPr>
                                <w:rFonts w:ascii="Arial" w:hAnsi="Arial" w:cs="Arial"/>
                                <w:sz w:val="18"/>
                                <w:szCs w:val="18"/>
                              </w:rPr>
                            </w:pPr>
                            <w:r w:rsidRPr="00DF54FF">
                              <w:rPr>
                                <w:rFonts w:ascii="Arial" w:hAnsi="Arial" w:cs="Arial"/>
                                <w:sz w:val="18"/>
                                <w:szCs w:val="18"/>
                              </w:rPr>
                              <w:t xml:space="preserve">Fig </w:t>
                            </w:r>
                            <w:r>
                              <w:rPr>
                                <w:rFonts w:ascii="Arial" w:hAnsi="Arial" w:cs="Arial"/>
                                <w:sz w:val="18"/>
                                <w:szCs w:val="18"/>
                              </w:rPr>
                              <w:t>3</w:t>
                            </w:r>
                            <w:r w:rsidRPr="00DF54FF">
                              <w:rPr>
                                <w:rFonts w:ascii="Arial" w:hAnsi="Arial" w:cs="Arial"/>
                                <w:sz w:val="18"/>
                                <w:szCs w:val="18"/>
                              </w:rPr>
                              <w:t xml:space="preserve">: </w:t>
                            </w:r>
                            <w:r>
                              <w:rPr>
                                <w:rFonts w:ascii="Arial" w:hAnsi="Arial" w:cs="Arial"/>
                                <w:sz w:val="18"/>
                                <w:szCs w:val="18"/>
                              </w:rPr>
                              <w:t xml:space="preserve"> </w:t>
                            </w:r>
                            <w:r w:rsidR="00D22DE9">
                              <w:rPr>
                                <w:rFonts w:ascii="Arial" w:hAnsi="Arial" w:cs="Arial"/>
                                <w:sz w:val="18"/>
                                <w:szCs w:val="18"/>
                              </w:rPr>
                              <w:t xml:space="preserve">LR </w:t>
                            </w:r>
                            <w:r>
                              <w:rPr>
                                <w:rFonts w:ascii="Arial" w:hAnsi="Arial" w:cs="Arial"/>
                                <w:sz w:val="18"/>
                                <w:szCs w:val="18"/>
                              </w:rPr>
                              <w:t>Graph with data plotted and line of best fit.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F88B4E" id="Text Box 13" o:spid="_x0000_s1034" type="#_x0000_t202" style="position:absolute;margin-left:23.45pt;margin-top:7.8pt;width:183.45pt;height:3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" fillcolor="white [3201]" strokeweight=".5pt">
                <v:textbox>
                  <w:txbxContent>
                    <w:p w14:paraId="4334AEB1" w14:textId="13D5BE05" w:rsidR="004D177B" w:rsidRPr="00F44EF9" w:rsidRDefault="004D177B" w:rsidP="004D177B">
                      <w:pPr>
                        <w:rPr>
                          <w:rFonts w:ascii="Arial" w:hAnsi="Arial" w:cs="Arial"/>
                          <w:sz w:val="18"/>
                          <w:szCs w:val="18"/>
                        </w:rPr>
                      </w:pPr>
                      <w:r w:rsidRPr="00DF54FF">
                        <w:rPr>
                          <w:rFonts w:ascii="Arial" w:hAnsi="Arial" w:cs="Arial"/>
                          <w:sz w:val="18"/>
                          <w:szCs w:val="18"/>
                        </w:rPr>
                        <w:t xml:space="preserve">Fig </w:t>
                      </w:r>
                      <w:r>
                        <w:rPr>
                          <w:rFonts w:ascii="Arial" w:hAnsi="Arial" w:cs="Arial"/>
                          <w:sz w:val="18"/>
                          <w:szCs w:val="18"/>
                        </w:rPr>
                        <w:t>3</w:t>
                      </w:r>
                      <w:r w:rsidRPr="00DF54FF">
                        <w:rPr>
                          <w:rFonts w:ascii="Arial" w:hAnsi="Arial" w:cs="Arial"/>
                          <w:sz w:val="18"/>
                          <w:szCs w:val="18"/>
                        </w:rPr>
                        <w:t xml:space="preserve">: </w:t>
                      </w:r>
                      <w:r>
                        <w:rPr>
                          <w:rFonts w:ascii="Arial" w:hAnsi="Arial" w:cs="Arial"/>
                          <w:sz w:val="18"/>
                          <w:szCs w:val="18"/>
                        </w:rPr>
                        <w:t xml:space="preserve"> </w:t>
                      </w:r>
                      <w:r w:rsidR="00D22DE9">
                        <w:rPr>
                          <w:rFonts w:ascii="Arial" w:hAnsi="Arial" w:cs="Arial"/>
                          <w:sz w:val="18"/>
                          <w:szCs w:val="18"/>
                        </w:rPr>
                        <w:t xml:space="preserve">LR </w:t>
                      </w:r>
                      <w:r>
                        <w:rPr>
                          <w:rFonts w:ascii="Arial" w:hAnsi="Arial" w:cs="Arial"/>
                          <w:sz w:val="18"/>
                          <w:szCs w:val="18"/>
                        </w:rPr>
                        <w:t>Graph with data plotted and line of best fit.</w:t>
                      </w:r>
                    </w:p>
                  </w:txbxContent>
                </v:textbox>
              </v:shape>
            </w:pict>
          </mc:Fallback>
        </mc:AlternateContent>
      </w:r>
      <w:r w:rsidRPr="00372A8C">
        <w:rPr>
          <w:rFonts w:ascii="Arial" w:hAnsi="Arial" w:cs="Arial"/>
          <w:noProof/>
          <w:color w:val="000000"/>
          <w:sz w:val="22"/>
          <w:szCs w:val="22"/>
          <w:bdr w:val="none" w:sz="0" w:space="0" w:color="auto" w:frame="1"/>
        </w:rPr>
        <w:drawing>
          <wp:inline distT="0" distB="0" distL="0" distR="0" wp14:anchorId="7EEA494E" wp14:editId="7A559E16">
            <wp:extent cx="4102100" cy="1813994"/>
            <wp:effectExtent l="19050" t="19050" r="12700" b="1524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06061" cy="1815745"/>
                    </a:xfrm>
                    <a:prstGeom prst="rect">
                      <a:avLst/>
                    </a:prstGeom>
                    <a:noFill/>
                    <a:ln>
                      <a:solidFill>
                        <a:schemeClr val="tx1"/>
                      </a:solidFill>
                    </a:ln>
                  </pic:spPr>
                </pic:pic>
              </a:graphicData>
            </a:graphic>
          </wp:inline>
        </w:drawing>
      </w:r>
    </w:p>
    <w:p w14:paraId="37936961" w14:textId="62EBA002" w:rsidR="00985B15" w:rsidRDefault="00C16E15" w:rsidP="00C16E15">
      <w:pPr>
        <w:rPr>
          <w:rFonts w:ascii="Arial" w:hAnsi="Arial" w:cs="Arial"/>
          <w:color w:val="000000"/>
          <w:sz w:val="22"/>
          <w:szCs w:val="22"/>
        </w:rPr>
      </w:pPr>
      <w:r w:rsidRPr="00372A8C">
        <w:rPr>
          <w:rFonts w:ascii="Arial" w:hAnsi="Arial" w:cs="Arial"/>
          <w:color w:val="000000"/>
          <w:sz w:val="22"/>
          <w:szCs w:val="22"/>
        </w:rPr>
        <w:lastRenderedPageBreak/>
        <w:t xml:space="preserve">To see if the prediction made by the model is accurate, we did a side-by-side bar chart comparison of the Global Sales value near enough the same to the actual values which is a </w:t>
      </w:r>
      <w:r>
        <w:rPr>
          <w:rFonts w:ascii="Arial" w:hAnsi="Arial" w:cs="Arial"/>
          <w:color w:val="000000"/>
          <w:sz w:val="22"/>
          <w:szCs w:val="22"/>
        </w:rPr>
        <w:t>positive</w:t>
      </w:r>
      <w:r w:rsidRPr="00372A8C">
        <w:rPr>
          <w:rFonts w:ascii="Arial" w:hAnsi="Arial" w:cs="Arial"/>
          <w:color w:val="000000"/>
          <w:sz w:val="22"/>
          <w:szCs w:val="22"/>
        </w:rPr>
        <w:t xml:space="preserve"> sign that the predictive strength of the model is </w:t>
      </w:r>
      <w:r w:rsidR="00742625">
        <w:rPr>
          <w:rFonts w:ascii="Arial" w:hAnsi="Arial" w:cs="Arial"/>
          <w:color w:val="000000"/>
          <w:sz w:val="22"/>
          <w:szCs w:val="22"/>
        </w:rPr>
        <w:t>a</w:t>
      </w:r>
      <w:r>
        <w:rPr>
          <w:rFonts w:ascii="Arial" w:hAnsi="Arial" w:cs="Arial"/>
          <w:color w:val="000000"/>
          <w:sz w:val="22"/>
          <w:szCs w:val="22"/>
        </w:rPr>
        <w:t xml:space="preserve"> good reflection</w:t>
      </w:r>
      <w:r w:rsidRPr="00372A8C">
        <w:rPr>
          <w:rFonts w:ascii="Arial" w:hAnsi="Arial" w:cs="Arial"/>
          <w:color w:val="000000"/>
          <w:sz w:val="22"/>
          <w:szCs w:val="22"/>
        </w:rPr>
        <w:t>.</w:t>
      </w:r>
      <w:r>
        <w:rPr>
          <w:rFonts w:ascii="Arial" w:hAnsi="Arial" w:cs="Arial"/>
          <w:color w:val="000000"/>
          <w:sz w:val="22"/>
          <w:szCs w:val="22"/>
        </w:rPr>
        <w:t xml:space="preserve"> (Seen in Fig ‘4’)</w:t>
      </w:r>
      <w:r w:rsidR="00985B15">
        <w:rPr>
          <w:rFonts w:ascii="Arial" w:hAnsi="Arial" w:cs="Arial"/>
          <w:color w:val="000000"/>
          <w:sz w:val="22"/>
          <w:szCs w:val="22"/>
        </w:rPr>
        <w:t>.</w:t>
      </w:r>
    </w:p>
    <w:p w14:paraId="5B0AFDAD" w14:textId="046666A4" w:rsidR="00C16E15" w:rsidRPr="00372A8C" w:rsidRDefault="008F1C50" w:rsidP="00C16E15">
      <w:r>
        <w:rPr>
          <w:rFonts w:ascii="Arial" w:hAnsi="Arial" w:cs="Arial"/>
          <w:noProof/>
          <w:color w:val="000000"/>
          <w:sz w:val="22"/>
          <w:szCs w:val="22"/>
        </w:rPr>
        <mc:AlternateContent>
          <mc:Choice Requires="wps">
            <w:drawing>
              <wp:anchor distT="0" distB="0" distL="114300" distR="114300" simplePos="0" relativeHeight="251674624" behindDoc="0" locked="0" layoutInCell="1" allowOverlap="1" wp14:anchorId="067390ED" wp14:editId="461629DD">
                <wp:simplePos x="0" y="0"/>
                <wp:positionH relativeFrom="column">
                  <wp:posOffset>3149600</wp:posOffset>
                </wp:positionH>
                <wp:positionV relativeFrom="paragraph">
                  <wp:posOffset>2502535</wp:posOffset>
                </wp:positionV>
                <wp:extent cx="2692400" cy="381000"/>
                <wp:effectExtent l="0" t="0" r="12700" b="12700"/>
                <wp:wrapNone/>
                <wp:docPr id="12" name="Text Box 12"/>
                <wp:cNvGraphicFramePr/>
                <a:graphic xmlns:a="http://schemas.openxmlformats.org/drawingml/2006/main">
                  <a:graphicData uri="http://schemas.microsoft.com/office/word/2010/wordprocessingShape">
                    <wps:wsp>
                      <wps:cNvSpPr txBox="1"/>
                      <wps:spPr>
                        <a:xfrm>
                          <a:off x="0" y="0"/>
                          <a:ext cx="2692400" cy="381000"/>
                        </a:xfrm>
                        <a:prstGeom prst="rect">
                          <a:avLst/>
                        </a:prstGeom>
                        <a:solidFill>
                          <a:schemeClr val="lt1"/>
                        </a:solidFill>
                        <a:ln w="6350">
                          <a:solidFill>
                            <a:prstClr val="black"/>
                          </a:solidFill>
                        </a:ln>
                      </wps:spPr>
                      <wps:txbx>
                        <w:txbxContent>
                          <w:p w14:paraId="1DAF2E97" w14:textId="77777777" w:rsidR="008F1C50" w:rsidRPr="00F44EF9" w:rsidRDefault="008F1C50" w:rsidP="008F1C50">
                            <w:pPr>
                              <w:rPr>
                                <w:rFonts w:ascii="Arial" w:hAnsi="Arial" w:cs="Arial"/>
                                <w:sz w:val="18"/>
                                <w:szCs w:val="18"/>
                              </w:rPr>
                            </w:pPr>
                            <w:r w:rsidRPr="00DF54FF">
                              <w:rPr>
                                <w:rFonts w:ascii="Arial" w:hAnsi="Arial" w:cs="Arial"/>
                                <w:sz w:val="18"/>
                                <w:szCs w:val="18"/>
                              </w:rPr>
                              <w:t xml:space="preserve">Fig </w:t>
                            </w:r>
                            <w:r>
                              <w:rPr>
                                <w:rFonts w:ascii="Arial" w:hAnsi="Arial" w:cs="Arial"/>
                                <w:sz w:val="18"/>
                                <w:szCs w:val="18"/>
                              </w:rPr>
                              <w:t>5</w:t>
                            </w:r>
                            <w:r w:rsidRPr="00DF54FF">
                              <w:rPr>
                                <w:rFonts w:ascii="Arial" w:hAnsi="Arial" w:cs="Arial"/>
                                <w:sz w:val="18"/>
                                <w:szCs w:val="18"/>
                              </w:rPr>
                              <w:t xml:space="preserve">: </w:t>
                            </w:r>
                            <w:r>
                              <w:rPr>
                                <w:rFonts w:ascii="Arial" w:hAnsi="Arial" w:cs="Arial"/>
                                <w:sz w:val="18"/>
                                <w:szCs w:val="18"/>
                              </w:rPr>
                              <w:t xml:space="preserve"> Side by Side comparison of predicted and actual values along with MSE and RMSE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390ED" id="Text Box 12" o:spid="_x0000_s1035" type="#_x0000_t202" style="position:absolute;margin-left:248pt;margin-top:197.05pt;width:212pt;height:3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" fillcolor="white [3201]" strokeweight=".5pt">
                <v:textbox>
                  <w:txbxContent>
                    <w:p w14:paraId="1DAF2E97" w14:textId="77777777" w:rsidR="008F1C50" w:rsidRPr="00F44EF9" w:rsidRDefault="008F1C50" w:rsidP="008F1C50">
                      <w:pPr>
                        <w:rPr>
                          <w:rFonts w:ascii="Arial" w:hAnsi="Arial" w:cs="Arial"/>
                          <w:sz w:val="18"/>
                          <w:szCs w:val="18"/>
                        </w:rPr>
                      </w:pPr>
                      <w:r w:rsidRPr="00DF54FF">
                        <w:rPr>
                          <w:rFonts w:ascii="Arial" w:hAnsi="Arial" w:cs="Arial"/>
                          <w:sz w:val="18"/>
                          <w:szCs w:val="18"/>
                        </w:rPr>
                        <w:t xml:space="preserve">Fig </w:t>
                      </w:r>
                      <w:r>
                        <w:rPr>
                          <w:rFonts w:ascii="Arial" w:hAnsi="Arial" w:cs="Arial"/>
                          <w:sz w:val="18"/>
                          <w:szCs w:val="18"/>
                        </w:rPr>
                        <w:t>5</w:t>
                      </w:r>
                      <w:r w:rsidRPr="00DF54FF">
                        <w:rPr>
                          <w:rFonts w:ascii="Arial" w:hAnsi="Arial" w:cs="Arial"/>
                          <w:sz w:val="18"/>
                          <w:szCs w:val="18"/>
                        </w:rPr>
                        <w:t xml:space="preserve">: </w:t>
                      </w:r>
                      <w:r>
                        <w:rPr>
                          <w:rFonts w:ascii="Arial" w:hAnsi="Arial" w:cs="Arial"/>
                          <w:sz w:val="18"/>
                          <w:szCs w:val="18"/>
                        </w:rPr>
                        <w:t xml:space="preserve"> Side by Side comparison of predicted and actual values along with MSE and RMSE value</w:t>
                      </w:r>
                    </w:p>
                  </w:txbxContent>
                </v:textbox>
              </v:shape>
            </w:pict>
          </mc:Fallback>
        </mc:AlternateContent>
      </w:r>
      <w:r w:rsidR="00985B15">
        <w:rPr>
          <w:rFonts w:ascii="Arial" w:hAnsi="Arial" w:cs="Arial"/>
          <w:noProof/>
          <w:color w:val="000000"/>
          <w:sz w:val="22"/>
          <w:szCs w:val="22"/>
        </w:rPr>
        <mc:AlternateContent>
          <mc:Choice Requires="wps">
            <w:drawing>
              <wp:anchor distT="0" distB="0" distL="114300" distR="114300" simplePos="0" relativeHeight="251672576" behindDoc="0" locked="0" layoutInCell="1" allowOverlap="1" wp14:anchorId="2B1FB28A" wp14:editId="11A070B9">
                <wp:simplePos x="0" y="0"/>
                <wp:positionH relativeFrom="column">
                  <wp:posOffset>88900</wp:posOffset>
                </wp:positionH>
                <wp:positionV relativeFrom="paragraph">
                  <wp:posOffset>2527300</wp:posOffset>
                </wp:positionV>
                <wp:extent cx="1647825" cy="38100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1647825" cy="381000"/>
                        </a:xfrm>
                        <a:prstGeom prst="rect">
                          <a:avLst/>
                        </a:prstGeom>
                        <a:solidFill>
                          <a:schemeClr val="lt1"/>
                        </a:solidFill>
                        <a:ln w="6350">
                          <a:solidFill>
                            <a:prstClr val="black"/>
                          </a:solidFill>
                        </a:ln>
                      </wps:spPr>
                      <wps:txbx>
                        <w:txbxContent>
                          <w:p w14:paraId="12848900" w14:textId="77777777" w:rsidR="00985B15" w:rsidRPr="00F44EF9" w:rsidRDefault="00985B15" w:rsidP="00985B15">
                            <w:pPr>
                              <w:rPr>
                                <w:rFonts w:ascii="Arial" w:hAnsi="Arial" w:cs="Arial"/>
                                <w:sz w:val="18"/>
                                <w:szCs w:val="18"/>
                              </w:rPr>
                            </w:pPr>
                            <w:r w:rsidRPr="00DF54FF">
                              <w:rPr>
                                <w:rFonts w:ascii="Arial" w:hAnsi="Arial" w:cs="Arial"/>
                                <w:sz w:val="18"/>
                                <w:szCs w:val="18"/>
                              </w:rPr>
                              <w:t xml:space="preserve">Fig </w:t>
                            </w:r>
                            <w:r>
                              <w:rPr>
                                <w:rFonts w:ascii="Arial" w:hAnsi="Arial" w:cs="Arial"/>
                                <w:sz w:val="18"/>
                                <w:szCs w:val="18"/>
                              </w:rPr>
                              <w:t>4</w:t>
                            </w:r>
                            <w:r w:rsidRPr="00DF54FF">
                              <w:rPr>
                                <w:rFonts w:ascii="Arial" w:hAnsi="Arial" w:cs="Arial"/>
                                <w:sz w:val="18"/>
                                <w:szCs w:val="18"/>
                              </w:rPr>
                              <w:t xml:space="preserve">: </w:t>
                            </w:r>
                            <w:r>
                              <w:rPr>
                                <w:rFonts w:ascii="Arial" w:hAnsi="Arial" w:cs="Arial"/>
                                <w:sz w:val="18"/>
                                <w:szCs w:val="18"/>
                              </w:rPr>
                              <w:t xml:space="preserve"> Bar chart showing predicted and actual values.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FB28A" id="Text Box 11" o:spid="_x0000_s1036" type="#_x0000_t202" style="position:absolute;margin-left:7pt;margin-top:199pt;width:129.75pt;height:3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" fillcolor="white [3201]" strokeweight=".5pt">
                <v:textbox>
                  <w:txbxContent>
                    <w:p w14:paraId="12848900" w14:textId="77777777" w:rsidR="00985B15" w:rsidRPr="00F44EF9" w:rsidRDefault="00985B15" w:rsidP="00985B15">
                      <w:pPr>
                        <w:rPr>
                          <w:rFonts w:ascii="Arial" w:hAnsi="Arial" w:cs="Arial"/>
                          <w:sz w:val="18"/>
                          <w:szCs w:val="18"/>
                        </w:rPr>
                      </w:pPr>
                      <w:r w:rsidRPr="00DF54FF">
                        <w:rPr>
                          <w:rFonts w:ascii="Arial" w:hAnsi="Arial" w:cs="Arial"/>
                          <w:sz w:val="18"/>
                          <w:szCs w:val="18"/>
                        </w:rPr>
                        <w:t xml:space="preserve">Fig </w:t>
                      </w:r>
                      <w:r>
                        <w:rPr>
                          <w:rFonts w:ascii="Arial" w:hAnsi="Arial" w:cs="Arial"/>
                          <w:sz w:val="18"/>
                          <w:szCs w:val="18"/>
                        </w:rPr>
                        <w:t>4</w:t>
                      </w:r>
                      <w:r w:rsidRPr="00DF54FF">
                        <w:rPr>
                          <w:rFonts w:ascii="Arial" w:hAnsi="Arial" w:cs="Arial"/>
                          <w:sz w:val="18"/>
                          <w:szCs w:val="18"/>
                        </w:rPr>
                        <w:t xml:space="preserve">: </w:t>
                      </w:r>
                      <w:r>
                        <w:rPr>
                          <w:rFonts w:ascii="Arial" w:hAnsi="Arial" w:cs="Arial"/>
                          <w:sz w:val="18"/>
                          <w:szCs w:val="18"/>
                        </w:rPr>
                        <w:t xml:space="preserve"> Bar chart showing predicted and actual values.</w:t>
                      </w:r>
                    </w:p>
                  </w:txbxContent>
                </v:textbox>
              </v:shape>
            </w:pict>
          </mc:Fallback>
        </mc:AlternateContent>
      </w:r>
      <w:r w:rsidR="00985B15" w:rsidRPr="00372A8C">
        <w:rPr>
          <w:rFonts w:ascii="Arial" w:hAnsi="Arial" w:cs="Arial"/>
          <w:noProof/>
          <w:color w:val="000000"/>
          <w:sz w:val="22"/>
          <w:szCs w:val="22"/>
          <w:bdr w:val="none" w:sz="0" w:space="0" w:color="auto" w:frame="1"/>
        </w:rPr>
        <w:drawing>
          <wp:inline distT="0" distB="0" distL="0" distR="0" wp14:anchorId="4F1A656D" wp14:editId="34DDE252">
            <wp:extent cx="3172001" cy="2527200"/>
            <wp:effectExtent l="0" t="0" r="3175" b="635"/>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72001" cy="2527200"/>
                    </a:xfrm>
                    <a:prstGeom prst="rect">
                      <a:avLst/>
                    </a:prstGeom>
                    <a:noFill/>
                    <a:ln>
                      <a:noFill/>
                    </a:ln>
                  </pic:spPr>
                </pic:pic>
              </a:graphicData>
            </a:graphic>
          </wp:inline>
        </w:drawing>
      </w:r>
      <w:r w:rsidR="00985B15" w:rsidRPr="00372A8C">
        <w:rPr>
          <w:rFonts w:ascii="Arial" w:hAnsi="Arial" w:cs="Arial"/>
          <w:noProof/>
          <w:color w:val="000000"/>
          <w:sz w:val="22"/>
          <w:szCs w:val="22"/>
          <w:bdr w:val="none" w:sz="0" w:space="0" w:color="auto" w:frame="1"/>
        </w:rPr>
        <w:drawing>
          <wp:inline distT="0" distB="0" distL="0" distR="0" wp14:anchorId="5B5E567A" wp14:editId="62C281B0">
            <wp:extent cx="2085638" cy="2484000"/>
            <wp:effectExtent l="12700" t="12700" r="10160" b="18415"/>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85638" cy="2484000"/>
                    </a:xfrm>
                    <a:prstGeom prst="rect">
                      <a:avLst/>
                    </a:prstGeom>
                    <a:noFill/>
                    <a:ln>
                      <a:solidFill>
                        <a:prstClr val="black"/>
                      </a:solidFill>
                    </a:ln>
                  </pic:spPr>
                </pic:pic>
              </a:graphicData>
            </a:graphic>
          </wp:inline>
        </w:drawing>
      </w:r>
      <w:r w:rsidR="00C16E15">
        <w:rPr>
          <w:rFonts w:ascii="Arial" w:hAnsi="Arial" w:cs="Arial"/>
          <w:color w:val="000000"/>
          <w:sz w:val="22"/>
          <w:szCs w:val="22"/>
        </w:rPr>
        <w:br/>
      </w:r>
    </w:p>
    <w:p w14:paraId="28658E26" w14:textId="03899F9A" w:rsidR="00C16E15" w:rsidRDefault="00C16E15" w:rsidP="00AB1E06">
      <w:pPr>
        <w:rPr>
          <w:rFonts w:ascii="Arial" w:hAnsi="Arial" w:cs="Arial"/>
        </w:rPr>
      </w:pPr>
    </w:p>
    <w:p w14:paraId="51BC77B0" w14:textId="4648833D" w:rsidR="008F1C50" w:rsidRDefault="008F1C50" w:rsidP="00AB1E06">
      <w:pPr>
        <w:rPr>
          <w:rFonts w:ascii="Arial" w:hAnsi="Arial" w:cs="Arial"/>
        </w:rPr>
      </w:pPr>
    </w:p>
    <w:p w14:paraId="436AFA83" w14:textId="2DA6818C" w:rsidR="005552B3" w:rsidRPr="00372A8C" w:rsidRDefault="005552B3" w:rsidP="005552B3">
      <w:r w:rsidRPr="00372A8C">
        <w:rPr>
          <w:rFonts w:ascii="Arial" w:hAnsi="Arial" w:cs="Arial"/>
          <w:color w:val="000000"/>
          <w:sz w:val="22"/>
          <w:szCs w:val="22"/>
        </w:rPr>
        <w:t>To get a better sense of how good the model is we use the RMSE for scoring as RMSE is an absolute measure of fit. A reasonably good score is less than 10% of the MSE. We can depict that the RMSE is very low compared to the MSE As</w:t>
      </w:r>
      <w:r>
        <w:rPr>
          <w:rFonts w:ascii="Arial" w:hAnsi="Arial" w:cs="Arial"/>
          <w:color w:val="000000"/>
          <w:sz w:val="22"/>
          <w:szCs w:val="22"/>
        </w:rPr>
        <w:t>,</w:t>
      </w:r>
      <w:r w:rsidRPr="00372A8C">
        <w:rPr>
          <w:rFonts w:ascii="Arial" w:hAnsi="Arial" w:cs="Arial"/>
          <w:color w:val="000000"/>
          <w:sz w:val="22"/>
          <w:szCs w:val="22"/>
        </w:rPr>
        <w:t xml:space="preserve"> seen in the Fig’</w:t>
      </w:r>
      <w:r>
        <w:rPr>
          <w:rFonts w:ascii="Arial" w:hAnsi="Arial" w:cs="Arial"/>
          <w:color w:val="000000"/>
          <w:sz w:val="22"/>
          <w:szCs w:val="22"/>
        </w:rPr>
        <w:t>5</w:t>
      </w:r>
      <w:r w:rsidRPr="00372A8C">
        <w:rPr>
          <w:rFonts w:ascii="Arial" w:hAnsi="Arial" w:cs="Arial"/>
          <w:color w:val="000000"/>
          <w:sz w:val="22"/>
          <w:szCs w:val="22"/>
        </w:rPr>
        <w:t>’. The RMSE value is around 0.4% of the MSE meaning that it is a very good score and the predictions made by the AI is extremely accurate.</w:t>
      </w:r>
    </w:p>
    <w:p w14:paraId="66DF8F01" w14:textId="77777777" w:rsidR="008F1C50" w:rsidRPr="002D304E" w:rsidRDefault="008F1C50" w:rsidP="00AB1E06">
      <w:pPr>
        <w:rPr>
          <w:rFonts w:ascii="Arial" w:hAnsi="Arial" w:cs="Arial"/>
        </w:rPr>
      </w:pPr>
    </w:p>
    <w:p w14:paraId="6CE8B621" w14:textId="5685A818" w:rsidR="003D7F59" w:rsidRDefault="003D7F59" w:rsidP="003D7F59">
      <w:pPr>
        <w:pStyle w:val="Heading2"/>
        <w:rPr>
          <w:rFonts w:ascii="Arial" w:eastAsia="Times New Roman" w:hAnsi="Arial" w:cs="Arial"/>
          <w:color w:val="auto"/>
          <w:sz w:val="28"/>
          <w:szCs w:val="28"/>
        </w:rPr>
      </w:pPr>
      <w:bookmarkStart w:id="18" w:name="_7.2_SUPPORT_VECTOR"/>
      <w:bookmarkStart w:id="19" w:name="_Toc59581160"/>
      <w:bookmarkEnd w:id="18"/>
      <w:r>
        <w:rPr>
          <w:rFonts w:ascii="Arial" w:eastAsia="Times New Roman" w:hAnsi="Arial" w:cs="Arial"/>
          <w:color w:val="auto"/>
          <w:sz w:val="28"/>
          <w:szCs w:val="28"/>
        </w:rPr>
        <w:t xml:space="preserve">8.2 </w:t>
      </w:r>
      <w:r w:rsidR="00AB1E06" w:rsidRPr="002D304E">
        <w:rPr>
          <w:rFonts w:ascii="Arial" w:eastAsia="Times New Roman" w:hAnsi="Arial" w:cs="Arial"/>
          <w:color w:val="auto"/>
          <w:sz w:val="28"/>
          <w:szCs w:val="28"/>
        </w:rPr>
        <w:t>SUPPORT VECTOR MACHINES</w:t>
      </w:r>
      <w:bookmarkEnd w:id="19"/>
    </w:p>
    <w:p w14:paraId="23FC2600" w14:textId="14DC9264" w:rsidR="00D22DE9" w:rsidRPr="00D22DE9" w:rsidRDefault="00D22DE9" w:rsidP="003D7F59">
      <w:pPr>
        <w:pStyle w:val="Heading2"/>
        <w:rPr>
          <w:rFonts w:ascii="Arial" w:eastAsia="Times New Roman" w:hAnsi="Arial" w:cs="Arial"/>
          <w:color w:val="auto"/>
          <w:sz w:val="28"/>
          <w:szCs w:val="28"/>
        </w:rPr>
      </w:pPr>
      <w:bookmarkStart w:id="20" w:name="_Toc59572640"/>
      <w:bookmarkStart w:id="21" w:name="_Toc59581161"/>
      <w:r w:rsidRPr="0076719B">
        <w:rPr>
          <w:rFonts w:ascii="Arial" w:hAnsi="Arial" w:cs="Arial"/>
          <w:color w:val="000000"/>
          <w:sz w:val="22"/>
          <w:szCs w:val="22"/>
        </w:rPr>
        <w:t>For SVR, we have used “Critic Score” to represent the x-axis and “Global Sale” for y. We chose to use SVR over SVM because we wanted to see if there is a correlation between critic score and global sales, and if that’s the case then being able to make predictions based upon what the global sales are in relation with critic score for different games. Usually, a real-world dataset contains features that vary in magnitudes, units and range, so we normalized the dataset using feature scaling before fitting SVR to the dataset.</w:t>
      </w:r>
      <w:bookmarkEnd w:id="20"/>
      <w:bookmarkEnd w:id="21"/>
      <w:r w:rsidRPr="0076719B">
        <w:rPr>
          <w:rFonts w:ascii="Arial" w:hAnsi="Arial" w:cs="Arial"/>
          <w:color w:val="000000"/>
          <w:sz w:val="22"/>
          <w:szCs w:val="22"/>
        </w:rPr>
        <w:t> </w:t>
      </w:r>
    </w:p>
    <w:p w14:paraId="52C4E14D" w14:textId="7891EDE6" w:rsidR="00D22DE9" w:rsidRPr="00D22DE9" w:rsidRDefault="00450433" w:rsidP="00D22DE9">
      <w:r>
        <w:rPr>
          <w:rFonts w:ascii="Arial" w:hAnsi="Arial" w:cs="Arial"/>
          <w:noProof/>
          <w:color w:val="000000"/>
          <w:sz w:val="22"/>
          <w:szCs w:val="22"/>
        </w:rPr>
        <mc:AlternateContent>
          <mc:Choice Requires="wps">
            <w:drawing>
              <wp:anchor distT="0" distB="0" distL="114300" distR="114300" simplePos="0" relativeHeight="251677696" behindDoc="0" locked="0" layoutInCell="1" allowOverlap="1" wp14:anchorId="794D3273" wp14:editId="4D065C96">
                <wp:simplePos x="0" y="0"/>
                <wp:positionH relativeFrom="column">
                  <wp:posOffset>2942590</wp:posOffset>
                </wp:positionH>
                <wp:positionV relativeFrom="paragraph">
                  <wp:posOffset>152574</wp:posOffset>
                </wp:positionV>
                <wp:extent cx="2692400" cy="222059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692400" cy="2220595"/>
                        </a:xfrm>
                        <a:prstGeom prst="rect">
                          <a:avLst/>
                        </a:prstGeom>
                        <a:noFill/>
                        <a:ln w="6350">
                          <a:noFill/>
                        </a:ln>
                      </wps:spPr>
                      <wps:txbx>
                        <w:txbxContent>
                          <w:p w14:paraId="1D2476FF" w14:textId="1E03E233" w:rsidR="00A8784B" w:rsidRPr="0076719B" w:rsidRDefault="00A8784B" w:rsidP="00A8784B">
                            <w:pPr>
                              <w:spacing w:before="240" w:after="240"/>
                            </w:pPr>
                            <w:r w:rsidRPr="0076719B">
                              <w:rPr>
                                <w:rFonts w:ascii="Arial" w:hAnsi="Arial" w:cs="Arial"/>
                                <w:color w:val="000000"/>
                                <w:sz w:val="22"/>
                                <w:szCs w:val="22"/>
                              </w:rPr>
                              <w:t>From looking at this graph</w:t>
                            </w:r>
                            <w:r w:rsidR="00F346BA">
                              <w:rPr>
                                <w:rFonts w:ascii="Arial" w:hAnsi="Arial" w:cs="Arial"/>
                                <w:color w:val="000000"/>
                                <w:sz w:val="22"/>
                                <w:szCs w:val="22"/>
                              </w:rPr>
                              <w:t xml:space="preserve"> (Fig 7)</w:t>
                            </w:r>
                            <w:r w:rsidRPr="0076719B">
                              <w:rPr>
                                <w:rFonts w:ascii="Arial" w:hAnsi="Arial" w:cs="Arial"/>
                                <w:color w:val="000000"/>
                                <w:sz w:val="22"/>
                                <w:szCs w:val="22"/>
                              </w:rPr>
                              <w:t>, you can see there is a cluster of points when critic score and global sales are low but as critic score increases, global sale increases showing a positive correlation. To create the hyperplane, first trained the dataset 80% training and 20% testing using a radial basis function kernel which will help to produce a smooth surface from the large data points therefore creating a more realistic and accurate prediction.</w:t>
                            </w:r>
                          </w:p>
                          <w:p w14:paraId="50FC677E" w14:textId="77777777" w:rsidR="00A8784B" w:rsidRDefault="00A8784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4D3273" id="Text Box 15" o:spid="_x0000_s1037" type="#_x0000_t202" style="position:absolute;margin-left:231.7pt;margin-top:12pt;width:212pt;height:174.8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" filled="f" stroked="f" strokeweight=".5pt">
                <v:textbox>
                  <w:txbxContent>
                    <w:p w14:paraId="1D2476FF" w14:textId="1E03E233" w:rsidR="00A8784B" w:rsidRPr="0076719B" w:rsidRDefault="00A8784B" w:rsidP="00A8784B">
                      <w:pPr>
                        <w:spacing w:before="240" w:after="240"/>
                      </w:pPr>
                      <w:r w:rsidRPr="0076719B">
                        <w:rPr>
                          <w:rFonts w:ascii="Arial" w:hAnsi="Arial" w:cs="Arial"/>
                          <w:color w:val="000000"/>
                          <w:sz w:val="22"/>
                          <w:szCs w:val="22"/>
                        </w:rPr>
                        <w:t>From looking at this graph</w:t>
                      </w:r>
                      <w:r w:rsidR="00F346BA">
                        <w:rPr>
                          <w:rFonts w:ascii="Arial" w:hAnsi="Arial" w:cs="Arial"/>
                          <w:color w:val="000000"/>
                          <w:sz w:val="22"/>
                          <w:szCs w:val="22"/>
                        </w:rPr>
                        <w:t xml:space="preserve"> (Fig 7)</w:t>
                      </w:r>
                      <w:r w:rsidRPr="0076719B">
                        <w:rPr>
                          <w:rFonts w:ascii="Arial" w:hAnsi="Arial" w:cs="Arial"/>
                          <w:color w:val="000000"/>
                          <w:sz w:val="22"/>
                          <w:szCs w:val="22"/>
                        </w:rPr>
                        <w:t>, you can see there is a cluster of points when critic score and global sales are low but as critic score increases, global sale increases showing a positive correlation. To create the hyperplane, first trained the dataset 80% training and 20% testing using a radial basis function kernel which will help to produce a smooth surface from the large data points therefore creating a more realistic and accurate prediction.</w:t>
                      </w:r>
                    </w:p>
                    <w:p w14:paraId="50FC677E" w14:textId="77777777" w:rsidR="00A8784B" w:rsidRDefault="00A8784B"/>
                  </w:txbxContent>
                </v:textbox>
              </v:shape>
            </w:pict>
          </mc:Fallback>
        </mc:AlternateContent>
      </w:r>
    </w:p>
    <w:p w14:paraId="2923460C" w14:textId="04EC4EA6" w:rsidR="00AB1E06" w:rsidRDefault="00D22DE9" w:rsidP="00AB1E06">
      <w:pPr>
        <w:rPr>
          <w:rFonts w:ascii="Arial" w:hAnsi="Arial" w:cs="Arial"/>
        </w:rPr>
      </w:pPr>
      <w:r w:rsidRPr="0076719B">
        <w:rPr>
          <w:rFonts w:ascii="Arial" w:hAnsi="Arial" w:cs="Arial"/>
          <w:noProof/>
          <w:color w:val="000000"/>
          <w:sz w:val="22"/>
          <w:szCs w:val="22"/>
          <w:bdr w:val="none" w:sz="0" w:space="0" w:color="auto" w:frame="1"/>
        </w:rPr>
        <w:drawing>
          <wp:inline distT="0" distB="0" distL="0" distR="0" wp14:anchorId="412B3444" wp14:editId="12213AB1">
            <wp:extent cx="2818356" cy="2262900"/>
            <wp:effectExtent l="0" t="0" r="1270"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a:picLocks noChangeAspect="1" noChangeArrowheads="1"/>
                    </pic:cNvPicPr>
                  </pic:nvPicPr>
                  <pic:blipFill rotWithShape="1">
                    <a:blip r:embed="rId19">
                      <a:extLst>
                        <a:ext uri="{28A0092B-C50C-407E-A947-70E740481C1C}">
                          <a14:useLocalDpi xmlns:a14="http://schemas.microsoft.com/office/drawing/2010/main" val="0"/>
                        </a:ext>
                      </a:extLst>
                    </a:blip>
                    <a:srcRect l="2823" t="7973" r="6433" b="7275"/>
                    <a:stretch/>
                  </pic:blipFill>
                  <pic:spPr bwMode="auto">
                    <a:xfrm>
                      <a:off x="0" y="0"/>
                      <a:ext cx="2819517" cy="2263832"/>
                    </a:xfrm>
                    <a:prstGeom prst="rect">
                      <a:avLst/>
                    </a:prstGeom>
                    <a:noFill/>
                    <a:ln>
                      <a:noFill/>
                    </a:ln>
                    <a:extLst>
                      <a:ext uri="{53640926-AAD7-44D8-BBD7-CCE9431645EC}">
                        <a14:shadowObscured xmlns:a14="http://schemas.microsoft.com/office/drawing/2010/main"/>
                      </a:ext>
                    </a:extLst>
                  </pic:spPr>
                </pic:pic>
              </a:graphicData>
            </a:graphic>
          </wp:inline>
        </w:drawing>
      </w:r>
    </w:p>
    <w:p w14:paraId="11CAF678" w14:textId="3560CA90" w:rsidR="003F6BCF" w:rsidRDefault="003F6BCF" w:rsidP="00AB1E06">
      <w:pPr>
        <w:rPr>
          <w:rFonts w:ascii="Arial" w:hAnsi="Arial" w:cs="Arial"/>
        </w:rPr>
      </w:pPr>
      <w:r>
        <w:rPr>
          <w:rFonts w:ascii="Arial" w:hAnsi="Arial" w:cs="Arial"/>
          <w:noProof/>
          <w:color w:val="000000"/>
          <w:sz w:val="22"/>
          <w:szCs w:val="22"/>
        </w:rPr>
        <mc:AlternateContent>
          <mc:Choice Requires="wps">
            <w:drawing>
              <wp:anchor distT="0" distB="0" distL="114300" distR="114300" simplePos="0" relativeHeight="251676672" behindDoc="0" locked="0" layoutInCell="1" allowOverlap="1" wp14:anchorId="08DCB17C" wp14:editId="7511ED17">
                <wp:simplePos x="0" y="0"/>
                <wp:positionH relativeFrom="column">
                  <wp:posOffset>287950</wp:posOffset>
                </wp:positionH>
                <wp:positionV relativeFrom="paragraph">
                  <wp:posOffset>25896</wp:posOffset>
                </wp:positionV>
                <wp:extent cx="2329841" cy="381000"/>
                <wp:effectExtent l="0" t="0" r="6985" b="12700"/>
                <wp:wrapNone/>
                <wp:docPr id="14" name="Text Box 14"/>
                <wp:cNvGraphicFramePr/>
                <a:graphic xmlns:a="http://schemas.openxmlformats.org/drawingml/2006/main">
                  <a:graphicData uri="http://schemas.microsoft.com/office/word/2010/wordprocessingShape">
                    <wps:wsp>
                      <wps:cNvSpPr txBox="1"/>
                      <wps:spPr>
                        <a:xfrm>
                          <a:off x="0" y="0"/>
                          <a:ext cx="2329841" cy="381000"/>
                        </a:xfrm>
                        <a:prstGeom prst="rect">
                          <a:avLst/>
                        </a:prstGeom>
                        <a:solidFill>
                          <a:schemeClr val="lt1"/>
                        </a:solidFill>
                        <a:ln w="6350">
                          <a:solidFill>
                            <a:prstClr val="black"/>
                          </a:solidFill>
                        </a:ln>
                      </wps:spPr>
                      <wps:txbx>
                        <w:txbxContent>
                          <w:p w14:paraId="5EA3E9A5" w14:textId="4852B8A7" w:rsidR="003F6BCF" w:rsidRPr="00F44EF9" w:rsidRDefault="003F6BCF" w:rsidP="003F6BCF">
                            <w:pPr>
                              <w:rPr>
                                <w:rFonts w:ascii="Arial" w:hAnsi="Arial" w:cs="Arial"/>
                                <w:sz w:val="18"/>
                                <w:szCs w:val="18"/>
                              </w:rPr>
                            </w:pPr>
                            <w:r w:rsidRPr="00DF54FF">
                              <w:rPr>
                                <w:rFonts w:ascii="Arial" w:hAnsi="Arial" w:cs="Arial"/>
                                <w:sz w:val="18"/>
                                <w:szCs w:val="18"/>
                              </w:rPr>
                              <w:t xml:space="preserve">Fig </w:t>
                            </w:r>
                            <w:r>
                              <w:rPr>
                                <w:rFonts w:ascii="Arial" w:hAnsi="Arial" w:cs="Arial"/>
                                <w:sz w:val="18"/>
                                <w:szCs w:val="18"/>
                              </w:rPr>
                              <w:t>7</w:t>
                            </w:r>
                            <w:r w:rsidRPr="00DF54FF">
                              <w:rPr>
                                <w:rFonts w:ascii="Arial" w:hAnsi="Arial" w:cs="Arial"/>
                                <w:sz w:val="18"/>
                                <w:szCs w:val="18"/>
                              </w:rPr>
                              <w:t xml:space="preserve">: </w:t>
                            </w:r>
                            <w:r>
                              <w:rPr>
                                <w:rFonts w:ascii="Arial" w:hAnsi="Arial" w:cs="Arial"/>
                                <w:sz w:val="18"/>
                                <w:szCs w:val="18"/>
                              </w:rPr>
                              <w:t xml:space="preserve"> SVR Graph with data plotted and line </w:t>
                            </w:r>
                            <w:r w:rsidR="00FE7504">
                              <w:rPr>
                                <w:rFonts w:ascii="Arial" w:hAnsi="Arial" w:cs="Arial"/>
                                <w:sz w:val="18"/>
                                <w:szCs w:val="18"/>
                              </w:rPr>
                              <w:t>of prediction (Global Sales)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DCB17C" id="Text Box 14" o:spid="_x0000_s1038" type="#_x0000_t202" style="position:absolute;margin-left:22.65pt;margin-top:2.05pt;width:183.45pt;height:3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" fillcolor="white [3201]" strokeweight=".5pt">
                <v:textbox>
                  <w:txbxContent>
                    <w:p w14:paraId="5EA3E9A5" w14:textId="4852B8A7" w:rsidR="003F6BCF" w:rsidRPr="00F44EF9" w:rsidRDefault="003F6BCF" w:rsidP="003F6BCF">
                      <w:pPr>
                        <w:rPr>
                          <w:rFonts w:ascii="Arial" w:hAnsi="Arial" w:cs="Arial"/>
                          <w:sz w:val="18"/>
                          <w:szCs w:val="18"/>
                        </w:rPr>
                      </w:pPr>
                      <w:r w:rsidRPr="00DF54FF">
                        <w:rPr>
                          <w:rFonts w:ascii="Arial" w:hAnsi="Arial" w:cs="Arial"/>
                          <w:sz w:val="18"/>
                          <w:szCs w:val="18"/>
                        </w:rPr>
                        <w:t xml:space="preserve">Fig </w:t>
                      </w:r>
                      <w:r>
                        <w:rPr>
                          <w:rFonts w:ascii="Arial" w:hAnsi="Arial" w:cs="Arial"/>
                          <w:sz w:val="18"/>
                          <w:szCs w:val="18"/>
                        </w:rPr>
                        <w:t>7</w:t>
                      </w:r>
                      <w:r w:rsidRPr="00DF54FF">
                        <w:rPr>
                          <w:rFonts w:ascii="Arial" w:hAnsi="Arial" w:cs="Arial"/>
                          <w:sz w:val="18"/>
                          <w:szCs w:val="18"/>
                        </w:rPr>
                        <w:t xml:space="preserve">: </w:t>
                      </w:r>
                      <w:r>
                        <w:rPr>
                          <w:rFonts w:ascii="Arial" w:hAnsi="Arial" w:cs="Arial"/>
                          <w:sz w:val="18"/>
                          <w:szCs w:val="18"/>
                        </w:rPr>
                        <w:t xml:space="preserve"> SVR Graph with data plotted and line </w:t>
                      </w:r>
                      <w:r w:rsidR="00FE7504">
                        <w:rPr>
                          <w:rFonts w:ascii="Arial" w:hAnsi="Arial" w:cs="Arial"/>
                          <w:sz w:val="18"/>
                          <w:szCs w:val="18"/>
                        </w:rPr>
                        <w:t>of prediction (Global Sales)</w:t>
                      </w:r>
                    </w:p>
                  </w:txbxContent>
                </v:textbox>
              </v:shape>
            </w:pict>
          </mc:Fallback>
        </mc:AlternateContent>
      </w:r>
    </w:p>
    <w:p w14:paraId="5FB79FB9" w14:textId="3C13B66C" w:rsidR="003F6BCF" w:rsidRDefault="003F6BCF" w:rsidP="00AB1E06">
      <w:pPr>
        <w:rPr>
          <w:rFonts w:ascii="Arial" w:hAnsi="Arial" w:cs="Arial"/>
        </w:rPr>
      </w:pPr>
    </w:p>
    <w:p w14:paraId="5B4A12D7" w14:textId="2B53403A" w:rsidR="00A325A6" w:rsidRDefault="00A325A6" w:rsidP="00AB1E06">
      <w:pPr>
        <w:rPr>
          <w:rFonts w:ascii="Arial" w:hAnsi="Arial" w:cs="Arial"/>
        </w:rPr>
      </w:pPr>
    </w:p>
    <w:p w14:paraId="33D3B4BB" w14:textId="29A47E22" w:rsidR="00A325A6" w:rsidRDefault="00A325A6" w:rsidP="00AB1E06">
      <w:pPr>
        <w:rPr>
          <w:rFonts w:ascii="Arial" w:hAnsi="Arial" w:cs="Arial"/>
        </w:rPr>
      </w:pPr>
    </w:p>
    <w:p w14:paraId="2687B0B3" w14:textId="162E8B0F" w:rsidR="00A325A6" w:rsidRPr="00FB0CD4" w:rsidRDefault="00A325A6" w:rsidP="00FB0CD4">
      <w:pPr>
        <w:spacing w:after="160"/>
      </w:pPr>
      <w:r w:rsidRPr="0076719B">
        <w:rPr>
          <w:rFonts w:ascii="Arial" w:hAnsi="Arial" w:cs="Arial"/>
          <w:color w:val="000000"/>
          <w:sz w:val="22"/>
          <w:szCs w:val="22"/>
        </w:rPr>
        <w:t xml:space="preserve">The RMSE value was roughly 40% which was not really expected as we assumed that it would be at least closer to the RMSE of Linear regression in %. To make the RMSE value lower, we tried to tune the SVR regression model by selecting the best parameters. The parameters chosen were C and epsilon because we can reduce the number of errors admitted to the graph to gain the desired accuracy of our model by reducing the value of epsilon. Then we set the values of C and epsilon to different numerical values to see if the RMSE value in % could be potential below what we have already which is 0.4 but unfortunately it couldn’t so we left out the parameters. </w:t>
      </w:r>
    </w:p>
    <w:p w14:paraId="6A0E2FAE" w14:textId="052C54BB" w:rsidR="00071687" w:rsidRPr="0029737F" w:rsidRDefault="00FA4E85" w:rsidP="0029737F">
      <w:pPr>
        <w:pStyle w:val="Heading2"/>
        <w:rPr>
          <w:rFonts w:ascii="Arial" w:eastAsia="Times New Roman" w:hAnsi="Arial" w:cs="Arial"/>
          <w:color w:val="auto"/>
          <w:sz w:val="28"/>
          <w:szCs w:val="28"/>
        </w:rPr>
      </w:pPr>
      <w:bookmarkStart w:id="22" w:name="_7.3_RANDOM_FOREST"/>
      <w:bookmarkStart w:id="23" w:name="_Toc59581162"/>
      <w:bookmarkEnd w:id="22"/>
      <w:r>
        <w:rPr>
          <w:rFonts w:ascii="Arial" w:eastAsia="Times New Roman" w:hAnsi="Arial" w:cs="Arial"/>
          <w:color w:val="auto"/>
          <w:sz w:val="28"/>
          <w:szCs w:val="28"/>
        </w:rPr>
        <w:t>8</w:t>
      </w:r>
      <w:r w:rsidR="00AB1E06" w:rsidRPr="002D304E">
        <w:rPr>
          <w:rFonts w:ascii="Arial" w:eastAsia="Times New Roman" w:hAnsi="Arial" w:cs="Arial"/>
          <w:color w:val="auto"/>
          <w:sz w:val="28"/>
          <w:szCs w:val="28"/>
        </w:rPr>
        <w:t>.3 RANDOM FOREST REGRESSION</w:t>
      </w:r>
      <w:bookmarkEnd w:id="23"/>
    </w:p>
    <w:p w14:paraId="13A605CE" w14:textId="0E833649" w:rsidR="00071687" w:rsidRDefault="00743968" w:rsidP="00C820C6">
      <w:pPr>
        <w:rPr>
          <w:rFonts w:ascii="Arial" w:hAnsi="Arial" w:cs="Arial"/>
          <w:sz w:val="22"/>
          <w:szCs w:val="22"/>
        </w:rPr>
      </w:pPr>
      <w:r>
        <w:rPr>
          <w:rFonts w:ascii="Arial" w:hAnsi="Arial" w:cs="Arial"/>
          <w:sz w:val="22"/>
          <w:szCs w:val="22"/>
        </w:rPr>
        <w:t>With the random forest regression, we used the Critic Score and Global Sales for the X and Y axis again. We can see the line fluctuating as it goes higher up in the critic score and only spiking once it hits the peak Critic Score</w:t>
      </w:r>
      <w:r w:rsidR="00624E6C">
        <w:rPr>
          <w:rFonts w:ascii="Arial" w:hAnsi="Arial" w:cs="Arial"/>
          <w:sz w:val="22"/>
          <w:szCs w:val="22"/>
        </w:rPr>
        <w:t xml:space="preserve"> (see Fig 8)</w:t>
      </w:r>
      <w:r>
        <w:rPr>
          <w:rFonts w:ascii="Arial" w:hAnsi="Arial" w:cs="Arial"/>
          <w:sz w:val="22"/>
          <w:szCs w:val="22"/>
        </w:rPr>
        <w:t xml:space="preserve">. We can see that the prediction (Red line) </w:t>
      </w:r>
      <w:r w:rsidR="00FB0CD4">
        <w:rPr>
          <w:rFonts w:ascii="Arial" w:hAnsi="Arial" w:cs="Arial"/>
          <w:sz w:val="22"/>
          <w:szCs w:val="22"/>
        </w:rPr>
        <w:t>does not</w:t>
      </w:r>
      <w:r>
        <w:rPr>
          <w:rFonts w:ascii="Arial" w:hAnsi="Arial" w:cs="Arial"/>
          <w:sz w:val="22"/>
          <w:szCs w:val="22"/>
        </w:rPr>
        <w:t xml:space="preserve"> follow the actual data that well. This may be due to the data not being linear for example, data with a Critic score of around 60 to 70 has higher sales than games that have above 90 critic score. As stated before, this may be due to games releasing in certain regions only but that may be the reason for the prediction line no following the data well. </w:t>
      </w:r>
    </w:p>
    <w:p w14:paraId="78B5C33A" w14:textId="700F8533" w:rsidR="00743968" w:rsidRDefault="00743968" w:rsidP="00C820C6">
      <w:pPr>
        <w:rPr>
          <w:rFonts w:ascii="Arial" w:hAnsi="Arial" w:cs="Arial"/>
          <w:sz w:val="22"/>
          <w:szCs w:val="22"/>
        </w:rPr>
      </w:pPr>
    </w:p>
    <w:p w14:paraId="1E75DC8E" w14:textId="49CE9B74" w:rsidR="00743968" w:rsidRPr="00C820C6" w:rsidRDefault="00743968" w:rsidP="00C820C6">
      <w:pPr>
        <w:rPr>
          <w:rFonts w:ascii="Arial" w:hAnsi="Arial" w:cs="Arial"/>
          <w:sz w:val="22"/>
          <w:szCs w:val="22"/>
        </w:rPr>
      </w:pPr>
      <w:r>
        <w:rPr>
          <w:rFonts w:ascii="Arial" w:hAnsi="Arial" w:cs="Arial"/>
          <w:sz w:val="22"/>
          <w:szCs w:val="22"/>
        </w:rPr>
        <w:t xml:space="preserve">In the code we calculated the RMSE value to see </w:t>
      </w:r>
      <w:r w:rsidR="0029737F">
        <w:rPr>
          <w:rFonts w:ascii="Arial" w:hAnsi="Arial" w:cs="Arial"/>
          <w:sz w:val="22"/>
          <w:szCs w:val="22"/>
        </w:rPr>
        <w:t xml:space="preserve">how accurate the prediction is and how well the line fits. As expected from looking at the graph, the RMSE value </w:t>
      </w:r>
      <w:r w:rsidR="00503934">
        <w:rPr>
          <w:rFonts w:ascii="Arial" w:hAnsi="Arial" w:cs="Arial"/>
          <w:sz w:val="22"/>
          <w:szCs w:val="22"/>
        </w:rPr>
        <w:t>produced is quite bad</w:t>
      </w:r>
      <w:r w:rsidR="0029737F">
        <w:rPr>
          <w:rFonts w:ascii="Arial" w:hAnsi="Arial" w:cs="Arial"/>
          <w:sz w:val="22"/>
          <w:szCs w:val="22"/>
        </w:rPr>
        <w:t xml:space="preserve">. The RMSE value is around 50% of the MSE value which </w:t>
      </w:r>
      <w:r w:rsidR="00FB0CD4">
        <w:rPr>
          <w:rFonts w:ascii="Arial" w:hAnsi="Arial" w:cs="Arial"/>
          <w:sz w:val="22"/>
          <w:szCs w:val="22"/>
        </w:rPr>
        <w:t>does not fit our</w:t>
      </w:r>
      <w:r w:rsidR="0029737F">
        <w:rPr>
          <w:rFonts w:ascii="Arial" w:hAnsi="Arial" w:cs="Arial"/>
          <w:sz w:val="22"/>
          <w:szCs w:val="22"/>
        </w:rPr>
        <w:t xml:space="preserve"> criteria</w:t>
      </w:r>
      <w:r w:rsidR="00FB0CD4">
        <w:rPr>
          <w:rFonts w:ascii="Arial" w:hAnsi="Arial" w:cs="Arial"/>
          <w:sz w:val="22"/>
          <w:szCs w:val="22"/>
        </w:rPr>
        <w:t xml:space="preserve"> by a long way</w:t>
      </w:r>
      <w:r w:rsidR="0029737F">
        <w:rPr>
          <w:rFonts w:ascii="Arial" w:hAnsi="Arial" w:cs="Arial"/>
          <w:sz w:val="22"/>
          <w:szCs w:val="22"/>
        </w:rPr>
        <w:t xml:space="preserve"> – 10% or lower is a reasonably good score. We then decided to change the number of trees created from the default value 100 to 2000</w:t>
      </w:r>
      <w:r w:rsidR="00FB0CD4">
        <w:rPr>
          <w:rFonts w:ascii="Arial" w:hAnsi="Arial" w:cs="Arial"/>
          <w:sz w:val="22"/>
          <w:szCs w:val="22"/>
        </w:rPr>
        <w:t xml:space="preserve"> as that’s said to increase accuracy</w:t>
      </w:r>
      <w:r w:rsidR="0029737F">
        <w:rPr>
          <w:rFonts w:ascii="Arial" w:hAnsi="Arial" w:cs="Arial"/>
          <w:sz w:val="22"/>
          <w:szCs w:val="22"/>
        </w:rPr>
        <w:t xml:space="preserve"> and the values did not change much but the processing time increase tremendously.</w:t>
      </w:r>
    </w:p>
    <w:p w14:paraId="644A0AFC" w14:textId="3B8B4600" w:rsidR="00C820C6" w:rsidRDefault="000B50E2" w:rsidP="00ED176E">
      <w:pPr>
        <w:rPr>
          <w:rFonts w:ascii="Arial" w:hAnsi="Arial" w:cs="Arial"/>
        </w:rPr>
      </w:pPr>
      <w:r>
        <w:rPr>
          <w:rFonts w:ascii="Arial" w:hAnsi="Arial" w:cs="Arial"/>
          <w:noProof/>
          <w:color w:val="000000"/>
          <w:sz w:val="22"/>
          <w:szCs w:val="22"/>
        </w:rPr>
        <mc:AlternateContent>
          <mc:Choice Requires="wps">
            <w:drawing>
              <wp:anchor distT="0" distB="0" distL="114300" distR="114300" simplePos="0" relativeHeight="251682816" behindDoc="0" locked="0" layoutInCell="1" allowOverlap="1" wp14:anchorId="2BDCA5B0" wp14:editId="48C144E2">
                <wp:simplePos x="0" y="0"/>
                <wp:positionH relativeFrom="column">
                  <wp:posOffset>2998158</wp:posOffset>
                </wp:positionH>
                <wp:positionV relativeFrom="paragraph">
                  <wp:posOffset>2007193</wp:posOffset>
                </wp:positionV>
                <wp:extent cx="2329815" cy="381000"/>
                <wp:effectExtent l="0" t="0" r="6985" b="12700"/>
                <wp:wrapNone/>
                <wp:docPr id="20" name="Text Box 20"/>
                <wp:cNvGraphicFramePr/>
                <a:graphic xmlns:a="http://schemas.openxmlformats.org/drawingml/2006/main">
                  <a:graphicData uri="http://schemas.microsoft.com/office/word/2010/wordprocessingShape">
                    <wps:wsp>
                      <wps:cNvSpPr txBox="1"/>
                      <wps:spPr>
                        <a:xfrm>
                          <a:off x="0" y="0"/>
                          <a:ext cx="2329815" cy="381000"/>
                        </a:xfrm>
                        <a:prstGeom prst="rect">
                          <a:avLst/>
                        </a:prstGeom>
                        <a:solidFill>
                          <a:schemeClr val="lt1"/>
                        </a:solidFill>
                        <a:ln w="6350">
                          <a:solidFill>
                            <a:prstClr val="black"/>
                          </a:solidFill>
                        </a:ln>
                      </wps:spPr>
                      <wps:txbx>
                        <w:txbxContent>
                          <w:p w14:paraId="640CCFCD" w14:textId="4BA7E68A" w:rsidR="000B50E2" w:rsidRPr="00F44EF9" w:rsidRDefault="000B50E2" w:rsidP="000B50E2">
                            <w:pPr>
                              <w:rPr>
                                <w:rFonts w:ascii="Arial" w:hAnsi="Arial" w:cs="Arial"/>
                                <w:sz w:val="18"/>
                                <w:szCs w:val="18"/>
                              </w:rPr>
                            </w:pPr>
                            <w:r w:rsidRPr="00DF54FF">
                              <w:rPr>
                                <w:rFonts w:ascii="Arial" w:hAnsi="Arial" w:cs="Arial"/>
                                <w:sz w:val="18"/>
                                <w:szCs w:val="18"/>
                              </w:rPr>
                              <w:t xml:space="preserve">Fig </w:t>
                            </w:r>
                            <w:r>
                              <w:rPr>
                                <w:rFonts w:ascii="Arial" w:hAnsi="Arial" w:cs="Arial"/>
                                <w:sz w:val="18"/>
                                <w:szCs w:val="18"/>
                              </w:rPr>
                              <w:t>9</w:t>
                            </w:r>
                            <w:r w:rsidRPr="00DF54FF">
                              <w:rPr>
                                <w:rFonts w:ascii="Arial" w:hAnsi="Arial" w:cs="Arial"/>
                                <w:sz w:val="18"/>
                                <w:szCs w:val="18"/>
                              </w:rPr>
                              <w:t xml:space="preserve">: </w:t>
                            </w:r>
                            <w:r>
                              <w:rPr>
                                <w:rFonts w:ascii="Arial" w:hAnsi="Arial" w:cs="Arial"/>
                                <w:sz w:val="18"/>
                                <w:szCs w:val="18"/>
                              </w:rPr>
                              <w:t xml:space="preserve"> RMSE Comparison of All Models: LR, SVR and RF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DCA5B0" id="Text Box 20" o:spid="_x0000_s1039" type="#_x0000_t202" style="position:absolute;margin-left:236.1pt;margin-top:158.05pt;width:183.45pt;height:30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" fillcolor="white [3201]" strokeweight=".5pt">
                <v:textbox>
                  <w:txbxContent>
                    <w:p w14:paraId="640CCFCD" w14:textId="4BA7E68A" w:rsidR="000B50E2" w:rsidRPr="00F44EF9" w:rsidRDefault="000B50E2" w:rsidP="000B50E2">
                      <w:pPr>
                        <w:rPr>
                          <w:rFonts w:ascii="Arial" w:hAnsi="Arial" w:cs="Arial"/>
                          <w:sz w:val="18"/>
                          <w:szCs w:val="18"/>
                        </w:rPr>
                      </w:pPr>
                      <w:r w:rsidRPr="00DF54FF">
                        <w:rPr>
                          <w:rFonts w:ascii="Arial" w:hAnsi="Arial" w:cs="Arial"/>
                          <w:sz w:val="18"/>
                          <w:szCs w:val="18"/>
                        </w:rPr>
                        <w:t xml:space="preserve">Fig </w:t>
                      </w:r>
                      <w:r>
                        <w:rPr>
                          <w:rFonts w:ascii="Arial" w:hAnsi="Arial" w:cs="Arial"/>
                          <w:sz w:val="18"/>
                          <w:szCs w:val="18"/>
                        </w:rPr>
                        <w:t>9</w:t>
                      </w:r>
                      <w:r w:rsidRPr="00DF54FF">
                        <w:rPr>
                          <w:rFonts w:ascii="Arial" w:hAnsi="Arial" w:cs="Arial"/>
                          <w:sz w:val="18"/>
                          <w:szCs w:val="18"/>
                        </w:rPr>
                        <w:t xml:space="preserve">: </w:t>
                      </w:r>
                      <w:r>
                        <w:rPr>
                          <w:rFonts w:ascii="Arial" w:hAnsi="Arial" w:cs="Arial"/>
                          <w:sz w:val="18"/>
                          <w:szCs w:val="18"/>
                        </w:rPr>
                        <w:t xml:space="preserve"> RMSE Comparison of All Models: LR, SVR and RF</w:t>
                      </w:r>
                    </w:p>
                  </w:txbxContent>
                </v:textbox>
              </v:shape>
            </w:pict>
          </mc:Fallback>
        </mc:AlternateContent>
      </w:r>
      <w:r w:rsidR="00C820C6">
        <w:rPr>
          <w:rFonts w:ascii="Arial" w:hAnsi="Arial" w:cs="Arial"/>
          <w:noProof/>
          <w:color w:val="000000"/>
          <w:sz w:val="22"/>
          <w:szCs w:val="22"/>
        </w:rPr>
        <mc:AlternateContent>
          <mc:Choice Requires="wps">
            <w:drawing>
              <wp:anchor distT="0" distB="0" distL="114300" distR="114300" simplePos="0" relativeHeight="251680768" behindDoc="0" locked="0" layoutInCell="1" allowOverlap="1" wp14:anchorId="46A03A56" wp14:editId="3E32E734">
                <wp:simplePos x="0" y="0"/>
                <wp:positionH relativeFrom="column">
                  <wp:posOffset>299720</wp:posOffset>
                </wp:positionH>
                <wp:positionV relativeFrom="paragraph">
                  <wp:posOffset>2009140</wp:posOffset>
                </wp:positionV>
                <wp:extent cx="2329815" cy="381000"/>
                <wp:effectExtent l="0" t="0" r="6985" b="12700"/>
                <wp:wrapNone/>
                <wp:docPr id="19" name="Text Box 19"/>
                <wp:cNvGraphicFramePr/>
                <a:graphic xmlns:a="http://schemas.openxmlformats.org/drawingml/2006/main">
                  <a:graphicData uri="http://schemas.microsoft.com/office/word/2010/wordprocessingShape">
                    <wps:wsp>
                      <wps:cNvSpPr txBox="1"/>
                      <wps:spPr>
                        <a:xfrm>
                          <a:off x="0" y="0"/>
                          <a:ext cx="2329815" cy="381000"/>
                        </a:xfrm>
                        <a:prstGeom prst="rect">
                          <a:avLst/>
                        </a:prstGeom>
                        <a:solidFill>
                          <a:schemeClr val="lt1"/>
                        </a:solidFill>
                        <a:ln w="6350">
                          <a:solidFill>
                            <a:prstClr val="black"/>
                          </a:solidFill>
                        </a:ln>
                      </wps:spPr>
                      <wps:txbx>
                        <w:txbxContent>
                          <w:p w14:paraId="59BF6538" w14:textId="75B5D347" w:rsidR="00C820C6" w:rsidRPr="00F44EF9" w:rsidRDefault="00C820C6" w:rsidP="00C820C6">
                            <w:pPr>
                              <w:rPr>
                                <w:rFonts w:ascii="Arial" w:hAnsi="Arial" w:cs="Arial"/>
                                <w:sz w:val="18"/>
                                <w:szCs w:val="18"/>
                              </w:rPr>
                            </w:pPr>
                            <w:r w:rsidRPr="00DF54FF">
                              <w:rPr>
                                <w:rFonts w:ascii="Arial" w:hAnsi="Arial" w:cs="Arial"/>
                                <w:sz w:val="18"/>
                                <w:szCs w:val="18"/>
                              </w:rPr>
                              <w:t xml:space="preserve">Fig </w:t>
                            </w:r>
                            <w:r>
                              <w:rPr>
                                <w:rFonts w:ascii="Arial" w:hAnsi="Arial" w:cs="Arial"/>
                                <w:sz w:val="18"/>
                                <w:szCs w:val="18"/>
                              </w:rPr>
                              <w:t>8</w:t>
                            </w:r>
                            <w:r w:rsidRPr="00DF54FF">
                              <w:rPr>
                                <w:rFonts w:ascii="Arial" w:hAnsi="Arial" w:cs="Arial"/>
                                <w:sz w:val="18"/>
                                <w:szCs w:val="18"/>
                              </w:rPr>
                              <w:t xml:space="preserve">: </w:t>
                            </w:r>
                            <w:r>
                              <w:rPr>
                                <w:rFonts w:ascii="Arial" w:hAnsi="Arial" w:cs="Arial"/>
                                <w:sz w:val="18"/>
                                <w:szCs w:val="18"/>
                              </w:rPr>
                              <w:t xml:space="preserve"> RF Graph with data plotted and line of prediction (Global Sales)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03A56" id="Text Box 19" o:spid="_x0000_s1040" type="#_x0000_t202" style="position:absolute;margin-left:23.6pt;margin-top:158.2pt;width:183.45pt;height:30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" fillcolor="white [3201]" strokeweight=".5pt">
                <v:textbox>
                  <w:txbxContent>
                    <w:p w14:paraId="59BF6538" w14:textId="75B5D347" w:rsidR="00C820C6" w:rsidRPr="00F44EF9" w:rsidRDefault="00C820C6" w:rsidP="00C820C6">
                      <w:pPr>
                        <w:rPr>
                          <w:rFonts w:ascii="Arial" w:hAnsi="Arial" w:cs="Arial"/>
                          <w:sz w:val="18"/>
                          <w:szCs w:val="18"/>
                        </w:rPr>
                      </w:pPr>
                      <w:r w:rsidRPr="00DF54FF">
                        <w:rPr>
                          <w:rFonts w:ascii="Arial" w:hAnsi="Arial" w:cs="Arial"/>
                          <w:sz w:val="18"/>
                          <w:szCs w:val="18"/>
                        </w:rPr>
                        <w:t xml:space="preserve">Fig </w:t>
                      </w:r>
                      <w:r>
                        <w:rPr>
                          <w:rFonts w:ascii="Arial" w:hAnsi="Arial" w:cs="Arial"/>
                          <w:sz w:val="18"/>
                          <w:szCs w:val="18"/>
                        </w:rPr>
                        <w:t>8</w:t>
                      </w:r>
                      <w:r w:rsidRPr="00DF54FF">
                        <w:rPr>
                          <w:rFonts w:ascii="Arial" w:hAnsi="Arial" w:cs="Arial"/>
                          <w:sz w:val="18"/>
                          <w:szCs w:val="18"/>
                        </w:rPr>
                        <w:t xml:space="preserve">: </w:t>
                      </w:r>
                      <w:r>
                        <w:rPr>
                          <w:rFonts w:ascii="Arial" w:hAnsi="Arial" w:cs="Arial"/>
                          <w:sz w:val="18"/>
                          <w:szCs w:val="18"/>
                        </w:rPr>
                        <w:t xml:space="preserve"> RF Graph with data plotted and line of prediction (Global Sales)</w:t>
                      </w:r>
                    </w:p>
                  </w:txbxContent>
                </v:textbox>
              </v:shape>
            </w:pict>
          </mc:Fallback>
        </mc:AlternateContent>
      </w:r>
      <w:r w:rsidR="00C820C6">
        <w:rPr>
          <w:rFonts w:ascii="Arial" w:hAnsi="Arial" w:cs="Arial"/>
          <w:noProof/>
          <w:color w:val="000000"/>
          <w:sz w:val="22"/>
          <w:szCs w:val="22"/>
          <w:bdr w:val="none" w:sz="0" w:space="0" w:color="auto" w:frame="1"/>
        </w:rPr>
        <w:drawing>
          <wp:anchor distT="0" distB="0" distL="114300" distR="114300" simplePos="0" relativeHeight="251678720" behindDoc="0" locked="0" layoutInCell="1" allowOverlap="1" wp14:anchorId="1B04E849" wp14:editId="209E5D82">
            <wp:simplePos x="0" y="0"/>
            <wp:positionH relativeFrom="column">
              <wp:posOffset>2997835</wp:posOffset>
            </wp:positionH>
            <wp:positionV relativeFrom="paragraph">
              <wp:posOffset>160707</wp:posOffset>
            </wp:positionV>
            <wp:extent cx="2592705" cy="1562100"/>
            <wp:effectExtent l="12700" t="12700" r="10795" b="12700"/>
            <wp:wrapSquare wrapText="bothSides"/>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2705" cy="1562100"/>
                    </a:xfrm>
                    <a:prstGeom prst="rect">
                      <a:avLst/>
                    </a:prstGeom>
                    <a:noFill/>
                    <a:ln>
                      <a:solidFill>
                        <a:prstClr val="black"/>
                      </a:solidFill>
                    </a:ln>
                  </pic:spPr>
                </pic:pic>
              </a:graphicData>
            </a:graphic>
            <wp14:sizeRelH relativeFrom="page">
              <wp14:pctWidth>0</wp14:pctWidth>
            </wp14:sizeRelH>
            <wp14:sizeRelV relativeFrom="page">
              <wp14:pctHeight>0</wp14:pctHeight>
            </wp14:sizeRelV>
          </wp:anchor>
        </w:drawing>
      </w:r>
      <w:r w:rsidR="00C820C6">
        <w:rPr>
          <w:rFonts w:ascii="Arial" w:hAnsi="Arial" w:cs="Arial"/>
          <w:noProof/>
          <w:color w:val="000000"/>
          <w:sz w:val="22"/>
          <w:szCs w:val="22"/>
          <w:bdr w:val="none" w:sz="0" w:space="0" w:color="auto" w:frame="1"/>
        </w:rPr>
        <w:drawing>
          <wp:inline distT="0" distB="0" distL="0" distR="0" wp14:anchorId="69A6D8FB" wp14:editId="40DF049A">
            <wp:extent cx="2828925" cy="2019300"/>
            <wp:effectExtent l="0" t="0" r="9525" b="0"/>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28925" cy="2019300"/>
                    </a:xfrm>
                    <a:prstGeom prst="rect">
                      <a:avLst/>
                    </a:prstGeom>
                    <a:noFill/>
                    <a:ln>
                      <a:noFill/>
                    </a:ln>
                  </pic:spPr>
                </pic:pic>
              </a:graphicData>
            </a:graphic>
          </wp:inline>
        </w:drawing>
      </w:r>
    </w:p>
    <w:p w14:paraId="5C54C9BE" w14:textId="44819DB0" w:rsidR="00C820C6" w:rsidRDefault="00C820C6" w:rsidP="00ED176E">
      <w:pPr>
        <w:rPr>
          <w:rFonts w:ascii="Arial" w:hAnsi="Arial" w:cs="Arial"/>
        </w:rPr>
      </w:pPr>
    </w:p>
    <w:p w14:paraId="274DEA38" w14:textId="6A33E389" w:rsidR="00C820C6" w:rsidRDefault="00C820C6" w:rsidP="00ED176E">
      <w:pPr>
        <w:rPr>
          <w:rFonts w:ascii="Arial" w:hAnsi="Arial" w:cs="Arial"/>
        </w:rPr>
      </w:pPr>
    </w:p>
    <w:p w14:paraId="0CA40E27" w14:textId="0CBFA28C" w:rsidR="00C820C6" w:rsidRDefault="00C820C6" w:rsidP="00ED176E">
      <w:pPr>
        <w:rPr>
          <w:rFonts w:ascii="Arial" w:hAnsi="Arial" w:cs="Arial"/>
        </w:rPr>
      </w:pPr>
    </w:p>
    <w:p w14:paraId="603B85EA" w14:textId="5FE1BB5C" w:rsidR="00133425" w:rsidRPr="001C7FC8" w:rsidRDefault="00071687" w:rsidP="001C7FC8">
      <w:pPr>
        <w:pStyle w:val="NormalWeb"/>
        <w:spacing w:before="0" w:beforeAutospacing="0" w:after="160" w:afterAutospacing="0"/>
      </w:pPr>
      <w:r>
        <w:rPr>
          <w:rFonts w:ascii="Arial" w:hAnsi="Arial" w:cs="Arial"/>
          <w:color w:val="000000"/>
          <w:sz w:val="22"/>
          <w:szCs w:val="22"/>
        </w:rPr>
        <w:t>Compiling all the RMSE scores for each model into 1 bar graph</w:t>
      </w:r>
      <w:r w:rsidR="00BC53EF">
        <w:rPr>
          <w:rFonts w:ascii="Arial" w:hAnsi="Arial" w:cs="Arial"/>
          <w:color w:val="000000"/>
          <w:sz w:val="22"/>
          <w:szCs w:val="22"/>
        </w:rPr>
        <w:t xml:space="preserve"> (Fig 9)</w:t>
      </w:r>
      <w:r>
        <w:rPr>
          <w:rFonts w:ascii="Arial" w:hAnsi="Arial" w:cs="Arial"/>
          <w:color w:val="000000"/>
          <w:sz w:val="22"/>
          <w:szCs w:val="22"/>
        </w:rPr>
        <w:t>, we can see that LR has the lowest RMSE % value with the RMSE value being 0.04% of the MSE value meaning that the predictive accuracy and strength is the best out of the 3 models used. SVR is placed 2nd and RF placed last. Despite them placing 2nd and 3rd, those models are still not considered “accurate” as the RMSE value is more than 10% of the MSE value which is considered not a good score.</w:t>
      </w:r>
    </w:p>
    <w:p w14:paraId="66E741D5" w14:textId="6F908835" w:rsidR="00B85DAC" w:rsidRPr="002D304E" w:rsidRDefault="00571CAA"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r>
        <w:rPr>
          <w:rFonts w:ascii="Arial" w:eastAsia="Times New Roman" w:hAnsi="Arial" w:cs="Arial"/>
          <w:b/>
          <w:bCs/>
          <w:color w:val="000000" w:themeColor="text1"/>
          <w:sz w:val="34"/>
          <w:szCs w:val="34"/>
        </w:rPr>
        <w:t xml:space="preserve">     </w:t>
      </w:r>
      <w:bookmarkStart w:id="24" w:name="_Toc59581163"/>
      <w:r w:rsidR="00B85DAC" w:rsidRPr="002D304E">
        <w:rPr>
          <w:rFonts w:ascii="Arial" w:eastAsia="Times New Roman" w:hAnsi="Arial" w:cs="Arial"/>
          <w:b/>
          <w:bCs/>
          <w:color w:val="000000" w:themeColor="text1"/>
          <w:sz w:val="34"/>
          <w:szCs w:val="34"/>
        </w:rPr>
        <w:t>ENCOUNTERED DATASET PROBLEMS</w:t>
      </w:r>
      <w:bookmarkEnd w:id="24"/>
    </w:p>
    <w:p w14:paraId="56FAB219" w14:textId="3381286A" w:rsidR="006D3156" w:rsidRPr="005B21D3" w:rsidRDefault="006D3156" w:rsidP="006D3156">
      <w:pPr>
        <w:rPr>
          <w:rFonts w:ascii="Arial" w:hAnsi="Arial" w:cs="Arial"/>
          <w:sz w:val="22"/>
          <w:szCs w:val="22"/>
        </w:rPr>
      </w:pPr>
      <w:r w:rsidRPr="005B21D3">
        <w:rPr>
          <w:rFonts w:ascii="Arial" w:hAnsi="Arial" w:cs="Arial"/>
          <w:sz w:val="22"/>
          <w:szCs w:val="22"/>
        </w:rPr>
        <w:t xml:space="preserve">Overall, </w:t>
      </w:r>
      <w:r w:rsidR="001C7FC8" w:rsidRPr="005B21D3">
        <w:rPr>
          <w:rFonts w:ascii="Arial" w:hAnsi="Arial" w:cs="Arial"/>
          <w:sz w:val="22"/>
          <w:szCs w:val="22"/>
        </w:rPr>
        <w:t xml:space="preserve">it was very easy to train our models given </w:t>
      </w:r>
      <w:r w:rsidRPr="005B21D3">
        <w:rPr>
          <w:rFonts w:ascii="Arial" w:hAnsi="Arial" w:cs="Arial"/>
          <w:sz w:val="22"/>
          <w:szCs w:val="22"/>
        </w:rPr>
        <w:t xml:space="preserve">filtered </w:t>
      </w:r>
      <w:r w:rsidR="001C7FC8" w:rsidRPr="005B21D3">
        <w:rPr>
          <w:rFonts w:ascii="Arial" w:hAnsi="Arial" w:cs="Arial"/>
          <w:sz w:val="22"/>
          <w:szCs w:val="22"/>
        </w:rPr>
        <w:t xml:space="preserve">dataset of the </w:t>
      </w:r>
      <w:r w:rsidRPr="005B21D3">
        <w:rPr>
          <w:rFonts w:ascii="Arial" w:hAnsi="Arial" w:cs="Arial"/>
          <w:sz w:val="22"/>
          <w:szCs w:val="22"/>
        </w:rPr>
        <w:t xml:space="preserve">top 100 for games released within the years 2010 to 2016 across 5 different platforms however we think that results could have been better if we had a larger dataset with variety of feature such as more platforms or a bigger range in years. We did encounter problems with missing data and </w:t>
      </w:r>
      <w:r w:rsidRPr="005B21D3">
        <w:rPr>
          <w:rFonts w:ascii="Arial" w:hAnsi="Arial" w:cs="Arial"/>
          <w:sz w:val="22"/>
          <w:szCs w:val="22"/>
        </w:rPr>
        <w:lastRenderedPageBreak/>
        <w:t xml:space="preserve">figured that filling those blanks with median or mean values was not the best solution due to critic score being opinion based, so we manually filled them in for a more accurate result. In terms of coding, there was no issue coding the models as there were many resources that taught us what some functions do and thus helping us go through each model. </w:t>
      </w:r>
    </w:p>
    <w:p w14:paraId="4525D6D8" w14:textId="1530C078" w:rsidR="00C85ACB" w:rsidRDefault="00C85ACB" w:rsidP="00ED176E">
      <w:pPr>
        <w:rPr>
          <w:rFonts w:ascii="Arial" w:hAnsi="Arial" w:cs="Arial"/>
        </w:rPr>
      </w:pPr>
    </w:p>
    <w:p w14:paraId="3CF8F107" w14:textId="109A9920" w:rsidR="008115D4" w:rsidRPr="002D304E" w:rsidRDefault="008115D4" w:rsidP="008115D4">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25" w:name="_Toc59581164"/>
      <w:r>
        <w:rPr>
          <w:rFonts w:ascii="Arial" w:eastAsia="Times New Roman" w:hAnsi="Arial" w:cs="Arial"/>
          <w:b/>
          <w:bCs/>
          <w:color w:val="000000" w:themeColor="text1"/>
          <w:sz w:val="34"/>
          <w:szCs w:val="34"/>
        </w:rPr>
        <w:t>CONCLUSION</w:t>
      </w:r>
      <w:bookmarkEnd w:id="25"/>
    </w:p>
    <w:p w14:paraId="46B952E7" w14:textId="14B8AEB9" w:rsidR="008115D4" w:rsidRPr="005B21D3" w:rsidRDefault="00CE059F" w:rsidP="00ED176E">
      <w:pPr>
        <w:rPr>
          <w:rFonts w:ascii="Arial" w:hAnsi="Arial" w:cs="Arial"/>
          <w:sz w:val="22"/>
          <w:szCs w:val="22"/>
        </w:rPr>
      </w:pPr>
      <w:r w:rsidRPr="005B21D3">
        <w:rPr>
          <w:rFonts w:ascii="Arial" w:hAnsi="Arial" w:cs="Arial"/>
          <w:sz w:val="22"/>
          <w:szCs w:val="22"/>
        </w:rPr>
        <w:t xml:space="preserve">In conclusion </w:t>
      </w:r>
      <w:r w:rsidR="00BB0CC9" w:rsidRPr="005B21D3">
        <w:rPr>
          <w:rFonts w:ascii="Arial" w:hAnsi="Arial" w:cs="Arial"/>
          <w:sz w:val="22"/>
          <w:szCs w:val="22"/>
        </w:rPr>
        <w:t>our research suggests the regression model most</w:t>
      </w:r>
      <w:r w:rsidRPr="005B21D3">
        <w:rPr>
          <w:rFonts w:ascii="Arial" w:hAnsi="Arial" w:cs="Arial"/>
          <w:sz w:val="22"/>
          <w:szCs w:val="22"/>
        </w:rPr>
        <w:t xml:space="preserve"> significant to highlight the correlation of video games being sold globally </w:t>
      </w:r>
      <w:r w:rsidR="00BB0CC9" w:rsidRPr="005B21D3">
        <w:rPr>
          <w:rFonts w:ascii="Arial" w:hAnsi="Arial" w:cs="Arial"/>
          <w:sz w:val="22"/>
          <w:szCs w:val="22"/>
        </w:rPr>
        <w:t>is</w:t>
      </w:r>
      <w:r w:rsidRPr="005B21D3">
        <w:rPr>
          <w:rFonts w:ascii="Arial" w:hAnsi="Arial" w:cs="Arial"/>
          <w:sz w:val="22"/>
          <w:szCs w:val="22"/>
        </w:rPr>
        <w:t xml:space="preserve"> Linear Regression </w:t>
      </w:r>
      <w:r w:rsidR="00BB0CC9" w:rsidRPr="005B21D3">
        <w:rPr>
          <w:rFonts w:ascii="Arial" w:hAnsi="Arial" w:cs="Arial"/>
          <w:sz w:val="22"/>
          <w:szCs w:val="22"/>
        </w:rPr>
        <w:t xml:space="preserve">(LR) </w:t>
      </w:r>
      <w:r w:rsidRPr="005B21D3">
        <w:rPr>
          <w:rFonts w:ascii="Arial" w:hAnsi="Arial" w:cs="Arial"/>
          <w:sz w:val="22"/>
          <w:szCs w:val="22"/>
        </w:rPr>
        <w:t xml:space="preserve">as it </w:t>
      </w:r>
      <w:r w:rsidR="00BB0CC9" w:rsidRPr="005B21D3">
        <w:rPr>
          <w:rFonts w:ascii="Arial" w:hAnsi="Arial" w:cs="Arial"/>
          <w:sz w:val="22"/>
          <w:szCs w:val="22"/>
        </w:rPr>
        <w:t>reflects</w:t>
      </w:r>
      <w:r w:rsidRPr="005B21D3">
        <w:rPr>
          <w:rFonts w:ascii="Arial" w:hAnsi="Arial" w:cs="Arial"/>
          <w:sz w:val="22"/>
          <w:szCs w:val="22"/>
        </w:rPr>
        <w:t xml:space="preserve"> the highest RMSE value; linear relationship between Critic Score and Global Sales being strongest for LR meant that those video game titles with highest Critic Score will most likely sell more physical units thus consumers reviewing video games will </w:t>
      </w:r>
      <w:r w:rsidR="00BB0CC9" w:rsidRPr="005B21D3">
        <w:rPr>
          <w:rFonts w:ascii="Arial" w:hAnsi="Arial" w:cs="Arial"/>
          <w:sz w:val="22"/>
          <w:szCs w:val="22"/>
        </w:rPr>
        <w:t>form a</w:t>
      </w:r>
      <w:r w:rsidRPr="005B21D3">
        <w:rPr>
          <w:rFonts w:ascii="Arial" w:hAnsi="Arial" w:cs="Arial"/>
          <w:sz w:val="22"/>
          <w:szCs w:val="22"/>
        </w:rPr>
        <w:t xml:space="preserve"> significant factor </w:t>
      </w:r>
      <w:r w:rsidR="00BB0CC9" w:rsidRPr="005B21D3">
        <w:rPr>
          <w:rFonts w:ascii="Arial" w:hAnsi="Arial" w:cs="Arial"/>
          <w:sz w:val="22"/>
          <w:szCs w:val="22"/>
        </w:rPr>
        <w:t>for selling video games.</w:t>
      </w:r>
      <w:r w:rsidRPr="005B21D3">
        <w:rPr>
          <w:rFonts w:ascii="Arial" w:hAnsi="Arial" w:cs="Arial"/>
          <w:sz w:val="22"/>
          <w:szCs w:val="22"/>
        </w:rPr>
        <w:t xml:space="preserve"> </w:t>
      </w:r>
      <w:r w:rsidR="004C3293" w:rsidRPr="005B21D3">
        <w:rPr>
          <w:rFonts w:ascii="Arial" w:hAnsi="Arial" w:cs="Arial"/>
          <w:sz w:val="22"/>
          <w:szCs w:val="22"/>
        </w:rPr>
        <w:t>Moreover because of this it would suggest that popular media outlets like ‘Metacritic’</w:t>
      </w:r>
      <w:r w:rsidR="00012E92" w:rsidRPr="005B21D3">
        <w:rPr>
          <w:rFonts w:ascii="Arial" w:hAnsi="Arial" w:cs="Arial"/>
          <w:sz w:val="22"/>
          <w:szCs w:val="22"/>
        </w:rPr>
        <w:t xml:space="preserve"> and content creators notably from Twitch a renowned platform for gaming community which also accounts for 3.8 video game streamers</w:t>
      </w:r>
      <w:r w:rsidR="00DA5A65">
        <w:rPr>
          <w:rFonts w:ascii="Arial" w:hAnsi="Arial" w:cs="Arial"/>
          <w:b/>
          <w:bCs/>
          <w:sz w:val="22"/>
          <w:szCs w:val="22"/>
          <w:vertAlign w:val="superscript"/>
        </w:rPr>
        <w:t>8</w:t>
      </w:r>
      <w:r w:rsidR="00012E92" w:rsidRPr="005B21D3">
        <w:rPr>
          <w:rFonts w:ascii="Arial" w:hAnsi="Arial" w:cs="Arial"/>
          <w:sz w:val="22"/>
          <w:szCs w:val="22"/>
        </w:rPr>
        <w:t xml:space="preserve"> and YouTube whereby creators are able to share reviews of different game titles and platforms</w:t>
      </w:r>
      <w:r w:rsidR="00A04C2C" w:rsidRPr="005B21D3">
        <w:rPr>
          <w:rFonts w:ascii="Arial" w:hAnsi="Arial" w:cs="Arial"/>
          <w:sz w:val="22"/>
          <w:szCs w:val="22"/>
        </w:rPr>
        <w:t>,</w:t>
      </w:r>
      <w:r w:rsidR="00012E92" w:rsidRPr="005B21D3">
        <w:rPr>
          <w:rFonts w:ascii="Arial" w:hAnsi="Arial" w:cs="Arial"/>
          <w:sz w:val="22"/>
          <w:szCs w:val="22"/>
        </w:rPr>
        <w:t xml:space="preserve"> all of which will have a strong influence in helping consumers to decide whether to purchase a video game.</w:t>
      </w:r>
    </w:p>
    <w:p w14:paraId="3C817F1E" w14:textId="77777777" w:rsidR="005B21D3" w:rsidRPr="005B21D3" w:rsidRDefault="00C22C02" w:rsidP="00ED176E">
      <w:pPr>
        <w:rPr>
          <w:rFonts w:ascii="Arial" w:hAnsi="Arial" w:cs="Arial"/>
          <w:sz w:val="22"/>
          <w:szCs w:val="22"/>
        </w:rPr>
      </w:pPr>
      <w:r w:rsidRPr="005B21D3">
        <w:rPr>
          <w:rFonts w:ascii="Arial" w:hAnsi="Arial" w:cs="Arial"/>
          <w:sz w:val="22"/>
          <w:szCs w:val="22"/>
        </w:rPr>
        <w:t>In alignment with these video game reviews from consumers that will be reflected within Critic Score, it enables video game developers and market leaders to identify those particular video game titles to specialise towards creating; those titles and genre with most popular reviews should highlight what consumers would want which in response will enable industry leaders to focus on creating games with these factors in mind.</w:t>
      </w:r>
      <w:r w:rsidR="005B21D3" w:rsidRPr="005B21D3">
        <w:rPr>
          <w:rFonts w:ascii="Arial" w:hAnsi="Arial" w:cs="Arial"/>
          <w:sz w:val="22"/>
          <w:szCs w:val="22"/>
        </w:rPr>
        <w:t xml:space="preserve"> </w:t>
      </w:r>
    </w:p>
    <w:p w14:paraId="61D9A6BA" w14:textId="74E6D237" w:rsidR="00EF7006" w:rsidRDefault="005B21D3" w:rsidP="00ED176E">
      <w:pPr>
        <w:rPr>
          <w:rFonts w:ascii="Arial" w:hAnsi="Arial" w:cs="Arial"/>
          <w:color w:val="000000"/>
          <w:sz w:val="22"/>
          <w:szCs w:val="22"/>
        </w:rPr>
      </w:pPr>
      <w:r w:rsidRPr="005B21D3">
        <w:rPr>
          <w:rFonts w:ascii="Arial" w:hAnsi="Arial" w:cs="Arial"/>
          <w:sz w:val="22"/>
          <w:szCs w:val="22"/>
        </w:rPr>
        <w:t>Furthermore, due to the popular demand of next-gen consoles and added benefits of digital formatted video games</w:t>
      </w:r>
      <w:r>
        <w:rPr>
          <w:rFonts w:ascii="Arial" w:hAnsi="Arial" w:cs="Arial"/>
          <w:sz w:val="22"/>
          <w:szCs w:val="22"/>
        </w:rPr>
        <w:t xml:space="preserve"> of </w:t>
      </w:r>
      <w:r w:rsidRPr="005B21D3">
        <w:rPr>
          <w:rFonts w:ascii="Arial" w:hAnsi="Arial" w:cs="Arial"/>
          <w:color w:val="000000"/>
          <w:sz w:val="22"/>
          <w:szCs w:val="22"/>
        </w:rPr>
        <w:t>convenience, accessibility, and privacy</w:t>
      </w:r>
      <w:r w:rsidR="00EF7006">
        <w:rPr>
          <w:rFonts w:ascii="Arial" w:hAnsi="Arial" w:cs="Arial"/>
          <w:color w:val="000000"/>
          <w:sz w:val="22"/>
          <w:szCs w:val="22"/>
        </w:rPr>
        <w:t>. Developers will eventually want to move onto distributing digital formatted games as well as distributing physical copies of games. As a result, it will be in retailers and gaming outlet’s like ‘GAME’ best interest to adapt to these changes by only stocking those video games that are most likely to sell. Which our models prove, that top selling video games are those who have the highest rate of Critic Score in turn will result in greater distribution of video games sold globally including digital formats.</w:t>
      </w:r>
    </w:p>
    <w:p w14:paraId="354C857C" w14:textId="2A0F71F3" w:rsidR="005911CA" w:rsidRPr="005B21D3" w:rsidRDefault="00EF7006" w:rsidP="00ED176E">
      <w:pPr>
        <w:rPr>
          <w:rFonts w:ascii="Arial" w:hAnsi="Arial" w:cs="Arial"/>
          <w:sz w:val="22"/>
          <w:szCs w:val="22"/>
        </w:rPr>
      </w:pPr>
      <w:r>
        <w:rPr>
          <w:rFonts w:ascii="Arial" w:hAnsi="Arial" w:cs="Arial"/>
          <w:color w:val="000000"/>
          <w:sz w:val="22"/>
          <w:szCs w:val="22"/>
        </w:rPr>
        <w:t xml:space="preserve">The rate of which digital sales are sold across can be analysed from the Fig </w:t>
      </w:r>
      <w:r w:rsidR="00D15A2B">
        <w:rPr>
          <w:rFonts w:ascii="Arial" w:hAnsi="Arial" w:cs="Arial"/>
          <w:color w:val="000000"/>
          <w:sz w:val="22"/>
          <w:szCs w:val="22"/>
        </w:rPr>
        <w:t>10</w:t>
      </w:r>
      <w:r>
        <w:rPr>
          <w:rFonts w:ascii="Arial" w:hAnsi="Arial" w:cs="Arial"/>
          <w:color w:val="000000"/>
          <w:sz w:val="22"/>
          <w:szCs w:val="22"/>
        </w:rPr>
        <w:t xml:space="preserve"> below:  </w:t>
      </w:r>
    </w:p>
    <w:p w14:paraId="2E5665A0" w14:textId="48E25FC9" w:rsidR="005911CA" w:rsidRDefault="00941989" w:rsidP="00ED176E">
      <w:pPr>
        <w:rPr>
          <w:rFonts w:ascii="Arial" w:hAnsi="Arial" w:cs="Arial"/>
        </w:rPr>
      </w:pPr>
      <w:r>
        <w:rPr>
          <w:rFonts w:ascii="Arial" w:hAnsi="Arial" w:cs="Arial"/>
          <w:noProof/>
          <w:color w:val="000000"/>
          <w:sz w:val="22"/>
          <w:szCs w:val="22"/>
        </w:rPr>
        <mc:AlternateContent>
          <mc:Choice Requires="wps">
            <w:drawing>
              <wp:anchor distT="0" distB="0" distL="114300" distR="114300" simplePos="0" relativeHeight="251685888" behindDoc="0" locked="0" layoutInCell="1" allowOverlap="1" wp14:anchorId="06B3D15B" wp14:editId="6ACB19B5">
                <wp:simplePos x="0" y="0"/>
                <wp:positionH relativeFrom="column">
                  <wp:posOffset>4116879</wp:posOffset>
                </wp:positionH>
                <wp:positionV relativeFrom="paragraph">
                  <wp:posOffset>182245</wp:posOffset>
                </wp:positionV>
                <wp:extent cx="1580515" cy="2409190"/>
                <wp:effectExtent l="0" t="0" r="6985" b="16510"/>
                <wp:wrapNone/>
                <wp:docPr id="23" name="Text Box 23"/>
                <wp:cNvGraphicFramePr/>
                <a:graphic xmlns:a="http://schemas.openxmlformats.org/drawingml/2006/main">
                  <a:graphicData uri="http://schemas.microsoft.com/office/word/2010/wordprocessingShape">
                    <wps:wsp>
                      <wps:cNvSpPr txBox="1"/>
                      <wps:spPr>
                        <a:xfrm>
                          <a:off x="0" y="0"/>
                          <a:ext cx="1580515" cy="2409190"/>
                        </a:xfrm>
                        <a:prstGeom prst="rect">
                          <a:avLst/>
                        </a:prstGeom>
                        <a:solidFill>
                          <a:schemeClr val="lt1"/>
                        </a:solidFill>
                        <a:ln w="6350">
                          <a:solidFill>
                            <a:prstClr val="black"/>
                          </a:solidFill>
                        </a:ln>
                      </wps:spPr>
                      <wps:txbx>
                        <w:txbxContent>
                          <w:p w14:paraId="2E2F7F66" w14:textId="70BCBD97" w:rsidR="00FF1A99" w:rsidRPr="004D5002" w:rsidRDefault="004D5002">
                            <w:pPr>
                              <w:rPr>
                                <w:rFonts w:ascii="Arial" w:hAnsi="Arial" w:cs="Arial"/>
                              </w:rPr>
                            </w:pPr>
                            <w:r w:rsidRPr="004D5002">
                              <w:rPr>
                                <w:rFonts w:ascii="Arial" w:hAnsi="Arial" w:cs="Arial"/>
                                <w:sz w:val="20"/>
                                <w:szCs w:val="20"/>
                              </w:rPr>
                              <w:t>Sales for digital formatted video games will gradually increase per year. In relation to our dataset those top selling video games can be broken down to an extent to show how much of those sales are Digital and Physical. E.g. Global Sales for 2016 reflects (74% Digital and 26% Physical).</w:t>
                            </w:r>
                            <w:r w:rsidRPr="004D5002">
                              <w:rPr>
                                <w:rFonts w:ascii="Arial" w:hAnsi="Arial" w:cs="Arial"/>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B3D15B" id="Text Box 23" o:spid="_x0000_s1041" type="#_x0000_t202" style="position:absolute;margin-left:324.15pt;margin-top:14.35pt;width:124.45pt;height:189.7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" fillcolor="white [3201]" strokeweight=".5pt">
                <v:textbox>
                  <w:txbxContent>
                    <w:p w14:paraId="2E2F7F66" w14:textId="70BCBD97" w:rsidR="00FF1A99" w:rsidRPr="004D5002" w:rsidRDefault="004D5002">
                      <w:pPr>
                        <w:rPr>
                          <w:rFonts w:ascii="Arial" w:hAnsi="Arial" w:cs="Arial"/>
                        </w:rPr>
                      </w:pPr>
                      <w:r w:rsidRPr="004D5002">
                        <w:rPr>
                          <w:rFonts w:ascii="Arial" w:hAnsi="Arial" w:cs="Arial"/>
                          <w:sz w:val="20"/>
                          <w:szCs w:val="20"/>
                        </w:rPr>
                        <w:t>Sales for digital formatted video games will gradually increase per year. In relation to our dataset those top selling video games can be broken down to an extent to show how much of those sales are Digital and Physical. E.g. Global Sales for 2016 reflects (74% Digital and 26% Physical).</w:t>
                      </w:r>
                      <w:r w:rsidRPr="004D5002">
                        <w:rPr>
                          <w:rFonts w:ascii="Arial" w:hAnsi="Arial" w:cs="Arial"/>
                        </w:rPr>
                        <w:br/>
                      </w:r>
                    </w:p>
                  </w:txbxContent>
                </v:textbox>
              </v:shape>
            </w:pict>
          </mc:Fallback>
        </mc:AlternateContent>
      </w:r>
    </w:p>
    <w:p w14:paraId="7CA1661B" w14:textId="1F81929D" w:rsidR="00DA5A65" w:rsidRPr="00DA5A65" w:rsidRDefault="00DA5A65" w:rsidP="00DA5A65">
      <w:r w:rsidRPr="00DA5A65">
        <w:rPr>
          <w:rFonts w:ascii="Arial" w:hAnsi="Arial" w:cs="Arial"/>
          <w:color w:val="000000"/>
          <w:sz w:val="22"/>
          <w:szCs w:val="22"/>
          <w:bdr w:val="none" w:sz="0" w:space="0" w:color="auto" w:frame="1"/>
        </w:rPr>
        <w:fldChar w:fldCharType="begin"/>
      </w:r>
      <w:r w:rsidRPr="00DA5A65">
        <w:rPr>
          <w:rFonts w:ascii="Arial" w:hAnsi="Arial" w:cs="Arial"/>
          <w:color w:val="000000"/>
          <w:sz w:val="22"/>
          <w:szCs w:val="22"/>
          <w:bdr w:val="none" w:sz="0" w:space="0" w:color="auto" w:frame="1"/>
        </w:rPr>
        <w:instrText xml:space="preserve"> INCLUDEPICTURE "https://lh6.googleusercontent.com/BiSVKJKj-r69KVYs01Z2y60vHLjMG-v7Xpp9Pkf2yICKMAaIb-1jVCHm58pCC12_SvgWObtzWqxBrv-JYcGaIgKB5hK0UE0EukTlVdzXGvfhjDZ67fZz1xW_yVqeUm1jnFnAaI21" \* MERGEFORMATINET </w:instrText>
      </w:r>
      <w:r w:rsidRPr="00DA5A65">
        <w:rPr>
          <w:rFonts w:ascii="Arial" w:hAnsi="Arial" w:cs="Arial"/>
          <w:color w:val="000000"/>
          <w:sz w:val="22"/>
          <w:szCs w:val="22"/>
          <w:bdr w:val="none" w:sz="0" w:space="0" w:color="auto" w:frame="1"/>
        </w:rPr>
        <w:fldChar w:fldCharType="separate"/>
      </w:r>
      <w:r w:rsidRPr="00DA5A65">
        <w:rPr>
          <w:rFonts w:ascii="Arial" w:hAnsi="Arial" w:cs="Arial"/>
          <w:noProof/>
          <w:color w:val="000000"/>
          <w:sz w:val="22"/>
          <w:szCs w:val="22"/>
          <w:bdr w:val="none" w:sz="0" w:space="0" w:color="auto" w:frame="1"/>
        </w:rPr>
        <w:drawing>
          <wp:inline distT="0" distB="0" distL="0" distR="0" wp14:anchorId="739029D3" wp14:editId="5ADB8696">
            <wp:extent cx="4060556" cy="2406372"/>
            <wp:effectExtent l="12700" t="12700" r="16510" b="6985"/>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80609" cy="2418256"/>
                    </a:xfrm>
                    <a:prstGeom prst="rect">
                      <a:avLst/>
                    </a:prstGeom>
                    <a:noFill/>
                    <a:ln>
                      <a:solidFill>
                        <a:schemeClr val="accent1"/>
                      </a:solidFill>
                    </a:ln>
                  </pic:spPr>
                </pic:pic>
              </a:graphicData>
            </a:graphic>
          </wp:inline>
        </w:drawing>
      </w:r>
      <w:r w:rsidRPr="00DA5A65">
        <w:rPr>
          <w:rFonts w:ascii="Arial" w:hAnsi="Arial" w:cs="Arial"/>
          <w:color w:val="000000"/>
          <w:sz w:val="22"/>
          <w:szCs w:val="22"/>
          <w:bdr w:val="none" w:sz="0" w:space="0" w:color="auto" w:frame="1"/>
        </w:rPr>
        <w:fldChar w:fldCharType="end"/>
      </w:r>
    </w:p>
    <w:p w14:paraId="404D666B" w14:textId="561B8E1A" w:rsidR="005911CA" w:rsidRDefault="00DA5A65" w:rsidP="00ED176E">
      <w:pPr>
        <w:rPr>
          <w:rFonts w:ascii="Arial" w:hAnsi="Arial" w:cs="Arial"/>
        </w:rPr>
      </w:pPr>
      <w:r>
        <w:rPr>
          <w:rFonts w:ascii="Arial" w:hAnsi="Arial" w:cs="Arial"/>
          <w:noProof/>
          <w:color w:val="000000"/>
          <w:sz w:val="22"/>
          <w:szCs w:val="22"/>
        </w:rPr>
        <mc:AlternateContent>
          <mc:Choice Requires="wps">
            <w:drawing>
              <wp:anchor distT="0" distB="0" distL="114300" distR="114300" simplePos="0" relativeHeight="251684864" behindDoc="0" locked="0" layoutInCell="1" allowOverlap="1" wp14:anchorId="42B99256" wp14:editId="5CAF8AC1">
                <wp:simplePos x="0" y="0"/>
                <wp:positionH relativeFrom="column">
                  <wp:posOffset>12700</wp:posOffset>
                </wp:positionH>
                <wp:positionV relativeFrom="paragraph">
                  <wp:posOffset>38191</wp:posOffset>
                </wp:positionV>
                <wp:extent cx="2329815" cy="381000"/>
                <wp:effectExtent l="0" t="0" r="6985" b="12700"/>
                <wp:wrapNone/>
                <wp:docPr id="22" name="Text Box 22"/>
                <wp:cNvGraphicFramePr/>
                <a:graphic xmlns:a="http://schemas.openxmlformats.org/drawingml/2006/main">
                  <a:graphicData uri="http://schemas.microsoft.com/office/word/2010/wordprocessingShape">
                    <wps:wsp>
                      <wps:cNvSpPr txBox="1"/>
                      <wps:spPr>
                        <a:xfrm>
                          <a:off x="0" y="0"/>
                          <a:ext cx="2329815" cy="381000"/>
                        </a:xfrm>
                        <a:prstGeom prst="rect">
                          <a:avLst/>
                        </a:prstGeom>
                        <a:solidFill>
                          <a:schemeClr val="lt1"/>
                        </a:solidFill>
                        <a:ln w="6350">
                          <a:solidFill>
                            <a:prstClr val="black"/>
                          </a:solidFill>
                        </a:ln>
                      </wps:spPr>
                      <wps:txbx>
                        <w:txbxContent>
                          <w:p w14:paraId="2FBEA4C0" w14:textId="681F79FD" w:rsidR="00DA5A65" w:rsidRPr="00F44EF9" w:rsidRDefault="00DA5A65" w:rsidP="00DA5A65">
                            <w:pPr>
                              <w:rPr>
                                <w:rFonts w:ascii="Arial" w:hAnsi="Arial" w:cs="Arial"/>
                                <w:sz w:val="18"/>
                                <w:szCs w:val="18"/>
                              </w:rPr>
                            </w:pPr>
                            <w:r w:rsidRPr="00DF54FF">
                              <w:rPr>
                                <w:rFonts w:ascii="Arial" w:hAnsi="Arial" w:cs="Arial"/>
                                <w:sz w:val="18"/>
                                <w:szCs w:val="18"/>
                              </w:rPr>
                              <w:t xml:space="preserve">Fig </w:t>
                            </w:r>
                            <w:r>
                              <w:rPr>
                                <w:rFonts w:ascii="Arial" w:hAnsi="Arial" w:cs="Arial"/>
                                <w:sz w:val="18"/>
                                <w:szCs w:val="18"/>
                              </w:rPr>
                              <w:t>10</w:t>
                            </w:r>
                            <w:r w:rsidRPr="00DF54FF">
                              <w:rPr>
                                <w:rFonts w:ascii="Arial" w:hAnsi="Arial" w:cs="Arial"/>
                                <w:sz w:val="18"/>
                                <w:szCs w:val="18"/>
                              </w:rPr>
                              <w:t xml:space="preserve">: </w:t>
                            </w:r>
                            <w:r>
                              <w:rPr>
                                <w:rFonts w:ascii="Arial" w:hAnsi="Arial" w:cs="Arial"/>
                                <w:sz w:val="18"/>
                                <w:szCs w:val="18"/>
                              </w:rPr>
                              <w:t xml:space="preserve"> </w:t>
                            </w:r>
                            <w:r>
                              <w:rPr>
                                <w:rFonts w:ascii="Arial" w:hAnsi="Arial" w:cs="Arial"/>
                                <w:sz w:val="18"/>
                                <w:szCs w:val="18"/>
                              </w:rPr>
                              <w:t>Distribution of Video Games between Digital and Physical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99256" id="Text Box 22" o:spid="_x0000_s1042" type="#_x0000_t202" style="position:absolute;margin-left:1pt;margin-top:3pt;width:183.45pt;height:3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" fillcolor="white [3201]" strokeweight=".5pt">
                <v:textbox>
                  <w:txbxContent>
                    <w:p w14:paraId="2FBEA4C0" w14:textId="681F79FD" w:rsidR="00DA5A65" w:rsidRPr="00F44EF9" w:rsidRDefault="00DA5A65" w:rsidP="00DA5A65">
                      <w:pPr>
                        <w:rPr>
                          <w:rFonts w:ascii="Arial" w:hAnsi="Arial" w:cs="Arial"/>
                          <w:sz w:val="18"/>
                          <w:szCs w:val="18"/>
                        </w:rPr>
                      </w:pPr>
                      <w:r w:rsidRPr="00DF54FF">
                        <w:rPr>
                          <w:rFonts w:ascii="Arial" w:hAnsi="Arial" w:cs="Arial"/>
                          <w:sz w:val="18"/>
                          <w:szCs w:val="18"/>
                        </w:rPr>
                        <w:t xml:space="preserve">Fig </w:t>
                      </w:r>
                      <w:r>
                        <w:rPr>
                          <w:rFonts w:ascii="Arial" w:hAnsi="Arial" w:cs="Arial"/>
                          <w:sz w:val="18"/>
                          <w:szCs w:val="18"/>
                        </w:rPr>
                        <w:t>10</w:t>
                      </w:r>
                      <w:r w:rsidRPr="00DF54FF">
                        <w:rPr>
                          <w:rFonts w:ascii="Arial" w:hAnsi="Arial" w:cs="Arial"/>
                          <w:sz w:val="18"/>
                          <w:szCs w:val="18"/>
                        </w:rPr>
                        <w:t xml:space="preserve">: </w:t>
                      </w:r>
                      <w:r>
                        <w:rPr>
                          <w:rFonts w:ascii="Arial" w:hAnsi="Arial" w:cs="Arial"/>
                          <w:sz w:val="18"/>
                          <w:szCs w:val="18"/>
                        </w:rPr>
                        <w:t xml:space="preserve"> </w:t>
                      </w:r>
                      <w:r>
                        <w:rPr>
                          <w:rFonts w:ascii="Arial" w:hAnsi="Arial" w:cs="Arial"/>
                          <w:sz w:val="18"/>
                          <w:szCs w:val="18"/>
                        </w:rPr>
                        <w:t>Distribution of Video Games between Digital and Physical</w:t>
                      </w:r>
                    </w:p>
                  </w:txbxContent>
                </v:textbox>
              </v:shape>
            </w:pict>
          </mc:Fallback>
        </mc:AlternateContent>
      </w:r>
    </w:p>
    <w:p w14:paraId="5D39C24A" w14:textId="2AB8C4AC" w:rsidR="005911CA" w:rsidRDefault="005911CA" w:rsidP="00ED176E">
      <w:pPr>
        <w:rPr>
          <w:rFonts w:ascii="Arial" w:hAnsi="Arial" w:cs="Arial"/>
        </w:rPr>
      </w:pPr>
    </w:p>
    <w:p w14:paraId="4C40909B" w14:textId="0AD72EC6" w:rsidR="005911CA" w:rsidRDefault="005911CA" w:rsidP="00ED176E">
      <w:pPr>
        <w:rPr>
          <w:rFonts w:ascii="Arial" w:hAnsi="Arial" w:cs="Arial"/>
        </w:rPr>
      </w:pPr>
    </w:p>
    <w:p w14:paraId="7C2A0DAF" w14:textId="77777777" w:rsidR="005911CA" w:rsidRPr="002D304E" w:rsidRDefault="005911CA" w:rsidP="00ED176E">
      <w:pPr>
        <w:rPr>
          <w:rFonts w:ascii="Arial" w:hAnsi="Arial" w:cs="Arial"/>
        </w:rPr>
      </w:pPr>
    </w:p>
    <w:p w14:paraId="361AD912" w14:textId="77777777" w:rsidR="00B85DAC" w:rsidRPr="002D304E" w:rsidRDefault="00B85DAC" w:rsidP="008115D4">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26" w:name="_Toc59581165"/>
      <w:r w:rsidRPr="002D304E">
        <w:rPr>
          <w:rFonts w:ascii="Arial" w:eastAsia="Times New Roman" w:hAnsi="Arial" w:cs="Arial"/>
          <w:b/>
          <w:bCs/>
          <w:color w:val="000000" w:themeColor="text1"/>
          <w:sz w:val="34"/>
          <w:szCs w:val="34"/>
        </w:rPr>
        <w:lastRenderedPageBreak/>
        <w:t>REFERENCES</w:t>
      </w:r>
      <w:bookmarkEnd w:id="26"/>
    </w:p>
    <w:p w14:paraId="319045CF" w14:textId="1C617CB2" w:rsidR="000C6250" w:rsidRPr="000C6250" w:rsidRDefault="000C6250" w:rsidP="005E018D">
      <w:pPr>
        <w:spacing w:after="120"/>
        <w:ind w:left="360"/>
      </w:pPr>
      <w:r>
        <w:rPr>
          <w:rFonts w:ascii="Arial" w:hAnsi="Arial" w:cs="Arial"/>
          <w:b/>
          <w:bCs/>
          <w:vertAlign w:val="superscript"/>
        </w:rPr>
        <w:t xml:space="preserve">1 </w:t>
      </w:r>
      <w:r w:rsidRPr="000C6250">
        <w:rPr>
          <w:rFonts w:ascii="Arial" w:hAnsi="Arial" w:cs="Arial"/>
          <w:b/>
          <w:bCs/>
          <w:color w:val="000000"/>
          <w:sz w:val="20"/>
          <w:szCs w:val="20"/>
          <w:shd w:val="clear" w:color="auto" w:fill="FFFFFF"/>
        </w:rPr>
        <w:t>Games</w:t>
      </w:r>
      <w:r w:rsidR="00321D65">
        <w:rPr>
          <w:rFonts w:ascii="Arial" w:hAnsi="Arial" w:cs="Arial"/>
          <w:b/>
          <w:bCs/>
          <w:color w:val="000000"/>
          <w:sz w:val="20"/>
          <w:szCs w:val="20"/>
          <w:shd w:val="clear" w:color="auto" w:fill="FFFFFF"/>
        </w:rPr>
        <w:t xml:space="preserve"> C</w:t>
      </w:r>
      <w:r w:rsidRPr="000C6250">
        <w:rPr>
          <w:rFonts w:ascii="Arial" w:hAnsi="Arial" w:cs="Arial"/>
          <w:b/>
          <w:bCs/>
          <w:color w:val="000000"/>
          <w:sz w:val="20"/>
          <w:szCs w:val="20"/>
          <w:shd w:val="clear" w:color="auto" w:fill="FFFFFF"/>
        </w:rPr>
        <w:t xml:space="preserve">rate. </w:t>
      </w:r>
      <w:r w:rsidRPr="000C6250">
        <w:rPr>
          <w:rFonts w:ascii="Arial" w:hAnsi="Arial" w:cs="Arial"/>
          <w:b/>
          <w:bCs/>
          <w:sz w:val="20"/>
          <w:szCs w:val="20"/>
        </w:rPr>
        <w:t>Angelo M. D'Argenio</w:t>
      </w:r>
      <w:r w:rsidRPr="000C6250">
        <w:rPr>
          <w:rFonts w:ascii="Arial" w:hAnsi="Arial" w:cs="Arial"/>
          <w:b/>
          <w:bCs/>
          <w:color w:val="000000"/>
          <w:sz w:val="20"/>
          <w:szCs w:val="20"/>
          <w:shd w:val="clear" w:color="auto" w:fill="FFFFFF"/>
        </w:rPr>
        <w:t>., 2020. </w:t>
      </w:r>
      <w:r w:rsidRPr="000C6250">
        <w:rPr>
          <w:rFonts w:ascii="Arial" w:hAnsi="Arial" w:cs="Arial"/>
          <w:b/>
          <w:bCs/>
          <w:i/>
          <w:iCs/>
          <w:color w:val="000000"/>
          <w:sz w:val="20"/>
          <w:szCs w:val="20"/>
          <w:shd w:val="clear" w:color="auto" w:fill="FFFFFF"/>
        </w:rPr>
        <w:t xml:space="preserve">Statistically, Video Games Are Now The </w:t>
      </w:r>
      <w:r w:rsidR="002448E9">
        <w:rPr>
          <w:rFonts w:ascii="Arial" w:hAnsi="Arial" w:cs="Arial"/>
          <w:b/>
          <w:bCs/>
          <w:i/>
          <w:iCs/>
          <w:color w:val="000000"/>
          <w:sz w:val="20"/>
          <w:szCs w:val="20"/>
          <w:shd w:val="clear" w:color="auto" w:fill="FFFFFF"/>
        </w:rPr>
        <w:br/>
        <w:t xml:space="preserve">  </w:t>
      </w:r>
      <w:r w:rsidRPr="000C6250">
        <w:rPr>
          <w:rFonts w:ascii="Arial" w:hAnsi="Arial" w:cs="Arial"/>
          <w:b/>
          <w:bCs/>
          <w:i/>
          <w:iCs/>
          <w:color w:val="000000"/>
          <w:sz w:val="20"/>
          <w:szCs w:val="20"/>
          <w:shd w:val="clear" w:color="auto" w:fill="FFFFFF"/>
        </w:rPr>
        <w:t xml:space="preserve">Most Popular </w:t>
      </w:r>
      <w:r w:rsidR="002448E9" w:rsidRPr="000C6250">
        <w:rPr>
          <w:rFonts w:ascii="Arial" w:hAnsi="Arial" w:cs="Arial"/>
          <w:b/>
          <w:bCs/>
          <w:i/>
          <w:iCs/>
          <w:color w:val="000000"/>
          <w:sz w:val="20"/>
          <w:szCs w:val="20"/>
          <w:shd w:val="clear" w:color="auto" w:fill="FFFFFF"/>
        </w:rPr>
        <w:t>and</w:t>
      </w:r>
      <w:r w:rsidR="002448E9">
        <w:rPr>
          <w:rFonts w:ascii="Arial" w:hAnsi="Arial" w:cs="Arial"/>
          <w:b/>
          <w:bCs/>
          <w:i/>
          <w:iCs/>
          <w:color w:val="000000"/>
          <w:sz w:val="20"/>
          <w:szCs w:val="20"/>
          <w:shd w:val="clear" w:color="auto" w:fill="FFFFFF"/>
        </w:rPr>
        <w:t xml:space="preserve"> </w:t>
      </w:r>
      <w:r w:rsidRPr="000C6250">
        <w:rPr>
          <w:rFonts w:ascii="Arial" w:hAnsi="Arial" w:cs="Arial"/>
          <w:b/>
          <w:bCs/>
          <w:i/>
          <w:iCs/>
          <w:color w:val="000000"/>
          <w:sz w:val="20"/>
          <w:szCs w:val="20"/>
          <w:shd w:val="clear" w:color="auto" w:fill="FFFFFF"/>
        </w:rPr>
        <w:t>Profitable Form Of Entertainment</w:t>
      </w:r>
      <w:r w:rsidRPr="000C6250">
        <w:rPr>
          <w:rFonts w:ascii="Arial" w:hAnsi="Arial" w:cs="Arial"/>
          <w:b/>
          <w:bCs/>
          <w:color w:val="000000"/>
          <w:sz w:val="20"/>
          <w:szCs w:val="20"/>
          <w:shd w:val="clear" w:color="auto" w:fill="FFFFFF"/>
        </w:rPr>
        <w:t xml:space="preserve">. [online] </w:t>
      </w:r>
      <w:r w:rsidRPr="000C6250">
        <w:rPr>
          <w:rFonts w:ascii="Arial" w:hAnsi="Arial" w:cs="Arial"/>
          <w:color w:val="000000"/>
          <w:sz w:val="20"/>
          <w:szCs w:val="20"/>
          <w:shd w:val="clear" w:color="auto" w:fill="FFFFFF"/>
        </w:rPr>
        <w:br/>
      </w:r>
      <w:r w:rsidR="002448E9">
        <w:rPr>
          <w:rFonts w:ascii="Arial" w:hAnsi="Arial" w:cs="Arial"/>
          <w:color w:val="000000"/>
          <w:sz w:val="20"/>
          <w:szCs w:val="20"/>
          <w:shd w:val="clear" w:color="auto" w:fill="FFFFFF"/>
        </w:rPr>
        <w:t xml:space="preserve">  </w:t>
      </w:r>
      <w:r w:rsidRPr="000C6250">
        <w:rPr>
          <w:rFonts w:ascii="Arial" w:hAnsi="Arial" w:cs="Arial"/>
          <w:color w:val="000000"/>
          <w:sz w:val="20"/>
          <w:szCs w:val="20"/>
          <w:shd w:val="clear" w:color="auto" w:fill="FFFFFF"/>
        </w:rPr>
        <w:t>Available at: &lt;https://gamecrate.com/statistically-video-games-are-now-most-popular-and-</w:t>
      </w:r>
      <w:r w:rsidR="002448E9">
        <w:rPr>
          <w:rFonts w:ascii="Arial" w:hAnsi="Arial" w:cs="Arial"/>
          <w:color w:val="000000"/>
          <w:sz w:val="20"/>
          <w:szCs w:val="20"/>
          <w:shd w:val="clear" w:color="auto" w:fill="FFFFFF"/>
        </w:rPr>
        <w:br/>
        <w:t xml:space="preserve">  </w:t>
      </w:r>
      <w:r w:rsidRPr="000C6250">
        <w:rPr>
          <w:rFonts w:ascii="Arial" w:hAnsi="Arial" w:cs="Arial"/>
          <w:color w:val="000000"/>
          <w:sz w:val="20"/>
          <w:szCs w:val="20"/>
          <w:shd w:val="clear" w:color="auto" w:fill="FFFFFF"/>
        </w:rPr>
        <w:t>profitable-form-entertainment/20087&gt; [Accessed 16 December 2020].</w:t>
      </w:r>
    </w:p>
    <w:p w14:paraId="7846C8E2" w14:textId="350193AF" w:rsidR="00910670" w:rsidRDefault="000C6250" w:rsidP="005E018D">
      <w:pPr>
        <w:spacing w:after="120"/>
        <w:ind w:left="360"/>
        <w:rPr>
          <w:rFonts w:ascii="Arial" w:hAnsi="Arial" w:cs="Arial"/>
          <w:color w:val="000000"/>
          <w:sz w:val="20"/>
          <w:szCs w:val="20"/>
          <w:shd w:val="clear" w:color="auto" w:fill="FFFFFF"/>
        </w:rPr>
      </w:pPr>
      <w:r>
        <w:rPr>
          <w:rFonts w:ascii="Arial" w:hAnsi="Arial" w:cs="Arial"/>
          <w:b/>
          <w:bCs/>
          <w:vertAlign w:val="superscript"/>
        </w:rPr>
        <w:t>2</w:t>
      </w:r>
      <w:r w:rsidR="00AE0550" w:rsidRPr="002D304E">
        <w:rPr>
          <w:rFonts w:ascii="Arial" w:hAnsi="Arial" w:cs="Arial"/>
          <w:b/>
          <w:bCs/>
          <w:vertAlign w:val="superscript"/>
        </w:rPr>
        <w:t xml:space="preserve"> </w:t>
      </w:r>
      <w:r w:rsidR="00910670" w:rsidRPr="002D304E">
        <w:rPr>
          <w:rFonts w:ascii="Arial" w:hAnsi="Arial" w:cs="Arial"/>
          <w:b/>
          <w:bCs/>
          <w:color w:val="000000"/>
          <w:sz w:val="20"/>
          <w:szCs w:val="20"/>
          <w:shd w:val="clear" w:color="auto" w:fill="FFFFFF"/>
        </w:rPr>
        <w:t>Reuters. 2020. </w:t>
      </w:r>
      <w:r w:rsidR="00910670" w:rsidRPr="002D304E">
        <w:rPr>
          <w:rFonts w:ascii="Arial" w:hAnsi="Arial" w:cs="Arial"/>
          <w:b/>
          <w:bCs/>
          <w:i/>
          <w:iCs/>
          <w:color w:val="000000"/>
          <w:sz w:val="20"/>
          <w:szCs w:val="20"/>
          <w:shd w:val="clear" w:color="auto" w:fill="FFFFFF"/>
        </w:rPr>
        <w:t>Report: Gaming Revenue To Top $159B In 2020</w:t>
      </w:r>
      <w:r w:rsidR="00910670" w:rsidRPr="002D304E">
        <w:rPr>
          <w:rFonts w:ascii="Arial" w:hAnsi="Arial" w:cs="Arial"/>
          <w:b/>
          <w:bCs/>
          <w:color w:val="000000"/>
          <w:sz w:val="20"/>
          <w:szCs w:val="20"/>
          <w:shd w:val="clear" w:color="auto" w:fill="FFFFFF"/>
        </w:rPr>
        <w:t>. [online]</w:t>
      </w:r>
      <w:r w:rsidR="00910670" w:rsidRPr="002D304E">
        <w:rPr>
          <w:rFonts w:ascii="Arial" w:hAnsi="Arial" w:cs="Arial"/>
          <w:color w:val="000000"/>
          <w:sz w:val="20"/>
          <w:szCs w:val="20"/>
          <w:shd w:val="clear" w:color="auto" w:fill="FFFFFF"/>
        </w:rPr>
        <w:t xml:space="preserve"> </w:t>
      </w:r>
      <w:r w:rsidR="00910670" w:rsidRPr="002D304E">
        <w:rPr>
          <w:rFonts w:ascii="Arial" w:hAnsi="Arial" w:cs="Arial"/>
          <w:color w:val="000000"/>
          <w:sz w:val="20"/>
          <w:szCs w:val="20"/>
          <w:shd w:val="clear" w:color="auto" w:fill="FFFFFF"/>
        </w:rPr>
        <w:br/>
        <w:t xml:space="preserve">  Available at: &lt;https://uk.reuters.com/article/esports-business-gaming-revenues/</w:t>
      </w:r>
      <w:r w:rsidR="001C7FC8">
        <w:rPr>
          <w:rFonts w:ascii="Arial" w:hAnsi="Arial" w:cs="Arial"/>
          <w:color w:val="000000"/>
          <w:sz w:val="20"/>
          <w:szCs w:val="20"/>
          <w:shd w:val="clear" w:color="auto" w:fill="FFFFFF"/>
        </w:rPr>
        <w:br/>
        <w:t xml:space="preserve">  </w:t>
      </w:r>
      <w:r w:rsidR="00910670" w:rsidRPr="002D304E">
        <w:rPr>
          <w:rFonts w:ascii="Arial" w:hAnsi="Arial" w:cs="Arial"/>
          <w:color w:val="000000"/>
          <w:sz w:val="20"/>
          <w:szCs w:val="20"/>
          <w:shd w:val="clear" w:color="auto" w:fill="FFFFFF"/>
        </w:rPr>
        <w:t>report-gaming</w:t>
      </w:r>
      <w:r w:rsidR="00AD332C" w:rsidRPr="002D304E">
        <w:rPr>
          <w:rFonts w:ascii="Arial" w:hAnsi="Arial" w:cs="Arial"/>
          <w:color w:val="000000"/>
          <w:sz w:val="20"/>
          <w:szCs w:val="20"/>
          <w:shd w:val="clear" w:color="auto" w:fill="FFFFFF"/>
        </w:rPr>
        <w:t>-</w:t>
      </w:r>
      <w:r w:rsidR="00AD332C">
        <w:rPr>
          <w:rFonts w:ascii="Arial" w:hAnsi="Arial" w:cs="Arial"/>
          <w:color w:val="000000"/>
          <w:sz w:val="20"/>
          <w:szCs w:val="20"/>
          <w:shd w:val="clear" w:color="auto" w:fill="FFFFFF"/>
        </w:rPr>
        <w:t xml:space="preserve"> revenue</w:t>
      </w:r>
      <w:r w:rsidR="00910670" w:rsidRPr="002D304E">
        <w:rPr>
          <w:rFonts w:ascii="Arial" w:hAnsi="Arial" w:cs="Arial"/>
          <w:color w:val="000000"/>
          <w:sz w:val="20"/>
          <w:szCs w:val="20"/>
          <w:shd w:val="clear" w:color="auto" w:fill="FFFFFF"/>
        </w:rPr>
        <w:t>-to-top-159b-in-2020-idUSFLM8jkJMl&gt; [Accessed 16 December 2020].</w:t>
      </w:r>
    </w:p>
    <w:p w14:paraId="569FBFB5" w14:textId="5C6C7D6C" w:rsidR="0049157F" w:rsidRDefault="0049157F" w:rsidP="005E018D">
      <w:pPr>
        <w:spacing w:after="120"/>
        <w:ind w:left="360"/>
        <w:rPr>
          <w:rFonts w:ascii="Arial" w:hAnsi="Arial" w:cs="Arial"/>
          <w:color w:val="000000"/>
          <w:sz w:val="20"/>
          <w:szCs w:val="20"/>
          <w:shd w:val="clear" w:color="auto" w:fill="FFFFFF"/>
        </w:rPr>
      </w:pPr>
      <w:r>
        <w:rPr>
          <w:rFonts w:ascii="Arial" w:hAnsi="Arial" w:cs="Arial"/>
          <w:b/>
          <w:bCs/>
          <w:vertAlign w:val="superscript"/>
        </w:rPr>
        <w:t xml:space="preserve">3 </w:t>
      </w:r>
      <w:r w:rsidRPr="0049157F">
        <w:rPr>
          <w:rFonts w:ascii="Arial" w:hAnsi="Arial" w:cs="Arial"/>
          <w:b/>
          <w:bCs/>
          <w:color w:val="000000"/>
          <w:sz w:val="20"/>
          <w:szCs w:val="20"/>
          <w:shd w:val="clear" w:color="auto" w:fill="FFFFFF"/>
        </w:rPr>
        <w:t>Eurogamer.net. 2020. </w:t>
      </w:r>
      <w:r w:rsidRPr="0049157F">
        <w:rPr>
          <w:rFonts w:ascii="Arial" w:hAnsi="Arial" w:cs="Arial"/>
          <w:b/>
          <w:bCs/>
          <w:i/>
          <w:iCs/>
          <w:color w:val="000000"/>
          <w:sz w:val="20"/>
          <w:szCs w:val="20"/>
          <w:shd w:val="clear" w:color="auto" w:fill="FFFFFF"/>
        </w:rPr>
        <w:t>GAME Intends To Close 40 Stores In The UK</w:t>
      </w:r>
      <w:r w:rsidRPr="0049157F">
        <w:rPr>
          <w:rFonts w:ascii="Arial" w:hAnsi="Arial" w:cs="Arial"/>
          <w:b/>
          <w:bCs/>
          <w:color w:val="000000"/>
          <w:sz w:val="20"/>
          <w:szCs w:val="20"/>
          <w:shd w:val="clear" w:color="auto" w:fill="FFFFFF"/>
        </w:rPr>
        <w:t xml:space="preserve">. [online] </w:t>
      </w:r>
      <w:r w:rsidRPr="0049157F">
        <w:rPr>
          <w:rFonts w:ascii="Arial" w:hAnsi="Arial" w:cs="Arial"/>
          <w:b/>
          <w:bCs/>
          <w:color w:val="000000"/>
          <w:sz w:val="20"/>
          <w:szCs w:val="20"/>
          <w:shd w:val="clear" w:color="auto" w:fill="FFFFFF"/>
        </w:rPr>
        <w:br/>
      </w:r>
      <w:r>
        <w:rPr>
          <w:rFonts w:ascii="Arial" w:hAnsi="Arial" w:cs="Arial"/>
          <w:color w:val="000000"/>
          <w:sz w:val="20"/>
          <w:szCs w:val="20"/>
          <w:shd w:val="clear" w:color="auto" w:fill="FFFFFF"/>
        </w:rPr>
        <w:t xml:space="preserve">  </w:t>
      </w:r>
      <w:r w:rsidRPr="0049157F">
        <w:rPr>
          <w:rFonts w:ascii="Arial" w:hAnsi="Arial" w:cs="Arial"/>
          <w:color w:val="000000"/>
          <w:sz w:val="20"/>
          <w:szCs w:val="20"/>
          <w:shd w:val="clear" w:color="auto" w:fill="FFFFFF"/>
        </w:rPr>
        <w:t>Available at: &lt;https://www.eurogamer.net/articles/2020-01-09-game-intends-to-close-40</w:t>
      </w:r>
      <w:r>
        <w:rPr>
          <w:rFonts w:ascii="Arial" w:hAnsi="Arial" w:cs="Arial"/>
          <w:color w:val="000000"/>
          <w:sz w:val="20"/>
          <w:szCs w:val="20"/>
          <w:shd w:val="clear" w:color="auto" w:fill="FFFFFF"/>
        </w:rPr>
        <w:br/>
        <w:t xml:space="preserve">  </w:t>
      </w:r>
      <w:r w:rsidRPr="0049157F">
        <w:rPr>
          <w:rFonts w:ascii="Arial" w:hAnsi="Arial" w:cs="Arial"/>
          <w:color w:val="000000"/>
          <w:sz w:val="20"/>
          <w:szCs w:val="20"/>
          <w:shd w:val="clear" w:color="auto" w:fill="FFFFFF"/>
        </w:rPr>
        <w:t>-stores-in-the-uk&gt; [Accessed 15 December 2020].</w:t>
      </w:r>
    </w:p>
    <w:p w14:paraId="1201DE41" w14:textId="4560D10E" w:rsidR="00DB277A" w:rsidRPr="001C7FC8" w:rsidRDefault="00DB277A" w:rsidP="001C7FC8">
      <w:pPr>
        <w:spacing w:after="120"/>
        <w:ind w:left="360"/>
        <w:rPr>
          <w:rFonts w:ascii="Arial" w:hAnsi="Arial" w:cs="Arial"/>
          <w:color w:val="000000"/>
          <w:sz w:val="20"/>
          <w:szCs w:val="20"/>
          <w:shd w:val="clear" w:color="auto" w:fill="FFFFFF"/>
        </w:rPr>
      </w:pPr>
      <w:r>
        <w:rPr>
          <w:rFonts w:ascii="Arial" w:hAnsi="Arial" w:cs="Arial"/>
          <w:b/>
          <w:bCs/>
          <w:vertAlign w:val="superscript"/>
        </w:rPr>
        <w:t xml:space="preserve">4 </w:t>
      </w:r>
      <w:r w:rsidRPr="00DB277A">
        <w:rPr>
          <w:rFonts w:ascii="Arial" w:hAnsi="Arial" w:cs="Arial"/>
          <w:b/>
          <w:bCs/>
          <w:color w:val="000000"/>
          <w:sz w:val="20"/>
          <w:szCs w:val="20"/>
          <w:shd w:val="clear" w:color="auto" w:fill="FFFFFF"/>
        </w:rPr>
        <w:t>Eurogamer.net. 2020. </w:t>
      </w:r>
      <w:r w:rsidRPr="00DB277A">
        <w:rPr>
          <w:rFonts w:ascii="Arial" w:hAnsi="Arial" w:cs="Arial"/>
          <w:b/>
          <w:bCs/>
          <w:i/>
          <w:iCs/>
          <w:color w:val="000000"/>
          <w:sz w:val="20"/>
          <w:szCs w:val="20"/>
          <w:shd w:val="clear" w:color="auto" w:fill="FFFFFF"/>
        </w:rPr>
        <w:t>UK Video Game Sales Now 80% Digital</w:t>
      </w:r>
      <w:r w:rsidRPr="00DB277A">
        <w:rPr>
          <w:rFonts w:ascii="Arial" w:hAnsi="Arial" w:cs="Arial"/>
          <w:b/>
          <w:bCs/>
          <w:color w:val="000000"/>
          <w:sz w:val="20"/>
          <w:szCs w:val="20"/>
          <w:shd w:val="clear" w:color="auto" w:fill="FFFFFF"/>
        </w:rPr>
        <w:t>. [online]</w:t>
      </w:r>
      <w:r>
        <w:rPr>
          <w:rFonts w:ascii="Arial" w:hAnsi="Arial" w:cs="Arial"/>
          <w:color w:val="000000"/>
          <w:sz w:val="20"/>
          <w:szCs w:val="20"/>
          <w:shd w:val="clear" w:color="auto" w:fill="FFFFFF"/>
        </w:rPr>
        <w:t xml:space="preserve"> </w:t>
      </w:r>
      <w:r w:rsidR="001C7FC8">
        <w:rPr>
          <w:rFonts w:ascii="Arial" w:hAnsi="Arial" w:cs="Arial"/>
          <w:color w:val="000000"/>
          <w:sz w:val="20"/>
          <w:szCs w:val="20"/>
          <w:shd w:val="clear" w:color="auto" w:fill="FFFFFF"/>
        </w:rPr>
        <w:br/>
        <w:t xml:space="preserve">  </w:t>
      </w:r>
      <w:r>
        <w:rPr>
          <w:rFonts w:ascii="Arial" w:hAnsi="Arial" w:cs="Arial"/>
          <w:color w:val="000000"/>
          <w:sz w:val="20"/>
          <w:szCs w:val="20"/>
          <w:shd w:val="clear" w:color="auto" w:fill="FFFFFF"/>
        </w:rPr>
        <w:t>Available at: &lt;https://www.eurogamer.net/articles/2019-01-03-uk-video-game-sales-</w:t>
      </w:r>
      <w:r>
        <w:rPr>
          <w:rFonts w:ascii="Arial" w:hAnsi="Arial" w:cs="Arial"/>
          <w:color w:val="000000"/>
          <w:sz w:val="20"/>
          <w:szCs w:val="20"/>
          <w:shd w:val="clear" w:color="auto" w:fill="FFFFFF"/>
        </w:rPr>
        <w:br/>
        <w:t xml:space="preserve">  now-80-percent-digital&gt; [Accessed 15 December 2020].</w:t>
      </w:r>
    </w:p>
    <w:p w14:paraId="11639EFA" w14:textId="4C267C0C" w:rsidR="005E018D" w:rsidRPr="001C7FC8" w:rsidRDefault="001C7FC8" w:rsidP="001C7FC8">
      <w:pPr>
        <w:spacing w:after="120"/>
        <w:ind w:left="320"/>
        <w:rPr>
          <w:rFonts w:ascii="Arial" w:hAnsi="Arial" w:cs="Arial"/>
          <w:b/>
          <w:bCs/>
          <w:color w:val="000000"/>
          <w:sz w:val="20"/>
          <w:szCs w:val="20"/>
          <w:shd w:val="clear" w:color="auto" w:fill="FFFFFF"/>
        </w:rPr>
      </w:pPr>
      <w:r>
        <w:rPr>
          <w:rFonts w:ascii="Arial" w:hAnsi="Arial" w:cs="Arial"/>
          <w:b/>
          <w:bCs/>
          <w:vertAlign w:val="superscript"/>
        </w:rPr>
        <w:t xml:space="preserve"> </w:t>
      </w:r>
      <w:r w:rsidR="005E018D" w:rsidRPr="005E018D">
        <w:rPr>
          <w:rFonts w:ascii="Arial" w:hAnsi="Arial" w:cs="Arial"/>
          <w:b/>
          <w:bCs/>
          <w:vertAlign w:val="superscript"/>
        </w:rPr>
        <w:t xml:space="preserve">5 </w:t>
      </w:r>
      <w:r w:rsidR="005E018D" w:rsidRPr="005E018D">
        <w:rPr>
          <w:rFonts w:ascii="Arial" w:hAnsi="Arial" w:cs="Arial"/>
          <w:b/>
          <w:bCs/>
          <w:color w:val="000000"/>
          <w:sz w:val="20"/>
          <w:szCs w:val="20"/>
          <w:shd w:val="clear" w:color="auto" w:fill="FFFFFF"/>
        </w:rPr>
        <w:t>BBC News. 2020. </w:t>
      </w:r>
      <w:r w:rsidR="005E018D" w:rsidRPr="005E018D">
        <w:rPr>
          <w:rFonts w:ascii="Arial" w:hAnsi="Arial" w:cs="Arial"/>
          <w:b/>
          <w:bCs/>
          <w:i/>
          <w:iCs/>
          <w:color w:val="000000"/>
          <w:sz w:val="20"/>
          <w:szCs w:val="20"/>
          <w:shd w:val="clear" w:color="auto" w:fill="FFFFFF"/>
        </w:rPr>
        <w:t>Game Group Goes Into Administration, Closing 277 Stores</w:t>
      </w:r>
      <w:r w:rsidR="005E018D" w:rsidRPr="005E018D">
        <w:rPr>
          <w:rFonts w:ascii="Arial" w:hAnsi="Arial" w:cs="Arial"/>
          <w:b/>
          <w:bCs/>
          <w:color w:val="000000"/>
          <w:sz w:val="20"/>
          <w:szCs w:val="20"/>
          <w:shd w:val="clear" w:color="auto" w:fill="FFFFFF"/>
        </w:rPr>
        <w:t>. [online]</w:t>
      </w:r>
      <w:r>
        <w:rPr>
          <w:rFonts w:ascii="Arial" w:hAnsi="Arial" w:cs="Arial"/>
          <w:b/>
          <w:bCs/>
          <w:color w:val="000000"/>
          <w:sz w:val="20"/>
          <w:szCs w:val="20"/>
          <w:shd w:val="clear" w:color="auto" w:fill="FFFFFF"/>
        </w:rPr>
        <w:br/>
        <w:t xml:space="preserve">   </w:t>
      </w:r>
      <w:r w:rsidR="005E018D">
        <w:rPr>
          <w:rFonts w:ascii="Arial" w:hAnsi="Arial" w:cs="Arial"/>
          <w:color w:val="000000"/>
          <w:sz w:val="20"/>
          <w:szCs w:val="20"/>
          <w:shd w:val="clear" w:color="auto" w:fill="FFFFFF"/>
        </w:rPr>
        <w:t>Available at: &lt;https://www.bbc.co.uk/news/business-17512143&gt; [Accessed 15 December 2020].</w:t>
      </w:r>
    </w:p>
    <w:p w14:paraId="2AAC3D66" w14:textId="38582F3D" w:rsidR="00321D65" w:rsidRDefault="00321D65" w:rsidP="001C7FC8">
      <w:pPr>
        <w:spacing w:after="120"/>
        <w:ind w:left="320"/>
        <w:rPr>
          <w:rFonts w:ascii="Arial" w:hAnsi="Arial" w:cs="Arial"/>
          <w:color w:val="000000"/>
          <w:sz w:val="20"/>
          <w:szCs w:val="20"/>
          <w:shd w:val="clear" w:color="auto" w:fill="FFFFFF"/>
        </w:rPr>
      </w:pPr>
      <w:r>
        <w:rPr>
          <w:rFonts w:ascii="Arial" w:hAnsi="Arial" w:cs="Arial"/>
          <w:b/>
          <w:bCs/>
          <w:vertAlign w:val="superscript"/>
        </w:rPr>
        <w:t xml:space="preserve">6 </w:t>
      </w:r>
      <w:r w:rsidR="007C731C">
        <w:rPr>
          <w:rFonts w:ascii="Arial" w:hAnsi="Arial" w:cs="Arial"/>
          <w:b/>
          <w:bCs/>
          <w:vertAlign w:val="superscript"/>
        </w:rPr>
        <w:t xml:space="preserve"> </w:t>
      </w:r>
      <w:r w:rsidRPr="007C731C">
        <w:rPr>
          <w:rFonts w:ascii="Arial" w:hAnsi="Arial" w:cs="Arial"/>
          <w:b/>
          <w:bCs/>
          <w:color w:val="000000"/>
          <w:sz w:val="20"/>
          <w:szCs w:val="20"/>
          <w:shd w:val="clear" w:color="auto" w:fill="FFFFFF"/>
        </w:rPr>
        <w:t xml:space="preserve">Games Radar. 2020. The Recyclable PS5 Packaging Is The </w:t>
      </w:r>
      <w:r w:rsidR="007C731C">
        <w:rPr>
          <w:rFonts w:ascii="Arial" w:hAnsi="Arial" w:cs="Arial"/>
          <w:b/>
          <w:bCs/>
          <w:color w:val="000000"/>
          <w:sz w:val="20"/>
          <w:szCs w:val="20"/>
          <w:shd w:val="clear" w:color="auto" w:fill="FFFFFF"/>
        </w:rPr>
        <w:br/>
        <w:t xml:space="preserve">   </w:t>
      </w:r>
      <w:r w:rsidRPr="007C731C">
        <w:rPr>
          <w:rFonts w:ascii="Arial" w:hAnsi="Arial" w:cs="Arial"/>
          <w:b/>
          <w:bCs/>
          <w:color w:val="000000"/>
          <w:sz w:val="20"/>
          <w:szCs w:val="20"/>
          <w:shd w:val="clear" w:color="auto" w:fill="FFFFFF"/>
        </w:rPr>
        <w:t xml:space="preserve">First Small Step </w:t>
      </w:r>
      <w:r w:rsidR="007C731C">
        <w:rPr>
          <w:rFonts w:ascii="Arial" w:hAnsi="Arial" w:cs="Arial"/>
          <w:b/>
          <w:bCs/>
          <w:color w:val="000000"/>
          <w:sz w:val="20"/>
          <w:szCs w:val="20"/>
          <w:shd w:val="clear" w:color="auto" w:fill="FFFFFF"/>
        </w:rPr>
        <w:t>F</w:t>
      </w:r>
      <w:r w:rsidR="007C731C" w:rsidRPr="007C731C">
        <w:rPr>
          <w:rFonts w:ascii="Arial" w:hAnsi="Arial" w:cs="Arial"/>
          <w:b/>
          <w:bCs/>
          <w:color w:val="000000"/>
          <w:sz w:val="20"/>
          <w:szCs w:val="20"/>
          <w:shd w:val="clear" w:color="auto" w:fill="FFFFFF"/>
        </w:rPr>
        <w:t>or</w:t>
      </w:r>
      <w:r w:rsidRPr="007C731C">
        <w:rPr>
          <w:rFonts w:ascii="Arial" w:hAnsi="Arial" w:cs="Arial"/>
          <w:b/>
          <w:bCs/>
          <w:color w:val="000000"/>
          <w:sz w:val="20"/>
          <w:szCs w:val="20"/>
          <w:shd w:val="clear" w:color="auto" w:fill="FFFFFF"/>
        </w:rPr>
        <w:t xml:space="preserve"> A Console</w:t>
      </w:r>
      <w:r w:rsidRPr="00321D65">
        <w:rPr>
          <w:rFonts w:ascii="Arial" w:hAnsi="Arial" w:cs="Arial"/>
          <w:b/>
          <w:bCs/>
          <w:i/>
          <w:iCs/>
          <w:color w:val="000000"/>
          <w:sz w:val="20"/>
          <w:szCs w:val="20"/>
          <w:shd w:val="clear" w:color="auto" w:fill="FFFFFF"/>
        </w:rPr>
        <w:t xml:space="preserve"> </w:t>
      </w:r>
      <w:r w:rsidR="00957ABA">
        <w:rPr>
          <w:rFonts w:ascii="Arial" w:hAnsi="Arial" w:cs="Arial"/>
          <w:b/>
          <w:bCs/>
          <w:i/>
          <w:iCs/>
          <w:color w:val="000000"/>
          <w:sz w:val="20"/>
          <w:szCs w:val="20"/>
          <w:shd w:val="clear" w:color="auto" w:fill="FFFFFF"/>
        </w:rPr>
        <w:t xml:space="preserve">   </w:t>
      </w:r>
      <w:r w:rsidRPr="00321D65">
        <w:rPr>
          <w:rFonts w:ascii="Arial" w:hAnsi="Arial" w:cs="Arial"/>
          <w:b/>
          <w:bCs/>
          <w:i/>
          <w:iCs/>
          <w:color w:val="000000"/>
          <w:sz w:val="20"/>
          <w:szCs w:val="20"/>
          <w:shd w:val="clear" w:color="auto" w:fill="FFFFFF"/>
        </w:rPr>
        <w:t xml:space="preserve">Generation That Must Reckon With Gaming's </w:t>
      </w:r>
      <w:r w:rsidR="007C731C">
        <w:rPr>
          <w:rFonts w:ascii="Arial" w:hAnsi="Arial" w:cs="Arial"/>
          <w:b/>
          <w:bCs/>
          <w:i/>
          <w:iCs/>
          <w:color w:val="000000"/>
          <w:sz w:val="20"/>
          <w:szCs w:val="20"/>
          <w:shd w:val="clear" w:color="auto" w:fill="FFFFFF"/>
        </w:rPr>
        <w:br/>
        <w:t xml:space="preserve">   </w:t>
      </w:r>
      <w:r w:rsidR="007C731C" w:rsidRPr="00321D65">
        <w:rPr>
          <w:rFonts w:ascii="Arial" w:hAnsi="Arial" w:cs="Arial"/>
          <w:b/>
          <w:bCs/>
          <w:i/>
          <w:iCs/>
          <w:color w:val="000000"/>
          <w:sz w:val="20"/>
          <w:szCs w:val="20"/>
          <w:shd w:val="clear" w:color="auto" w:fill="FFFFFF"/>
        </w:rPr>
        <w:t xml:space="preserve">Carbon </w:t>
      </w:r>
      <w:r w:rsidR="007C731C">
        <w:rPr>
          <w:rFonts w:ascii="Arial" w:hAnsi="Arial" w:cs="Arial"/>
          <w:b/>
          <w:bCs/>
          <w:i/>
          <w:iCs/>
          <w:color w:val="000000"/>
          <w:sz w:val="20"/>
          <w:szCs w:val="20"/>
          <w:shd w:val="clear" w:color="auto" w:fill="FFFFFF"/>
        </w:rPr>
        <w:t>Footprint</w:t>
      </w:r>
      <w:r w:rsidRPr="00321D65">
        <w:rPr>
          <w:rFonts w:ascii="Arial" w:hAnsi="Arial" w:cs="Arial"/>
          <w:b/>
          <w:bCs/>
          <w:color w:val="000000"/>
          <w:sz w:val="20"/>
          <w:szCs w:val="20"/>
          <w:shd w:val="clear" w:color="auto" w:fill="FFFFFF"/>
        </w:rPr>
        <w:t xml:space="preserve">. [online] </w:t>
      </w:r>
      <w:r w:rsidR="001C7FC8">
        <w:rPr>
          <w:rFonts w:ascii="Arial" w:hAnsi="Arial" w:cs="Arial"/>
          <w:color w:val="000000"/>
          <w:sz w:val="20"/>
          <w:szCs w:val="20"/>
          <w:shd w:val="clear" w:color="auto" w:fill="FFFFFF"/>
        </w:rPr>
        <w:br/>
        <w:t xml:space="preserve">   </w:t>
      </w:r>
      <w:r>
        <w:rPr>
          <w:rFonts w:ascii="Arial" w:hAnsi="Arial" w:cs="Arial"/>
          <w:color w:val="000000"/>
          <w:sz w:val="20"/>
          <w:szCs w:val="20"/>
          <w:shd w:val="clear" w:color="auto" w:fill="FFFFFF"/>
        </w:rPr>
        <w:t>Available at: &lt;https://www.gamesradar.com/the-recyclable-ps5-packaging-is-the-</w:t>
      </w:r>
      <w:r w:rsidR="00957ABA">
        <w:rPr>
          <w:rFonts w:ascii="Arial" w:hAnsi="Arial" w:cs="Arial"/>
          <w:color w:val="000000"/>
          <w:sz w:val="20"/>
          <w:szCs w:val="20"/>
          <w:shd w:val="clear" w:color="auto" w:fill="FFFFFF"/>
        </w:rPr>
        <w:br/>
        <w:t xml:space="preserve">   </w:t>
      </w:r>
      <w:r>
        <w:rPr>
          <w:rFonts w:ascii="Arial" w:hAnsi="Arial" w:cs="Arial"/>
          <w:color w:val="000000"/>
          <w:sz w:val="20"/>
          <w:szCs w:val="20"/>
          <w:shd w:val="clear" w:color="auto" w:fill="FFFFFF"/>
        </w:rPr>
        <w:t xml:space="preserve">first-small-step-for-a-console-generation-that-must-reckon-with-gamings-carbon-footprint/&gt; </w:t>
      </w:r>
      <w:r w:rsidR="00957ABA">
        <w:rPr>
          <w:rFonts w:ascii="Arial" w:hAnsi="Arial" w:cs="Arial"/>
          <w:color w:val="000000"/>
          <w:sz w:val="20"/>
          <w:szCs w:val="20"/>
          <w:shd w:val="clear" w:color="auto" w:fill="FFFFFF"/>
        </w:rPr>
        <w:br/>
        <w:t xml:space="preserve">   </w:t>
      </w:r>
      <w:r w:rsidR="007C731C">
        <w:rPr>
          <w:rFonts w:ascii="Arial" w:hAnsi="Arial" w:cs="Arial"/>
          <w:color w:val="000000"/>
          <w:sz w:val="20"/>
          <w:szCs w:val="20"/>
          <w:shd w:val="clear" w:color="auto" w:fill="FFFFFF"/>
        </w:rPr>
        <w:t>[</w:t>
      </w:r>
      <w:r>
        <w:rPr>
          <w:rFonts w:ascii="Arial" w:hAnsi="Arial" w:cs="Arial"/>
          <w:color w:val="000000"/>
          <w:sz w:val="20"/>
          <w:szCs w:val="20"/>
          <w:shd w:val="clear" w:color="auto" w:fill="FFFFFF"/>
        </w:rPr>
        <w:t>Accessed 15 December 2020].</w:t>
      </w:r>
    </w:p>
    <w:p w14:paraId="1E1E4524" w14:textId="24411494" w:rsidR="00AD332C" w:rsidRDefault="00AD332C" w:rsidP="00AD332C">
      <w:pPr>
        <w:spacing w:after="120"/>
        <w:ind w:left="320"/>
      </w:pPr>
      <w:r>
        <w:rPr>
          <w:rFonts w:ascii="Arial" w:hAnsi="Arial" w:cs="Arial"/>
          <w:b/>
          <w:bCs/>
          <w:color w:val="000000"/>
          <w:sz w:val="20"/>
          <w:szCs w:val="20"/>
          <w:shd w:val="clear" w:color="auto" w:fill="FFFFFF"/>
          <w:vertAlign w:val="superscript"/>
        </w:rPr>
        <w:t xml:space="preserve">7  </w:t>
      </w:r>
      <w:r>
        <w:rPr>
          <w:rFonts w:ascii="Arial" w:hAnsi="Arial" w:cs="Arial"/>
          <w:b/>
          <w:bCs/>
          <w:color w:val="000000"/>
          <w:sz w:val="20"/>
          <w:szCs w:val="20"/>
          <w:shd w:val="clear" w:color="auto" w:fill="FFFFFF"/>
        </w:rPr>
        <w:t xml:space="preserve">Grace-Martin, K., 2020. </w:t>
      </w:r>
      <w:r>
        <w:rPr>
          <w:rFonts w:ascii="Arial" w:hAnsi="Arial" w:cs="Arial"/>
          <w:b/>
          <w:bCs/>
          <w:i/>
          <w:iCs/>
          <w:color w:val="000000"/>
          <w:sz w:val="20"/>
          <w:szCs w:val="20"/>
          <w:shd w:val="clear" w:color="auto" w:fill="FFFFFF"/>
        </w:rPr>
        <w:t xml:space="preserve">Assessing The Fit Of Regression Models - </w:t>
      </w:r>
      <w:r w:rsidR="002045BF">
        <w:rPr>
          <w:rFonts w:ascii="Arial" w:hAnsi="Arial" w:cs="Arial"/>
          <w:b/>
          <w:bCs/>
          <w:i/>
          <w:iCs/>
          <w:color w:val="000000"/>
          <w:sz w:val="20"/>
          <w:szCs w:val="20"/>
          <w:shd w:val="clear" w:color="auto" w:fill="FFFFFF"/>
        </w:rPr>
        <w:br/>
        <w:t xml:space="preserve">  </w:t>
      </w:r>
      <w:r>
        <w:rPr>
          <w:rFonts w:ascii="Arial" w:hAnsi="Arial" w:cs="Arial"/>
          <w:b/>
          <w:bCs/>
          <w:i/>
          <w:iCs/>
          <w:color w:val="000000"/>
          <w:sz w:val="20"/>
          <w:szCs w:val="20"/>
          <w:shd w:val="clear" w:color="auto" w:fill="FFFFFF"/>
        </w:rPr>
        <w:t>The Analysis Factor</w:t>
      </w:r>
      <w:r>
        <w:rPr>
          <w:rFonts w:ascii="Arial" w:hAnsi="Arial" w:cs="Arial"/>
          <w:b/>
          <w:bCs/>
          <w:color w:val="000000"/>
          <w:sz w:val="20"/>
          <w:szCs w:val="20"/>
          <w:shd w:val="clear" w:color="auto" w:fill="FFFFFF"/>
        </w:rPr>
        <w:t xml:space="preserve">. </w:t>
      </w:r>
      <w:r w:rsidR="002045BF">
        <w:rPr>
          <w:rFonts w:ascii="Arial" w:hAnsi="Arial" w:cs="Arial"/>
          <w:b/>
          <w:bCs/>
          <w:color w:val="000000"/>
          <w:sz w:val="20"/>
          <w:szCs w:val="20"/>
          <w:shd w:val="clear" w:color="auto" w:fill="FFFFFF"/>
        </w:rPr>
        <w:t xml:space="preserve"> </w:t>
      </w:r>
      <w:r>
        <w:rPr>
          <w:rFonts w:ascii="Arial" w:hAnsi="Arial" w:cs="Arial"/>
          <w:b/>
          <w:bCs/>
          <w:color w:val="000000"/>
          <w:sz w:val="20"/>
          <w:szCs w:val="20"/>
          <w:shd w:val="clear" w:color="auto" w:fill="FFFFFF"/>
        </w:rPr>
        <w:t>[online] The Analysis Factor.</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br/>
      </w:r>
      <w:r w:rsidR="002045BF">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Available at: &lt;https://www.theanalysisfactor.com/assessing-the-fit-of-regression</w:t>
      </w:r>
      <w:r w:rsidR="002045BF">
        <w:rPr>
          <w:rFonts w:ascii="Arial" w:hAnsi="Arial" w:cs="Arial"/>
          <w:color w:val="000000"/>
          <w:sz w:val="20"/>
          <w:szCs w:val="20"/>
          <w:shd w:val="clear" w:color="auto" w:fill="FFFFFF"/>
        </w:rPr>
        <w:br/>
      </w:r>
      <w:r>
        <w:rPr>
          <w:rFonts w:ascii="Arial" w:hAnsi="Arial" w:cs="Arial"/>
          <w:color w:val="000000"/>
          <w:sz w:val="20"/>
          <w:szCs w:val="20"/>
          <w:shd w:val="clear" w:color="auto" w:fill="FFFFFF"/>
        </w:rPr>
        <w:t>models/#:~:text=Whereas%20R%2Dsquared%20is%20a,an%20absolute%20measure%20of%20fit.&amp;text=Lower%20values%20of%20RMSE%20indicate,of%20the%20model%20is%20prediction.&gt; [Accessed 22 December 2020].</w:t>
      </w:r>
    </w:p>
    <w:p w14:paraId="2A190D41" w14:textId="77777777" w:rsidR="00AD332C" w:rsidRPr="001C7FC8" w:rsidRDefault="00AD332C" w:rsidP="001C7FC8">
      <w:pPr>
        <w:spacing w:after="120"/>
        <w:ind w:left="320"/>
        <w:rPr>
          <w:rFonts w:ascii="Arial" w:hAnsi="Arial" w:cs="Arial"/>
          <w:color w:val="000000"/>
          <w:sz w:val="20"/>
          <w:szCs w:val="20"/>
          <w:shd w:val="clear" w:color="auto" w:fill="FFFFFF"/>
        </w:rPr>
      </w:pPr>
    </w:p>
    <w:p w14:paraId="3F5DBF5F" w14:textId="2CBC4347" w:rsidR="00FD3D0E" w:rsidRPr="00321D65" w:rsidRDefault="00FD3D0E" w:rsidP="0049157F">
      <w:pPr>
        <w:ind w:left="360"/>
        <w:rPr>
          <w:rFonts w:ascii="Arial" w:hAnsi="Arial" w:cs="Arial"/>
          <w:b/>
          <w:bCs/>
          <w:color w:val="000000"/>
          <w:sz w:val="20"/>
          <w:szCs w:val="20"/>
          <w:shd w:val="clear" w:color="auto" w:fill="FFFFFF"/>
          <w:vertAlign w:val="superscript"/>
        </w:rPr>
      </w:pPr>
    </w:p>
    <w:p w14:paraId="328AE2EF" w14:textId="77777777" w:rsidR="00FD3D0E" w:rsidRPr="0049157F" w:rsidRDefault="00FD3D0E" w:rsidP="0049157F">
      <w:pPr>
        <w:ind w:left="360"/>
      </w:pPr>
    </w:p>
    <w:p w14:paraId="4CAC912D" w14:textId="498A70E6" w:rsidR="0049157F" w:rsidRPr="0049157F" w:rsidRDefault="0049157F" w:rsidP="00910670">
      <w:pPr>
        <w:ind w:left="360"/>
        <w:rPr>
          <w:rFonts w:ascii="Arial" w:hAnsi="Arial" w:cs="Arial"/>
          <w:b/>
          <w:bCs/>
          <w:vertAlign w:val="superscript"/>
        </w:rPr>
      </w:pPr>
    </w:p>
    <w:p w14:paraId="492BB39D" w14:textId="4E956B8E" w:rsidR="006B219D" w:rsidRPr="002D304E" w:rsidRDefault="006B219D" w:rsidP="006B219D">
      <w:pPr>
        <w:ind w:left="360"/>
        <w:rPr>
          <w:rFonts w:ascii="Arial" w:hAnsi="Arial" w:cs="Arial"/>
        </w:rPr>
      </w:pPr>
    </w:p>
    <w:sectPr w:rsidR="006B219D" w:rsidRPr="002D304E" w:rsidSect="0042610A">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D8D09F" w14:textId="77777777" w:rsidR="00F55DBB" w:rsidRDefault="00F55DBB" w:rsidP="00D27930">
      <w:r>
        <w:separator/>
      </w:r>
    </w:p>
  </w:endnote>
  <w:endnote w:type="continuationSeparator" w:id="0">
    <w:p w14:paraId="25BC2570" w14:textId="77777777" w:rsidR="00F55DBB" w:rsidRDefault="00F55DBB" w:rsidP="00D279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MT">
    <w:altName w:val="Arial"/>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77546186"/>
      <w:docPartObj>
        <w:docPartGallery w:val="Page Numbers (Bottom of Page)"/>
        <w:docPartUnique/>
      </w:docPartObj>
    </w:sdtPr>
    <w:sdtEndPr>
      <w:rPr>
        <w:rStyle w:val="PageNumber"/>
      </w:rPr>
    </w:sdtEndPr>
    <w:sdtContent>
      <w:p w14:paraId="29F44288" w14:textId="66B4B758" w:rsidR="00CE74D2" w:rsidRDefault="00CE74D2" w:rsidP="00FB0F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339551" w14:textId="77777777" w:rsidR="00CE74D2" w:rsidRDefault="00CE74D2" w:rsidP="00CE74D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08831794"/>
      <w:docPartObj>
        <w:docPartGallery w:val="Page Numbers (Bottom of Page)"/>
        <w:docPartUnique/>
      </w:docPartObj>
    </w:sdtPr>
    <w:sdtEndPr>
      <w:rPr>
        <w:rStyle w:val="PageNumber"/>
      </w:rPr>
    </w:sdtEndPr>
    <w:sdtContent>
      <w:p w14:paraId="0FF65383" w14:textId="4FCAC4BA" w:rsidR="00CE74D2" w:rsidRDefault="00CE74D2" w:rsidP="00FB0F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9D087CB" w14:textId="77777777" w:rsidR="00CE74D2" w:rsidRDefault="00CE74D2" w:rsidP="00CE74D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BE32C5" w14:textId="77777777" w:rsidR="00F55DBB" w:rsidRDefault="00F55DBB" w:rsidP="00D27930">
      <w:r>
        <w:separator/>
      </w:r>
    </w:p>
  </w:footnote>
  <w:footnote w:type="continuationSeparator" w:id="0">
    <w:p w14:paraId="75C0FBA7" w14:textId="77777777" w:rsidR="00F55DBB" w:rsidRDefault="00F55DBB" w:rsidP="00D279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207FC"/>
    <w:multiLevelType w:val="hybridMultilevel"/>
    <w:tmpl w:val="B51C71C8"/>
    <w:lvl w:ilvl="0" w:tplc="3BCEE1BE">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96101B"/>
    <w:multiLevelType w:val="multilevel"/>
    <w:tmpl w:val="1840B506"/>
    <w:lvl w:ilvl="0">
      <w:start w:val="4"/>
      <w:numFmt w:val="decimal"/>
      <w:lvlText w:val="%1"/>
      <w:lvlJc w:val="left"/>
      <w:pPr>
        <w:ind w:left="380" w:hanging="380"/>
      </w:pPr>
      <w:rPr>
        <w:rFonts w:hint="default"/>
        <w:sz w:val="28"/>
      </w:rPr>
    </w:lvl>
    <w:lvl w:ilvl="1">
      <w:start w:val="2"/>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440" w:hanging="1440"/>
      </w:pPr>
      <w:rPr>
        <w:rFonts w:hint="default"/>
        <w:sz w:val="28"/>
      </w:rPr>
    </w:lvl>
    <w:lvl w:ilvl="4">
      <w:start w:val="1"/>
      <w:numFmt w:val="decimal"/>
      <w:lvlText w:val="%1.%2.%3.%4.%5"/>
      <w:lvlJc w:val="left"/>
      <w:pPr>
        <w:ind w:left="1800" w:hanging="1800"/>
      </w:pPr>
      <w:rPr>
        <w:rFonts w:hint="default"/>
        <w:sz w:val="28"/>
      </w:rPr>
    </w:lvl>
    <w:lvl w:ilvl="5">
      <w:start w:val="1"/>
      <w:numFmt w:val="decimal"/>
      <w:lvlText w:val="%1.%2.%3.%4.%5.%6"/>
      <w:lvlJc w:val="left"/>
      <w:pPr>
        <w:ind w:left="2160" w:hanging="2160"/>
      </w:pPr>
      <w:rPr>
        <w:rFonts w:hint="default"/>
        <w:sz w:val="28"/>
      </w:rPr>
    </w:lvl>
    <w:lvl w:ilvl="6">
      <w:start w:val="1"/>
      <w:numFmt w:val="decimal"/>
      <w:lvlText w:val="%1.%2.%3.%4.%5.%6.%7"/>
      <w:lvlJc w:val="left"/>
      <w:pPr>
        <w:ind w:left="2520" w:hanging="2520"/>
      </w:pPr>
      <w:rPr>
        <w:rFonts w:hint="default"/>
        <w:sz w:val="28"/>
      </w:rPr>
    </w:lvl>
    <w:lvl w:ilvl="7">
      <w:start w:val="1"/>
      <w:numFmt w:val="decimal"/>
      <w:lvlText w:val="%1.%2.%3.%4.%5.%6.%7.%8"/>
      <w:lvlJc w:val="left"/>
      <w:pPr>
        <w:ind w:left="2880" w:hanging="2880"/>
      </w:pPr>
      <w:rPr>
        <w:rFonts w:hint="default"/>
        <w:sz w:val="28"/>
      </w:rPr>
    </w:lvl>
    <w:lvl w:ilvl="8">
      <w:start w:val="1"/>
      <w:numFmt w:val="decimal"/>
      <w:lvlText w:val="%1.%2.%3.%4.%5.%6.%7.%8.%9"/>
      <w:lvlJc w:val="left"/>
      <w:pPr>
        <w:ind w:left="3240" w:hanging="3240"/>
      </w:pPr>
      <w:rPr>
        <w:rFonts w:hint="default"/>
        <w:sz w:val="28"/>
      </w:rPr>
    </w:lvl>
  </w:abstractNum>
  <w:abstractNum w:abstractNumId="2" w15:restartNumberingAfterBreak="0">
    <w:nsid w:val="1793246B"/>
    <w:multiLevelType w:val="hybridMultilevel"/>
    <w:tmpl w:val="808E3502"/>
    <w:lvl w:ilvl="0" w:tplc="F022FA7E">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BB1CBC"/>
    <w:multiLevelType w:val="multilevel"/>
    <w:tmpl w:val="69E4E624"/>
    <w:lvl w:ilvl="0">
      <w:start w:val="5"/>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E7E5A83"/>
    <w:multiLevelType w:val="hybridMultilevel"/>
    <w:tmpl w:val="8C32E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53279B9"/>
    <w:multiLevelType w:val="multilevel"/>
    <w:tmpl w:val="ED8EDE88"/>
    <w:lvl w:ilvl="0">
      <w:start w:val="4"/>
      <w:numFmt w:val="decimal"/>
      <w:lvlText w:val="%1"/>
      <w:lvlJc w:val="left"/>
      <w:pPr>
        <w:ind w:left="380" w:hanging="38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440" w:hanging="1440"/>
      </w:pPr>
      <w:rPr>
        <w:rFonts w:hint="default"/>
        <w:sz w:val="28"/>
      </w:rPr>
    </w:lvl>
    <w:lvl w:ilvl="4">
      <w:start w:val="1"/>
      <w:numFmt w:val="decimal"/>
      <w:lvlText w:val="%1.%2.%3.%4.%5"/>
      <w:lvlJc w:val="left"/>
      <w:pPr>
        <w:ind w:left="1800" w:hanging="1800"/>
      </w:pPr>
      <w:rPr>
        <w:rFonts w:hint="default"/>
        <w:sz w:val="28"/>
      </w:rPr>
    </w:lvl>
    <w:lvl w:ilvl="5">
      <w:start w:val="1"/>
      <w:numFmt w:val="decimal"/>
      <w:lvlText w:val="%1.%2.%3.%4.%5.%6"/>
      <w:lvlJc w:val="left"/>
      <w:pPr>
        <w:ind w:left="2160" w:hanging="2160"/>
      </w:pPr>
      <w:rPr>
        <w:rFonts w:hint="default"/>
        <w:sz w:val="28"/>
      </w:rPr>
    </w:lvl>
    <w:lvl w:ilvl="6">
      <w:start w:val="1"/>
      <w:numFmt w:val="decimal"/>
      <w:lvlText w:val="%1.%2.%3.%4.%5.%6.%7"/>
      <w:lvlJc w:val="left"/>
      <w:pPr>
        <w:ind w:left="2520" w:hanging="2520"/>
      </w:pPr>
      <w:rPr>
        <w:rFonts w:hint="default"/>
        <w:sz w:val="28"/>
      </w:rPr>
    </w:lvl>
    <w:lvl w:ilvl="7">
      <w:start w:val="1"/>
      <w:numFmt w:val="decimal"/>
      <w:lvlText w:val="%1.%2.%3.%4.%5.%6.%7.%8"/>
      <w:lvlJc w:val="left"/>
      <w:pPr>
        <w:ind w:left="2880" w:hanging="2880"/>
      </w:pPr>
      <w:rPr>
        <w:rFonts w:hint="default"/>
        <w:sz w:val="28"/>
      </w:rPr>
    </w:lvl>
    <w:lvl w:ilvl="8">
      <w:start w:val="1"/>
      <w:numFmt w:val="decimal"/>
      <w:lvlText w:val="%1.%2.%3.%4.%5.%6.%7.%8.%9"/>
      <w:lvlJc w:val="left"/>
      <w:pPr>
        <w:ind w:left="3240" w:hanging="3240"/>
      </w:pPr>
      <w:rPr>
        <w:rFonts w:hint="default"/>
        <w:sz w:val="28"/>
      </w:rPr>
    </w:lvl>
  </w:abstractNum>
  <w:abstractNum w:abstractNumId="6" w15:restartNumberingAfterBreak="0">
    <w:nsid w:val="375030B8"/>
    <w:multiLevelType w:val="multilevel"/>
    <w:tmpl w:val="62FCD010"/>
    <w:lvl w:ilvl="0">
      <w:start w:val="4"/>
      <w:numFmt w:val="decimal"/>
      <w:lvlText w:val="%1"/>
      <w:lvlJc w:val="left"/>
      <w:pPr>
        <w:ind w:left="380" w:hanging="380"/>
      </w:pPr>
      <w:rPr>
        <w:rFonts w:hint="default"/>
        <w:sz w:val="28"/>
      </w:rPr>
    </w:lvl>
    <w:lvl w:ilvl="1">
      <w:start w:val="3"/>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800" w:hanging="1800"/>
      </w:pPr>
      <w:rPr>
        <w:rFonts w:hint="default"/>
        <w:sz w:val="28"/>
      </w:rPr>
    </w:lvl>
    <w:lvl w:ilvl="6">
      <w:start w:val="1"/>
      <w:numFmt w:val="decimal"/>
      <w:lvlText w:val="%1.%2.%3.%4.%5.%6.%7"/>
      <w:lvlJc w:val="left"/>
      <w:pPr>
        <w:ind w:left="2160" w:hanging="2160"/>
      </w:pPr>
      <w:rPr>
        <w:rFonts w:hint="default"/>
        <w:sz w:val="28"/>
      </w:rPr>
    </w:lvl>
    <w:lvl w:ilvl="7">
      <w:start w:val="1"/>
      <w:numFmt w:val="decimal"/>
      <w:lvlText w:val="%1.%2.%3.%4.%5.%6.%7.%8"/>
      <w:lvlJc w:val="left"/>
      <w:pPr>
        <w:ind w:left="2520" w:hanging="2520"/>
      </w:pPr>
      <w:rPr>
        <w:rFonts w:hint="default"/>
        <w:sz w:val="28"/>
      </w:rPr>
    </w:lvl>
    <w:lvl w:ilvl="8">
      <w:start w:val="1"/>
      <w:numFmt w:val="decimal"/>
      <w:lvlText w:val="%1.%2.%3.%4.%5.%6.%7.%8.%9"/>
      <w:lvlJc w:val="left"/>
      <w:pPr>
        <w:ind w:left="2520" w:hanging="2520"/>
      </w:pPr>
      <w:rPr>
        <w:rFonts w:hint="default"/>
        <w:sz w:val="28"/>
      </w:rPr>
    </w:lvl>
  </w:abstractNum>
  <w:abstractNum w:abstractNumId="7" w15:restartNumberingAfterBreak="0">
    <w:nsid w:val="44DC76E1"/>
    <w:multiLevelType w:val="multilevel"/>
    <w:tmpl w:val="B1164946"/>
    <w:lvl w:ilvl="0">
      <w:start w:val="4"/>
      <w:numFmt w:val="decimal"/>
      <w:lvlText w:val="%1"/>
      <w:lvlJc w:val="left"/>
      <w:pPr>
        <w:ind w:left="380" w:hanging="38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440" w:hanging="1440"/>
      </w:pPr>
      <w:rPr>
        <w:rFonts w:hint="default"/>
        <w:sz w:val="28"/>
      </w:rPr>
    </w:lvl>
    <w:lvl w:ilvl="4">
      <w:start w:val="1"/>
      <w:numFmt w:val="decimal"/>
      <w:lvlText w:val="%1.%2.%3.%4.%5"/>
      <w:lvlJc w:val="left"/>
      <w:pPr>
        <w:ind w:left="1800" w:hanging="1800"/>
      </w:pPr>
      <w:rPr>
        <w:rFonts w:hint="default"/>
        <w:sz w:val="28"/>
      </w:rPr>
    </w:lvl>
    <w:lvl w:ilvl="5">
      <w:start w:val="1"/>
      <w:numFmt w:val="decimal"/>
      <w:lvlText w:val="%1.%2.%3.%4.%5.%6"/>
      <w:lvlJc w:val="left"/>
      <w:pPr>
        <w:ind w:left="2160" w:hanging="2160"/>
      </w:pPr>
      <w:rPr>
        <w:rFonts w:hint="default"/>
        <w:sz w:val="28"/>
      </w:rPr>
    </w:lvl>
    <w:lvl w:ilvl="6">
      <w:start w:val="1"/>
      <w:numFmt w:val="decimal"/>
      <w:lvlText w:val="%1.%2.%3.%4.%5.%6.%7"/>
      <w:lvlJc w:val="left"/>
      <w:pPr>
        <w:ind w:left="2520" w:hanging="2520"/>
      </w:pPr>
      <w:rPr>
        <w:rFonts w:hint="default"/>
        <w:sz w:val="28"/>
      </w:rPr>
    </w:lvl>
    <w:lvl w:ilvl="7">
      <w:start w:val="1"/>
      <w:numFmt w:val="decimal"/>
      <w:lvlText w:val="%1.%2.%3.%4.%5.%6.%7.%8"/>
      <w:lvlJc w:val="left"/>
      <w:pPr>
        <w:ind w:left="2880" w:hanging="2880"/>
      </w:pPr>
      <w:rPr>
        <w:rFonts w:hint="default"/>
        <w:sz w:val="28"/>
      </w:rPr>
    </w:lvl>
    <w:lvl w:ilvl="8">
      <w:start w:val="1"/>
      <w:numFmt w:val="decimal"/>
      <w:lvlText w:val="%1.%2.%3.%4.%5.%6.%7.%8.%9"/>
      <w:lvlJc w:val="left"/>
      <w:pPr>
        <w:ind w:left="3240" w:hanging="3240"/>
      </w:pPr>
      <w:rPr>
        <w:rFonts w:hint="default"/>
        <w:sz w:val="28"/>
      </w:rPr>
    </w:lvl>
  </w:abstractNum>
  <w:abstractNum w:abstractNumId="8" w15:restartNumberingAfterBreak="0">
    <w:nsid w:val="591242BD"/>
    <w:multiLevelType w:val="multilevel"/>
    <w:tmpl w:val="2EEC7B8C"/>
    <w:lvl w:ilvl="0">
      <w:start w:val="4"/>
      <w:numFmt w:val="decimal"/>
      <w:lvlText w:val="%1"/>
      <w:lvlJc w:val="left"/>
      <w:pPr>
        <w:ind w:left="380" w:hanging="380"/>
      </w:pPr>
      <w:rPr>
        <w:rFonts w:hint="default"/>
        <w:sz w:val="28"/>
      </w:rPr>
    </w:lvl>
    <w:lvl w:ilvl="1">
      <w:start w:val="1"/>
      <w:numFmt w:val="decimal"/>
      <w:lvlText w:val="%1.%2"/>
      <w:lvlJc w:val="left"/>
      <w:pPr>
        <w:ind w:left="1080" w:hanging="720"/>
      </w:pPr>
      <w:rPr>
        <w:rFonts w:hint="default"/>
        <w:sz w:val="28"/>
      </w:rPr>
    </w:lvl>
    <w:lvl w:ilvl="2">
      <w:start w:val="1"/>
      <w:numFmt w:val="decimal"/>
      <w:lvlText w:val="%1.%2.%3"/>
      <w:lvlJc w:val="left"/>
      <w:pPr>
        <w:ind w:left="1800" w:hanging="1080"/>
      </w:pPr>
      <w:rPr>
        <w:rFonts w:hint="default"/>
        <w:sz w:val="28"/>
      </w:rPr>
    </w:lvl>
    <w:lvl w:ilvl="3">
      <w:start w:val="1"/>
      <w:numFmt w:val="decimal"/>
      <w:lvlText w:val="%1.%2.%3.%4"/>
      <w:lvlJc w:val="left"/>
      <w:pPr>
        <w:ind w:left="2520" w:hanging="1440"/>
      </w:pPr>
      <w:rPr>
        <w:rFonts w:hint="default"/>
        <w:sz w:val="28"/>
      </w:rPr>
    </w:lvl>
    <w:lvl w:ilvl="4">
      <w:start w:val="1"/>
      <w:numFmt w:val="decimal"/>
      <w:lvlText w:val="%1.%2.%3.%4.%5"/>
      <w:lvlJc w:val="left"/>
      <w:pPr>
        <w:ind w:left="3240" w:hanging="1800"/>
      </w:pPr>
      <w:rPr>
        <w:rFonts w:hint="default"/>
        <w:sz w:val="28"/>
      </w:rPr>
    </w:lvl>
    <w:lvl w:ilvl="5">
      <w:start w:val="1"/>
      <w:numFmt w:val="decimal"/>
      <w:lvlText w:val="%1.%2.%3.%4.%5.%6"/>
      <w:lvlJc w:val="left"/>
      <w:pPr>
        <w:ind w:left="3960" w:hanging="2160"/>
      </w:pPr>
      <w:rPr>
        <w:rFonts w:hint="default"/>
        <w:sz w:val="28"/>
      </w:rPr>
    </w:lvl>
    <w:lvl w:ilvl="6">
      <w:start w:val="1"/>
      <w:numFmt w:val="decimal"/>
      <w:lvlText w:val="%1.%2.%3.%4.%5.%6.%7"/>
      <w:lvlJc w:val="left"/>
      <w:pPr>
        <w:ind w:left="4680" w:hanging="2520"/>
      </w:pPr>
      <w:rPr>
        <w:rFonts w:hint="default"/>
        <w:sz w:val="28"/>
      </w:rPr>
    </w:lvl>
    <w:lvl w:ilvl="7">
      <w:start w:val="1"/>
      <w:numFmt w:val="decimal"/>
      <w:lvlText w:val="%1.%2.%3.%4.%5.%6.%7.%8"/>
      <w:lvlJc w:val="left"/>
      <w:pPr>
        <w:ind w:left="5400" w:hanging="2880"/>
      </w:pPr>
      <w:rPr>
        <w:rFonts w:hint="default"/>
        <w:sz w:val="28"/>
      </w:rPr>
    </w:lvl>
    <w:lvl w:ilvl="8">
      <w:start w:val="1"/>
      <w:numFmt w:val="decimal"/>
      <w:lvlText w:val="%1.%2.%3.%4.%5.%6.%7.%8.%9"/>
      <w:lvlJc w:val="left"/>
      <w:pPr>
        <w:ind w:left="6120" w:hanging="3240"/>
      </w:pPr>
      <w:rPr>
        <w:rFonts w:hint="default"/>
        <w:sz w:val="28"/>
      </w:rPr>
    </w:lvl>
  </w:abstractNum>
  <w:abstractNum w:abstractNumId="9" w15:restartNumberingAfterBreak="0">
    <w:nsid w:val="60BE363D"/>
    <w:multiLevelType w:val="hybridMultilevel"/>
    <w:tmpl w:val="8C32E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1FF4E04"/>
    <w:multiLevelType w:val="hybridMultilevel"/>
    <w:tmpl w:val="676E5196"/>
    <w:lvl w:ilvl="0" w:tplc="523E8406">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71305F4"/>
    <w:multiLevelType w:val="multilevel"/>
    <w:tmpl w:val="499C6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3564E5"/>
    <w:multiLevelType w:val="multilevel"/>
    <w:tmpl w:val="CCA68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F44DAD"/>
    <w:multiLevelType w:val="multilevel"/>
    <w:tmpl w:val="34B445CE"/>
    <w:lvl w:ilvl="0">
      <w:start w:val="4"/>
      <w:numFmt w:val="decimal"/>
      <w:lvlText w:val="%1"/>
      <w:lvlJc w:val="left"/>
      <w:pPr>
        <w:ind w:left="380" w:hanging="38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440" w:hanging="1440"/>
      </w:pPr>
      <w:rPr>
        <w:rFonts w:hint="default"/>
        <w:sz w:val="28"/>
      </w:rPr>
    </w:lvl>
    <w:lvl w:ilvl="4">
      <w:start w:val="1"/>
      <w:numFmt w:val="decimal"/>
      <w:lvlText w:val="%1.%2.%3.%4.%5"/>
      <w:lvlJc w:val="left"/>
      <w:pPr>
        <w:ind w:left="1800" w:hanging="1800"/>
      </w:pPr>
      <w:rPr>
        <w:rFonts w:hint="default"/>
        <w:sz w:val="28"/>
      </w:rPr>
    </w:lvl>
    <w:lvl w:ilvl="5">
      <w:start w:val="1"/>
      <w:numFmt w:val="decimal"/>
      <w:lvlText w:val="%1.%2.%3.%4.%5.%6"/>
      <w:lvlJc w:val="left"/>
      <w:pPr>
        <w:ind w:left="2160" w:hanging="2160"/>
      </w:pPr>
      <w:rPr>
        <w:rFonts w:hint="default"/>
        <w:sz w:val="28"/>
      </w:rPr>
    </w:lvl>
    <w:lvl w:ilvl="6">
      <w:start w:val="1"/>
      <w:numFmt w:val="decimal"/>
      <w:lvlText w:val="%1.%2.%3.%4.%5.%6.%7"/>
      <w:lvlJc w:val="left"/>
      <w:pPr>
        <w:ind w:left="2520" w:hanging="2520"/>
      </w:pPr>
      <w:rPr>
        <w:rFonts w:hint="default"/>
        <w:sz w:val="28"/>
      </w:rPr>
    </w:lvl>
    <w:lvl w:ilvl="7">
      <w:start w:val="1"/>
      <w:numFmt w:val="decimal"/>
      <w:lvlText w:val="%1.%2.%3.%4.%5.%6.%7.%8"/>
      <w:lvlJc w:val="left"/>
      <w:pPr>
        <w:ind w:left="2880" w:hanging="2880"/>
      </w:pPr>
      <w:rPr>
        <w:rFonts w:hint="default"/>
        <w:sz w:val="28"/>
      </w:rPr>
    </w:lvl>
    <w:lvl w:ilvl="8">
      <w:start w:val="1"/>
      <w:numFmt w:val="decimal"/>
      <w:lvlText w:val="%1.%2.%3.%4.%5.%6.%7.%8.%9"/>
      <w:lvlJc w:val="left"/>
      <w:pPr>
        <w:ind w:left="3240" w:hanging="3240"/>
      </w:pPr>
      <w:rPr>
        <w:rFonts w:hint="default"/>
        <w:sz w:val="28"/>
      </w:rPr>
    </w:lvl>
  </w:abstractNum>
  <w:abstractNum w:abstractNumId="14" w15:restartNumberingAfterBreak="0">
    <w:nsid w:val="7FFC334A"/>
    <w:multiLevelType w:val="multilevel"/>
    <w:tmpl w:val="69E4E624"/>
    <w:lvl w:ilvl="0">
      <w:start w:val="5"/>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2"/>
  </w:num>
  <w:num w:numId="2">
    <w:abstractNumId w:val="4"/>
  </w:num>
  <w:num w:numId="3">
    <w:abstractNumId w:val="9"/>
  </w:num>
  <w:num w:numId="4">
    <w:abstractNumId w:val="11"/>
  </w:num>
  <w:num w:numId="5">
    <w:abstractNumId w:val="3"/>
  </w:num>
  <w:num w:numId="6">
    <w:abstractNumId w:val="6"/>
  </w:num>
  <w:num w:numId="7">
    <w:abstractNumId w:val="2"/>
  </w:num>
  <w:num w:numId="8">
    <w:abstractNumId w:val="10"/>
  </w:num>
  <w:num w:numId="9">
    <w:abstractNumId w:val="0"/>
  </w:num>
  <w:num w:numId="10">
    <w:abstractNumId w:val="1"/>
  </w:num>
  <w:num w:numId="11">
    <w:abstractNumId w:val="7"/>
  </w:num>
  <w:num w:numId="12">
    <w:abstractNumId w:val="13"/>
  </w:num>
  <w:num w:numId="13">
    <w:abstractNumId w:val="5"/>
  </w:num>
  <w:num w:numId="14">
    <w:abstractNumId w:val="8"/>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8FC"/>
    <w:rsid w:val="00010EC7"/>
    <w:rsid w:val="00012E92"/>
    <w:rsid w:val="0001550A"/>
    <w:rsid w:val="00024F11"/>
    <w:rsid w:val="00035523"/>
    <w:rsid w:val="00052C1A"/>
    <w:rsid w:val="00067FBA"/>
    <w:rsid w:val="00071687"/>
    <w:rsid w:val="00090791"/>
    <w:rsid w:val="000A3C31"/>
    <w:rsid w:val="000B50E2"/>
    <w:rsid w:val="000C167C"/>
    <w:rsid w:val="000C4A7D"/>
    <w:rsid w:val="000C6250"/>
    <w:rsid w:val="0010320D"/>
    <w:rsid w:val="00133425"/>
    <w:rsid w:val="00173475"/>
    <w:rsid w:val="001815E7"/>
    <w:rsid w:val="00184375"/>
    <w:rsid w:val="001A12F4"/>
    <w:rsid w:val="001C7FC8"/>
    <w:rsid w:val="001F59C8"/>
    <w:rsid w:val="002045BF"/>
    <w:rsid w:val="002150C3"/>
    <w:rsid w:val="00215CE5"/>
    <w:rsid w:val="00216A52"/>
    <w:rsid w:val="00220801"/>
    <w:rsid w:val="00227E93"/>
    <w:rsid w:val="002448E9"/>
    <w:rsid w:val="00255CD0"/>
    <w:rsid w:val="00263BFE"/>
    <w:rsid w:val="00266504"/>
    <w:rsid w:val="00273F10"/>
    <w:rsid w:val="00293CC9"/>
    <w:rsid w:val="00296EC2"/>
    <w:rsid w:val="0029737F"/>
    <w:rsid w:val="002D304E"/>
    <w:rsid w:val="002F1EC2"/>
    <w:rsid w:val="0030098B"/>
    <w:rsid w:val="00314687"/>
    <w:rsid w:val="00321D65"/>
    <w:rsid w:val="00324A0B"/>
    <w:rsid w:val="00344C75"/>
    <w:rsid w:val="00352EAA"/>
    <w:rsid w:val="00355E9D"/>
    <w:rsid w:val="00367930"/>
    <w:rsid w:val="0037054B"/>
    <w:rsid w:val="00386B91"/>
    <w:rsid w:val="0039072F"/>
    <w:rsid w:val="00392883"/>
    <w:rsid w:val="003C08C3"/>
    <w:rsid w:val="003C5917"/>
    <w:rsid w:val="003C6228"/>
    <w:rsid w:val="003D7F59"/>
    <w:rsid w:val="003E74DA"/>
    <w:rsid w:val="003F4C06"/>
    <w:rsid w:val="003F6BCF"/>
    <w:rsid w:val="00400950"/>
    <w:rsid w:val="0041567C"/>
    <w:rsid w:val="0042057A"/>
    <w:rsid w:val="0042610A"/>
    <w:rsid w:val="004439E7"/>
    <w:rsid w:val="00450433"/>
    <w:rsid w:val="00463751"/>
    <w:rsid w:val="00473E85"/>
    <w:rsid w:val="0049157F"/>
    <w:rsid w:val="004A0793"/>
    <w:rsid w:val="004A242F"/>
    <w:rsid w:val="004C3293"/>
    <w:rsid w:val="004D177B"/>
    <w:rsid w:val="004D1BC0"/>
    <w:rsid w:val="004D3FCD"/>
    <w:rsid w:val="004D5002"/>
    <w:rsid w:val="004E1C3C"/>
    <w:rsid w:val="00503934"/>
    <w:rsid w:val="0051554F"/>
    <w:rsid w:val="00534116"/>
    <w:rsid w:val="005361E1"/>
    <w:rsid w:val="005435A8"/>
    <w:rsid w:val="005468FC"/>
    <w:rsid w:val="00547C78"/>
    <w:rsid w:val="005552B3"/>
    <w:rsid w:val="005574DD"/>
    <w:rsid w:val="00566A1B"/>
    <w:rsid w:val="00571CAA"/>
    <w:rsid w:val="00582514"/>
    <w:rsid w:val="00582F05"/>
    <w:rsid w:val="005911CA"/>
    <w:rsid w:val="005B1180"/>
    <w:rsid w:val="005B21D3"/>
    <w:rsid w:val="005B6AC8"/>
    <w:rsid w:val="005E018D"/>
    <w:rsid w:val="005E3389"/>
    <w:rsid w:val="005F4BB4"/>
    <w:rsid w:val="00614519"/>
    <w:rsid w:val="00624E6C"/>
    <w:rsid w:val="006325B5"/>
    <w:rsid w:val="00637BA2"/>
    <w:rsid w:val="00640017"/>
    <w:rsid w:val="00642D4B"/>
    <w:rsid w:val="00674094"/>
    <w:rsid w:val="0067643E"/>
    <w:rsid w:val="006821FC"/>
    <w:rsid w:val="006861CE"/>
    <w:rsid w:val="006930A6"/>
    <w:rsid w:val="006B219D"/>
    <w:rsid w:val="006B51D5"/>
    <w:rsid w:val="006C5B8D"/>
    <w:rsid w:val="006C6792"/>
    <w:rsid w:val="006D3156"/>
    <w:rsid w:val="006E0D87"/>
    <w:rsid w:val="006E6373"/>
    <w:rsid w:val="006E6A76"/>
    <w:rsid w:val="007061FF"/>
    <w:rsid w:val="0071115D"/>
    <w:rsid w:val="007208F3"/>
    <w:rsid w:val="00742058"/>
    <w:rsid w:val="00742625"/>
    <w:rsid w:val="00743968"/>
    <w:rsid w:val="007658BC"/>
    <w:rsid w:val="00766F43"/>
    <w:rsid w:val="00767F20"/>
    <w:rsid w:val="00771A7B"/>
    <w:rsid w:val="00784865"/>
    <w:rsid w:val="0078490A"/>
    <w:rsid w:val="0079295A"/>
    <w:rsid w:val="007B0F05"/>
    <w:rsid w:val="007B6D38"/>
    <w:rsid w:val="007C4FF4"/>
    <w:rsid w:val="007C731C"/>
    <w:rsid w:val="007D07F8"/>
    <w:rsid w:val="007D2064"/>
    <w:rsid w:val="008115D4"/>
    <w:rsid w:val="00814C91"/>
    <w:rsid w:val="008204E9"/>
    <w:rsid w:val="00841522"/>
    <w:rsid w:val="00842367"/>
    <w:rsid w:val="00842381"/>
    <w:rsid w:val="0084299F"/>
    <w:rsid w:val="0087754C"/>
    <w:rsid w:val="00877C72"/>
    <w:rsid w:val="00887D6D"/>
    <w:rsid w:val="00896D46"/>
    <w:rsid w:val="008A438D"/>
    <w:rsid w:val="008F16CE"/>
    <w:rsid w:val="008F1C50"/>
    <w:rsid w:val="008F4712"/>
    <w:rsid w:val="00900C6C"/>
    <w:rsid w:val="00907619"/>
    <w:rsid w:val="00910670"/>
    <w:rsid w:val="009120D2"/>
    <w:rsid w:val="00941989"/>
    <w:rsid w:val="00950F3E"/>
    <w:rsid w:val="00957ABA"/>
    <w:rsid w:val="00964B55"/>
    <w:rsid w:val="00977DC8"/>
    <w:rsid w:val="00985B15"/>
    <w:rsid w:val="0099177E"/>
    <w:rsid w:val="009B00BB"/>
    <w:rsid w:val="009D4BAE"/>
    <w:rsid w:val="009E48EF"/>
    <w:rsid w:val="00A0496C"/>
    <w:rsid w:val="00A04C2C"/>
    <w:rsid w:val="00A11BB4"/>
    <w:rsid w:val="00A22232"/>
    <w:rsid w:val="00A305AE"/>
    <w:rsid w:val="00A31579"/>
    <w:rsid w:val="00A325A6"/>
    <w:rsid w:val="00A34677"/>
    <w:rsid w:val="00A62E2E"/>
    <w:rsid w:val="00A74E3B"/>
    <w:rsid w:val="00A82197"/>
    <w:rsid w:val="00A8784B"/>
    <w:rsid w:val="00A969CE"/>
    <w:rsid w:val="00AB1E06"/>
    <w:rsid w:val="00AB3C0A"/>
    <w:rsid w:val="00AD332C"/>
    <w:rsid w:val="00AD3413"/>
    <w:rsid w:val="00AD3E89"/>
    <w:rsid w:val="00AD7A6F"/>
    <w:rsid w:val="00AE0550"/>
    <w:rsid w:val="00B267B2"/>
    <w:rsid w:val="00B47F32"/>
    <w:rsid w:val="00B601DF"/>
    <w:rsid w:val="00B85DAC"/>
    <w:rsid w:val="00B955AB"/>
    <w:rsid w:val="00BA1353"/>
    <w:rsid w:val="00BB0CC9"/>
    <w:rsid w:val="00BC53EF"/>
    <w:rsid w:val="00BE360C"/>
    <w:rsid w:val="00BE4032"/>
    <w:rsid w:val="00C13752"/>
    <w:rsid w:val="00C16E15"/>
    <w:rsid w:val="00C22C02"/>
    <w:rsid w:val="00C37E11"/>
    <w:rsid w:val="00C37F1A"/>
    <w:rsid w:val="00C4097E"/>
    <w:rsid w:val="00C42482"/>
    <w:rsid w:val="00C51889"/>
    <w:rsid w:val="00C56DDE"/>
    <w:rsid w:val="00C65B27"/>
    <w:rsid w:val="00C81C02"/>
    <w:rsid w:val="00C820C6"/>
    <w:rsid w:val="00C858D1"/>
    <w:rsid w:val="00C85ACB"/>
    <w:rsid w:val="00CB69E0"/>
    <w:rsid w:val="00CE059F"/>
    <w:rsid w:val="00CE1CED"/>
    <w:rsid w:val="00CE74D2"/>
    <w:rsid w:val="00D15A2B"/>
    <w:rsid w:val="00D22B3C"/>
    <w:rsid w:val="00D22DE9"/>
    <w:rsid w:val="00D272FA"/>
    <w:rsid w:val="00D27930"/>
    <w:rsid w:val="00D50E05"/>
    <w:rsid w:val="00D806A2"/>
    <w:rsid w:val="00D824DE"/>
    <w:rsid w:val="00DA5A65"/>
    <w:rsid w:val="00DB277A"/>
    <w:rsid w:val="00DC67FF"/>
    <w:rsid w:val="00DF54FF"/>
    <w:rsid w:val="00E12E03"/>
    <w:rsid w:val="00E25434"/>
    <w:rsid w:val="00E34785"/>
    <w:rsid w:val="00E36F31"/>
    <w:rsid w:val="00E46496"/>
    <w:rsid w:val="00E65F73"/>
    <w:rsid w:val="00E93475"/>
    <w:rsid w:val="00E967FC"/>
    <w:rsid w:val="00EA11BB"/>
    <w:rsid w:val="00EA41DA"/>
    <w:rsid w:val="00EC2CD0"/>
    <w:rsid w:val="00ED176E"/>
    <w:rsid w:val="00EF7006"/>
    <w:rsid w:val="00EF7E32"/>
    <w:rsid w:val="00F059E6"/>
    <w:rsid w:val="00F10C0E"/>
    <w:rsid w:val="00F122F5"/>
    <w:rsid w:val="00F12D89"/>
    <w:rsid w:val="00F346BA"/>
    <w:rsid w:val="00F35984"/>
    <w:rsid w:val="00F55DBB"/>
    <w:rsid w:val="00F778C0"/>
    <w:rsid w:val="00FA4E85"/>
    <w:rsid w:val="00FB0CD4"/>
    <w:rsid w:val="00FC30F6"/>
    <w:rsid w:val="00FD17F0"/>
    <w:rsid w:val="00FD3D0E"/>
    <w:rsid w:val="00FE2D9A"/>
    <w:rsid w:val="00FE7504"/>
    <w:rsid w:val="00FF1A99"/>
    <w:rsid w:val="00FF4A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3106F"/>
  <w15:chartTrackingRefBased/>
  <w15:docId w15:val="{14951212-EFD5-43AF-9B6F-627BDBDC5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18D"/>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42057A"/>
    <w:pPr>
      <w:keepNext/>
      <w:keepLines/>
      <w:spacing w:before="240"/>
      <w:outlineLvl w:val="0"/>
    </w:pPr>
    <w:rPr>
      <w:rFonts w:asciiTheme="majorHAnsi" w:eastAsiaTheme="majorEastAsia" w:hAnsiTheme="majorHAnsi" w:cstheme="majorBidi"/>
      <w:color w:val="686963" w:themeColor="accent1" w:themeShade="BF"/>
      <w:sz w:val="32"/>
      <w:szCs w:val="32"/>
    </w:rPr>
  </w:style>
  <w:style w:type="paragraph" w:styleId="Heading2">
    <w:name w:val="heading 2"/>
    <w:basedOn w:val="Normal"/>
    <w:next w:val="Normal"/>
    <w:link w:val="Heading2Char"/>
    <w:uiPriority w:val="9"/>
    <w:unhideWhenUsed/>
    <w:qFormat/>
    <w:rsid w:val="007D07F8"/>
    <w:pPr>
      <w:keepNext/>
      <w:keepLines/>
      <w:spacing w:before="40"/>
      <w:outlineLvl w:val="1"/>
    </w:pPr>
    <w:rPr>
      <w:rFonts w:asciiTheme="majorHAnsi" w:eastAsiaTheme="majorEastAsia" w:hAnsiTheme="majorHAnsi" w:cstheme="majorBidi"/>
      <w:color w:val="686963"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07F8"/>
    <w:rPr>
      <w:rFonts w:asciiTheme="majorHAnsi" w:eastAsiaTheme="majorEastAsia" w:hAnsiTheme="majorHAnsi" w:cstheme="majorBidi"/>
      <w:color w:val="686963" w:themeColor="accent1" w:themeShade="BF"/>
      <w:sz w:val="26"/>
      <w:szCs w:val="26"/>
    </w:rPr>
  </w:style>
  <w:style w:type="paragraph" w:styleId="NormalWeb">
    <w:name w:val="Normal (Web)"/>
    <w:basedOn w:val="Normal"/>
    <w:uiPriority w:val="99"/>
    <w:unhideWhenUsed/>
    <w:rsid w:val="00ED176E"/>
    <w:pPr>
      <w:spacing w:before="100" w:beforeAutospacing="1" w:after="100" w:afterAutospacing="1"/>
    </w:pPr>
  </w:style>
  <w:style w:type="character" w:customStyle="1" w:styleId="Heading1Char">
    <w:name w:val="Heading 1 Char"/>
    <w:basedOn w:val="DefaultParagraphFont"/>
    <w:link w:val="Heading1"/>
    <w:uiPriority w:val="9"/>
    <w:rsid w:val="0042057A"/>
    <w:rPr>
      <w:rFonts w:asciiTheme="majorHAnsi" w:eastAsiaTheme="majorEastAsia" w:hAnsiTheme="majorHAnsi" w:cstheme="majorBidi"/>
      <w:color w:val="686963" w:themeColor="accent1" w:themeShade="BF"/>
      <w:sz w:val="32"/>
      <w:szCs w:val="32"/>
    </w:rPr>
  </w:style>
  <w:style w:type="paragraph" w:styleId="NoSpacing">
    <w:name w:val="No Spacing"/>
    <w:link w:val="NoSpacingChar"/>
    <w:uiPriority w:val="1"/>
    <w:qFormat/>
    <w:rsid w:val="00CB69E0"/>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CB69E0"/>
    <w:rPr>
      <w:rFonts w:eastAsiaTheme="minorEastAsia"/>
      <w:lang w:val="en-US" w:eastAsia="zh-CN"/>
    </w:rPr>
  </w:style>
  <w:style w:type="paragraph" w:styleId="TOCHeading">
    <w:name w:val="TOC Heading"/>
    <w:basedOn w:val="Heading1"/>
    <w:next w:val="Normal"/>
    <w:uiPriority w:val="39"/>
    <w:unhideWhenUsed/>
    <w:qFormat/>
    <w:rsid w:val="00CB69E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CB69E0"/>
    <w:pPr>
      <w:spacing w:before="120"/>
    </w:pPr>
    <w:rPr>
      <w:b/>
      <w:bCs/>
      <w:i/>
      <w:iCs/>
    </w:rPr>
  </w:style>
  <w:style w:type="paragraph" w:styleId="TOC2">
    <w:name w:val="toc 2"/>
    <w:basedOn w:val="Normal"/>
    <w:next w:val="Normal"/>
    <w:autoRedefine/>
    <w:uiPriority w:val="39"/>
    <w:unhideWhenUsed/>
    <w:rsid w:val="00CB69E0"/>
    <w:pPr>
      <w:spacing w:before="120"/>
      <w:ind w:left="220"/>
    </w:pPr>
    <w:rPr>
      <w:b/>
      <w:bCs/>
    </w:rPr>
  </w:style>
  <w:style w:type="character" w:styleId="Hyperlink">
    <w:name w:val="Hyperlink"/>
    <w:basedOn w:val="DefaultParagraphFont"/>
    <w:uiPriority w:val="99"/>
    <w:unhideWhenUsed/>
    <w:rsid w:val="00CB69E0"/>
    <w:rPr>
      <w:color w:val="77A2BB" w:themeColor="hyperlink"/>
      <w:u w:val="single"/>
    </w:rPr>
  </w:style>
  <w:style w:type="paragraph" w:styleId="TOC3">
    <w:name w:val="toc 3"/>
    <w:basedOn w:val="Normal"/>
    <w:next w:val="Normal"/>
    <w:autoRedefine/>
    <w:uiPriority w:val="39"/>
    <w:semiHidden/>
    <w:unhideWhenUsed/>
    <w:rsid w:val="00CB69E0"/>
    <w:pPr>
      <w:ind w:left="440"/>
    </w:pPr>
    <w:rPr>
      <w:sz w:val="20"/>
      <w:szCs w:val="20"/>
    </w:rPr>
  </w:style>
  <w:style w:type="paragraph" w:styleId="TOC4">
    <w:name w:val="toc 4"/>
    <w:basedOn w:val="Normal"/>
    <w:next w:val="Normal"/>
    <w:autoRedefine/>
    <w:uiPriority w:val="39"/>
    <w:semiHidden/>
    <w:unhideWhenUsed/>
    <w:rsid w:val="00CB69E0"/>
    <w:pPr>
      <w:ind w:left="660"/>
    </w:pPr>
    <w:rPr>
      <w:sz w:val="20"/>
      <w:szCs w:val="20"/>
    </w:rPr>
  </w:style>
  <w:style w:type="paragraph" w:styleId="TOC5">
    <w:name w:val="toc 5"/>
    <w:basedOn w:val="Normal"/>
    <w:next w:val="Normal"/>
    <w:autoRedefine/>
    <w:uiPriority w:val="39"/>
    <w:semiHidden/>
    <w:unhideWhenUsed/>
    <w:rsid w:val="00CB69E0"/>
    <w:pPr>
      <w:ind w:left="880"/>
    </w:pPr>
    <w:rPr>
      <w:sz w:val="20"/>
      <w:szCs w:val="20"/>
    </w:rPr>
  </w:style>
  <w:style w:type="paragraph" w:styleId="TOC6">
    <w:name w:val="toc 6"/>
    <w:basedOn w:val="Normal"/>
    <w:next w:val="Normal"/>
    <w:autoRedefine/>
    <w:uiPriority w:val="39"/>
    <w:semiHidden/>
    <w:unhideWhenUsed/>
    <w:rsid w:val="00CB69E0"/>
    <w:pPr>
      <w:ind w:left="1100"/>
    </w:pPr>
    <w:rPr>
      <w:sz w:val="20"/>
      <w:szCs w:val="20"/>
    </w:rPr>
  </w:style>
  <w:style w:type="paragraph" w:styleId="TOC7">
    <w:name w:val="toc 7"/>
    <w:basedOn w:val="Normal"/>
    <w:next w:val="Normal"/>
    <w:autoRedefine/>
    <w:uiPriority w:val="39"/>
    <w:semiHidden/>
    <w:unhideWhenUsed/>
    <w:rsid w:val="00CB69E0"/>
    <w:pPr>
      <w:ind w:left="1320"/>
    </w:pPr>
    <w:rPr>
      <w:sz w:val="20"/>
      <w:szCs w:val="20"/>
    </w:rPr>
  </w:style>
  <w:style w:type="paragraph" w:styleId="TOC8">
    <w:name w:val="toc 8"/>
    <w:basedOn w:val="Normal"/>
    <w:next w:val="Normal"/>
    <w:autoRedefine/>
    <w:uiPriority w:val="39"/>
    <w:semiHidden/>
    <w:unhideWhenUsed/>
    <w:rsid w:val="00CB69E0"/>
    <w:pPr>
      <w:ind w:left="1540"/>
    </w:pPr>
    <w:rPr>
      <w:sz w:val="20"/>
      <w:szCs w:val="20"/>
    </w:rPr>
  </w:style>
  <w:style w:type="paragraph" w:styleId="TOC9">
    <w:name w:val="toc 9"/>
    <w:basedOn w:val="Normal"/>
    <w:next w:val="Normal"/>
    <w:autoRedefine/>
    <w:uiPriority w:val="39"/>
    <w:semiHidden/>
    <w:unhideWhenUsed/>
    <w:rsid w:val="00CB69E0"/>
    <w:pPr>
      <w:ind w:left="1760"/>
    </w:pPr>
    <w:rPr>
      <w:sz w:val="20"/>
      <w:szCs w:val="20"/>
    </w:rPr>
  </w:style>
  <w:style w:type="paragraph" w:styleId="ListParagraph">
    <w:name w:val="List Paragraph"/>
    <w:basedOn w:val="Normal"/>
    <w:uiPriority w:val="34"/>
    <w:qFormat/>
    <w:rsid w:val="00AE0550"/>
    <w:pPr>
      <w:ind w:left="720"/>
      <w:contextualSpacing/>
    </w:pPr>
  </w:style>
  <w:style w:type="paragraph" w:styleId="Header">
    <w:name w:val="header"/>
    <w:basedOn w:val="Normal"/>
    <w:link w:val="HeaderChar"/>
    <w:uiPriority w:val="99"/>
    <w:unhideWhenUsed/>
    <w:rsid w:val="00D27930"/>
    <w:pPr>
      <w:tabs>
        <w:tab w:val="center" w:pos="4513"/>
        <w:tab w:val="right" w:pos="9026"/>
      </w:tabs>
    </w:pPr>
  </w:style>
  <w:style w:type="character" w:customStyle="1" w:styleId="HeaderChar">
    <w:name w:val="Header Char"/>
    <w:basedOn w:val="DefaultParagraphFont"/>
    <w:link w:val="Header"/>
    <w:uiPriority w:val="99"/>
    <w:rsid w:val="00D27930"/>
  </w:style>
  <w:style w:type="paragraph" w:styleId="Footer">
    <w:name w:val="footer"/>
    <w:basedOn w:val="Normal"/>
    <w:link w:val="FooterChar"/>
    <w:uiPriority w:val="99"/>
    <w:unhideWhenUsed/>
    <w:rsid w:val="00D27930"/>
    <w:pPr>
      <w:tabs>
        <w:tab w:val="center" w:pos="4513"/>
        <w:tab w:val="right" w:pos="9026"/>
      </w:tabs>
    </w:pPr>
  </w:style>
  <w:style w:type="character" w:customStyle="1" w:styleId="FooterChar">
    <w:name w:val="Footer Char"/>
    <w:basedOn w:val="DefaultParagraphFont"/>
    <w:link w:val="Footer"/>
    <w:uiPriority w:val="99"/>
    <w:rsid w:val="00D27930"/>
  </w:style>
  <w:style w:type="character" w:styleId="UnresolvedMention">
    <w:name w:val="Unresolved Mention"/>
    <w:basedOn w:val="DefaultParagraphFont"/>
    <w:uiPriority w:val="99"/>
    <w:semiHidden/>
    <w:unhideWhenUsed/>
    <w:rsid w:val="00263BFE"/>
    <w:rPr>
      <w:color w:val="605E5C"/>
      <w:shd w:val="clear" w:color="auto" w:fill="E1DFDD"/>
    </w:rPr>
  </w:style>
  <w:style w:type="character" w:styleId="FollowedHyperlink">
    <w:name w:val="FollowedHyperlink"/>
    <w:basedOn w:val="DefaultParagraphFont"/>
    <w:uiPriority w:val="99"/>
    <w:semiHidden/>
    <w:unhideWhenUsed/>
    <w:rsid w:val="00352EAA"/>
    <w:rPr>
      <w:color w:val="957A99" w:themeColor="followedHyperlink"/>
      <w:u w:val="single"/>
    </w:rPr>
  </w:style>
  <w:style w:type="character" w:styleId="PageNumber">
    <w:name w:val="page number"/>
    <w:basedOn w:val="DefaultParagraphFont"/>
    <w:uiPriority w:val="99"/>
    <w:semiHidden/>
    <w:unhideWhenUsed/>
    <w:rsid w:val="00CE74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22362">
      <w:bodyDiv w:val="1"/>
      <w:marLeft w:val="0"/>
      <w:marRight w:val="0"/>
      <w:marTop w:val="0"/>
      <w:marBottom w:val="0"/>
      <w:divBdr>
        <w:top w:val="none" w:sz="0" w:space="0" w:color="auto"/>
        <w:left w:val="none" w:sz="0" w:space="0" w:color="auto"/>
        <w:bottom w:val="none" w:sz="0" w:space="0" w:color="auto"/>
        <w:right w:val="none" w:sz="0" w:space="0" w:color="auto"/>
      </w:divBdr>
    </w:div>
    <w:div w:id="54861459">
      <w:bodyDiv w:val="1"/>
      <w:marLeft w:val="0"/>
      <w:marRight w:val="0"/>
      <w:marTop w:val="0"/>
      <w:marBottom w:val="0"/>
      <w:divBdr>
        <w:top w:val="none" w:sz="0" w:space="0" w:color="auto"/>
        <w:left w:val="none" w:sz="0" w:space="0" w:color="auto"/>
        <w:bottom w:val="none" w:sz="0" w:space="0" w:color="auto"/>
        <w:right w:val="none" w:sz="0" w:space="0" w:color="auto"/>
      </w:divBdr>
    </w:div>
    <w:div w:id="135032119">
      <w:bodyDiv w:val="1"/>
      <w:marLeft w:val="0"/>
      <w:marRight w:val="0"/>
      <w:marTop w:val="0"/>
      <w:marBottom w:val="0"/>
      <w:divBdr>
        <w:top w:val="none" w:sz="0" w:space="0" w:color="auto"/>
        <w:left w:val="none" w:sz="0" w:space="0" w:color="auto"/>
        <w:bottom w:val="none" w:sz="0" w:space="0" w:color="auto"/>
        <w:right w:val="none" w:sz="0" w:space="0" w:color="auto"/>
      </w:divBdr>
    </w:div>
    <w:div w:id="152067753">
      <w:bodyDiv w:val="1"/>
      <w:marLeft w:val="0"/>
      <w:marRight w:val="0"/>
      <w:marTop w:val="0"/>
      <w:marBottom w:val="0"/>
      <w:divBdr>
        <w:top w:val="none" w:sz="0" w:space="0" w:color="auto"/>
        <w:left w:val="none" w:sz="0" w:space="0" w:color="auto"/>
        <w:bottom w:val="none" w:sz="0" w:space="0" w:color="auto"/>
        <w:right w:val="none" w:sz="0" w:space="0" w:color="auto"/>
      </w:divBdr>
    </w:div>
    <w:div w:id="168448791">
      <w:bodyDiv w:val="1"/>
      <w:marLeft w:val="0"/>
      <w:marRight w:val="0"/>
      <w:marTop w:val="0"/>
      <w:marBottom w:val="0"/>
      <w:divBdr>
        <w:top w:val="none" w:sz="0" w:space="0" w:color="auto"/>
        <w:left w:val="none" w:sz="0" w:space="0" w:color="auto"/>
        <w:bottom w:val="none" w:sz="0" w:space="0" w:color="auto"/>
        <w:right w:val="none" w:sz="0" w:space="0" w:color="auto"/>
      </w:divBdr>
    </w:div>
    <w:div w:id="207574550">
      <w:bodyDiv w:val="1"/>
      <w:marLeft w:val="0"/>
      <w:marRight w:val="0"/>
      <w:marTop w:val="0"/>
      <w:marBottom w:val="0"/>
      <w:divBdr>
        <w:top w:val="none" w:sz="0" w:space="0" w:color="auto"/>
        <w:left w:val="none" w:sz="0" w:space="0" w:color="auto"/>
        <w:bottom w:val="none" w:sz="0" w:space="0" w:color="auto"/>
        <w:right w:val="none" w:sz="0" w:space="0" w:color="auto"/>
      </w:divBdr>
    </w:div>
    <w:div w:id="218055275">
      <w:bodyDiv w:val="1"/>
      <w:marLeft w:val="0"/>
      <w:marRight w:val="0"/>
      <w:marTop w:val="0"/>
      <w:marBottom w:val="0"/>
      <w:divBdr>
        <w:top w:val="none" w:sz="0" w:space="0" w:color="auto"/>
        <w:left w:val="none" w:sz="0" w:space="0" w:color="auto"/>
        <w:bottom w:val="none" w:sz="0" w:space="0" w:color="auto"/>
        <w:right w:val="none" w:sz="0" w:space="0" w:color="auto"/>
      </w:divBdr>
    </w:div>
    <w:div w:id="373194177">
      <w:bodyDiv w:val="1"/>
      <w:marLeft w:val="0"/>
      <w:marRight w:val="0"/>
      <w:marTop w:val="0"/>
      <w:marBottom w:val="0"/>
      <w:divBdr>
        <w:top w:val="none" w:sz="0" w:space="0" w:color="auto"/>
        <w:left w:val="none" w:sz="0" w:space="0" w:color="auto"/>
        <w:bottom w:val="none" w:sz="0" w:space="0" w:color="auto"/>
        <w:right w:val="none" w:sz="0" w:space="0" w:color="auto"/>
      </w:divBdr>
    </w:div>
    <w:div w:id="379090593">
      <w:bodyDiv w:val="1"/>
      <w:marLeft w:val="0"/>
      <w:marRight w:val="0"/>
      <w:marTop w:val="0"/>
      <w:marBottom w:val="0"/>
      <w:divBdr>
        <w:top w:val="none" w:sz="0" w:space="0" w:color="auto"/>
        <w:left w:val="none" w:sz="0" w:space="0" w:color="auto"/>
        <w:bottom w:val="none" w:sz="0" w:space="0" w:color="auto"/>
        <w:right w:val="none" w:sz="0" w:space="0" w:color="auto"/>
      </w:divBdr>
    </w:div>
    <w:div w:id="434902806">
      <w:bodyDiv w:val="1"/>
      <w:marLeft w:val="0"/>
      <w:marRight w:val="0"/>
      <w:marTop w:val="0"/>
      <w:marBottom w:val="0"/>
      <w:divBdr>
        <w:top w:val="none" w:sz="0" w:space="0" w:color="auto"/>
        <w:left w:val="none" w:sz="0" w:space="0" w:color="auto"/>
        <w:bottom w:val="none" w:sz="0" w:space="0" w:color="auto"/>
        <w:right w:val="none" w:sz="0" w:space="0" w:color="auto"/>
      </w:divBdr>
      <w:divsChild>
        <w:div w:id="1976718262">
          <w:marLeft w:val="0"/>
          <w:marRight w:val="0"/>
          <w:marTop w:val="0"/>
          <w:marBottom w:val="0"/>
          <w:divBdr>
            <w:top w:val="none" w:sz="0" w:space="0" w:color="auto"/>
            <w:left w:val="none" w:sz="0" w:space="0" w:color="auto"/>
            <w:bottom w:val="none" w:sz="0" w:space="0" w:color="auto"/>
            <w:right w:val="none" w:sz="0" w:space="0" w:color="auto"/>
          </w:divBdr>
          <w:divsChild>
            <w:div w:id="1102802101">
              <w:marLeft w:val="0"/>
              <w:marRight w:val="0"/>
              <w:marTop w:val="0"/>
              <w:marBottom w:val="0"/>
              <w:divBdr>
                <w:top w:val="none" w:sz="0" w:space="0" w:color="auto"/>
                <w:left w:val="none" w:sz="0" w:space="0" w:color="auto"/>
                <w:bottom w:val="none" w:sz="0" w:space="0" w:color="auto"/>
                <w:right w:val="none" w:sz="0" w:space="0" w:color="auto"/>
              </w:divBdr>
              <w:divsChild>
                <w:div w:id="198234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332020">
      <w:bodyDiv w:val="1"/>
      <w:marLeft w:val="0"/>
      <w:marRight w:val="0"/>
      <w:marTop w:val="0"/>
      <w:marBottom w:val="0"/>
      <w:divBdr>
        <w:top w:val="none" w:sz="0" w:space="0" w:color="auto"/>
        <w:left w:val="none" w:sz="0" w:space="0" w:color="auto"/>
        <w:bottom w:val="none" w:sz="0" w:space="0" w:color="auto"/>
        <w:right w:val="none" w:sz="0" w:space="0" w:color="auto"/>
      </w:divBdr>
    </w:div>
    <w:div w:id="564990515">
      <w:bodyDiv w:val="1"/>
      <w:marLeft w:val="0"/>
      <w:marRight w:val="0"/>
      <w:marTop w:val="0"/>
      <w:marBottom w:val="0"/>
      <w:divBdr>
        <w:top w:val="none" w:sz="0" w:space="0" w:color="auto"/>
        <w:left w:val="none" w:sz="0" w:space="0" w:color="auto"/>
        <w:bottom w:val="none" w:sz="0" w:space="0" w:color="auto"/>
        <w:right w:val="none" w:sz="0" w:space="0" w:color="auto"/>
      </w:divBdr>
    </w:div>
    <w:div w:id="584340382">
      <w:bodyDiv w:val="1"/>
      <w:marLeft w:val="0"/>
      <w:marRight w:val="0"/>
      <w:marTop w:val="0"/>
      <w:marBottom w:val="0"/>
      <w:divBdr>
        <w:top w:val="none" w:sz="0" w:space="0" w:color="auto"/>
        <w:left w:val="none" w:sz="0" w:space="0" w:color="auto"/>
        <w:bottom w:val="none" w:sz="0" w:space="0" w:color="auto"/>
        <w:right w:val="none" w:sz="0" w:space="0" w:color="auto"/>
      </w:divBdr>
    </w:div>
    <w:div w:id="608003029">
      <w:bodyDiv w:val="1"/>
      <w:marLeft w:val="0"/>
      <w:marRight w:val="0"/>
      <w:marTop w:val="0"/>
      <w:marBottom w:val="0"/>
      <w:divBdr>
        <w:top w:val="none" w:sz="0" w:space="0" w:color="auto"/>
        <w:left w:val="none" w:sz="0" w:space="0" w:color="auto"/>
        <w:bottom w:val="none" w:sz="0" w:space="0" w:color="auto"/>
        <w:right w:val="none" w:sz="0" w:space="0" w:color="auto"/>
      </w:divBdr>
    </w:div>
    <w:div w:id="632560826">
      <w:bodyDiv w:val="1"/>
      <w:marLeft w:val="0"/>
      <w:marRight w:val="0"/>
      <w:marTop w:val="0"/>
      <w:marBottom w:val="0"/>
      <w:divBdr>
        <w:top w:val="none" w:sz="0" w:space="0" w:color="auto"/>
        <w:left w:val="none" w:sz="0" w:space="0" w:color="auto"/>
        <w:bottom w:val="none" w:sz="0" w:space="0" w:color="auto"/>
        <w:right w:val="none" w:sz="0" w:space="0" w:color="auto"/>
      </w:divBdr>
      <w:divsChild>
        <w:div w:id="2093312635">
          <w:marLeft w:val="0"/>
          <w:marRight w:val="0"/>
          <w:marTop w:val="0"/>
          <w:marBottom w:val="0"/>
          <w:divBdr>
            <w:top w:val="none" w:sz="0" w:space="0" w:color="auto"/>
            <w:left w:val="none" w:sz="0" w:space="0" w:color="auto"/>
            <w:bottom w:val="none" w:sz="0" w:space="0" w:color="auto"/>
            <w:right w:val="none" w:sz="0" w:space="0" w:color="auto"/>
          </w:divBdr>
          <w:divsChild>
            <w:div w:id="1294483867">
              <w:marLeft w:val="0"/>
              <w:marRight w:val="0"/>
              <w:marTop w:val="0"/>
              <w:marBottom w:val="0"/>
              <w:divBdr>
                <w:top w:val="none" w:sz="0" w:space="0" w:color="auto"/>
                <w:left w:val="none" w:sz="0" w:space="0" w:color="auto"/>
                <w:bottom w:val="none" w:sz="0" w:space="0" w:color="auto"/>
                <w:right w:val="none" w:sz="0" w:space="0" w:color="auto"/>
              </w:divBdr>
              <w:divsChild>
                <w:div w:id="101418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148399">
      <w:bodyDiv w:val="1"/>
      <w:marLeft w:val="0"/>
      <w:marRight w:val="0"/>
      <w:marTop w:val="0"/>
      <w:marBottom w:val="0"/>
      <w:divBdr>
        <w:top w:val="none" w:sz="0" w:space="0" w:color="auto"/>
        <w:left w:val="none" w:sz="0" w:space="0" w:color="auto"/>
        <w:bottom w:val="none" w:sz="0" w:space="0" w:color="auto"/>
        <w:right w:val="none" w:sz="0" w:space="0" w:color="auto"/>
      </w:divBdr>
      <w:divsChild>
        <w:div w:id="727262078">
          <w:marLeft w:val="0"/>
          <w:marRight w:val="0"/>
          <w:marTop w:val="0"/>
          <w:marBottom w:val="0"/>
          <w:divBdr>
            <w:top w:val="none" w:sz="0" w:space="0" w:color="auto"/>
            <w:left w:val="none" w:sz="0" w:space="0" w:color="auto"/>
            <w:bottom w:val="none" w:sz="0" w:space="0" w:color="auto"/>
            <w:right w:val="none" w:sz="0" w:space="0" w:color="auto"/>
          </w:divBdr>
          <w:divsChild>
            <w:div w:id="1391609108">
              <w:marLeft w:val="0"/>
              <w:marRight w:val="0"/>
              <w:marTop w:val="0"/>
              <w:marBottom w:val="0"/>
              <w:divBdr>
                <w:top w:val="none" w:sz="0" w:space="0" w:color="auto"/>
                <w:left w:val="none" w:sz="0" w:space="0" w:color="auto"/>
                <w:bottom w:val="none" w:sz="0" w:space="0" w:color="auto"/>
                <w:right w:val="none" w:sz="0" w:space="0" w:color="auto"/>
              </w:divBdr>
              <w:divsChild>
                <w:div w:id="52756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811794">
      <w:bodyDiv w:val="1"/>
      <w:marLeft w:val="0"/>
      <w:marRight w:val="0"/>
      <w:marTop w:val="0"/>
      <w:marBottom w:val="0"/>
      <w:divBdr>
        <w:top w:val="none" w:sz="0" w:space="0" w:color="auto"/>
        <w:left w:val="none" w:sz="0" w:space="0" w:color="auto"/>
        <w:bottom w:val="none" w:sz="0" w:space="0" w:color="auto"/>
        <w:right w:val="none" w:sz="0" w:space="0" w:color="auto"/>
      </w:divBdr>
    </w:div>
    <w:div w:id="876937545">
      <w:bodyDiv w:val="1"/>
      <w:marLeft w:val="0"/>
      <w:marRight w:val="0"/>
      <w:marTop w:val="0"/>
      <w:marBottom w:val="0"/>
      <w:divBdr>
        <w:top w:val="none" w:sz="0" w:space="0" w:color="auto"/>
        <w:left w:val="none" w:sz="0" w:space="0" w:color="auto"/>
        <w:bottom w:val="none" w:sz="0" w:space="0" w:color="auto"/>
        <w:right w:val="none" w:sz="0" w:space="0" w:color="auto"/>
      </w:divBdr>
    </w:div>
    <w:div w:id="932125063">
      <w:bodyDiv w:val="1"/>
      <w:marLeft w:val="0"/>
      <w:marRight w:val="0"/>
      <w:marTop w:val="0"/>
      <w:marBottom w:val="0"/>
      <w:divBdr>
        <w:top w:val="none" w:sz="0" w:space="0" w:color="auto"/>
        <w:left w:val="none" w:sz="0" w:space="0" w:color="auto"/>
        <w:bottom w:val="none" w:sz="0" w:space="0" w:color="auto"/>
        <w:right w:val="none" w:sz="0" w:space="0" w:color="auto"/>
      </w:divBdr>
    </w:div>
    <w:div w:id="1046179689">
      <w:bodyDiv w:val="1"/>
      <w:marLeft w:val="0"/>
      <w:marRight w:val="0"/>
      <w:marTop w:val="0"/>
      <w:marBottom w:val="0"/>
      <w:divBdr>
        <w:top w:val="none" w:sz="0" w:space="0" w:color="auto"/>
        <w:left w:val="none" w:sz="0" w:space="0" w:color="auto"/>
        <w:bottom w:val="none" w:sz="0" w:space="0" w:color="auto"/>
        <w:right w:val="none" w:sz="0" w:space="0" w:color="auto"/>
      </w:divBdr>
    </w:div>
    <w:div w:id="1207333085">
      <w:bodyDiv w:val="1"/>
      <w:marLeft w:val="0"/>
      <w:marRight w:val="0"/>
      <w:marTop w:val="0"/>
      <w:marBottom w:val="0"/>
      <w:divBdr>
        <w:top w:val="none" w:sz="0" w:space="0" w:color="auto"/>
        <w:left w:val="none" w:sz="0" w:space="0" w:color="auto"/>
        <w:bottom w:val="none" w:sz="0" w:space="0" w:color="auto"/>
        <w:right w:val="none" w:sz="0" w:space="0" w:color="auto"/>
      </w:divBdr>
    </w:div>
    <w:div w:id="1257204968">
      <w:bodyDiv w:val="1"/>
      <w:marLeft w:val="0"/>
      <w:marRight w:val="0"/>
      <w:marTop w:val="0"/>
      <w:marBottom w:val="0"/>
      <w:divBdr>
        <w:top w:val="none" w:sz="0" w:space="0" w:color="auto"/>
        <w:left w:val="none" w:sz="0" w:space="0" w:color="auto"/>
        <w:bottom w:val="none" w:sz="0" w:space="0" w:color="auto"/>
        <w:right w:val="none" w:sz="0" w:space="0" w:color="auto"/>
      </w:divBdr>
    </w:div>
    <w:div w:id="1330595626">
      <w:bodyDiv w:val="1"/>
      <w:marLeft w:val="0"/>
      <w:marRight w:val="0"/>
      <w:marTop w:val="0"/>
      <w:marBottom w:val="0"/>
      <w:divBdr>
        <w:top w:val="none" w:sz="0" w:space="0" w:color="auto"/>
        <w:left w:val="none" w:sz="0" w:space="0" w:color="auto"/>
        <w:bottom w:val="none" w:sz="0" w:space="0" w:color="auto"/>
        <w:right w:val="none" w:sz="0" w:space="0" w:color="auto"/>
      </w:divBdr>
    </w:div>
    <w:div w:id="1465269712">
      <w:bodyDiv w:val="1"/>
      <w:marLeft w:val="0"/>
      <w:marRight w:val="0"/>
      <w:marTop w:val="0"/>
      <w:marBottom w:val="0"/>
      <w:divBdr>
        <w:top w:val="none" w:sz="0" w:space="0" w:color="auto"/>
        <w:left w:val="none" w:sz="0" w:space="0" w:color="auto"/>
        <w:bottom w:val="none" w:sz="0" w:space="0" w:color="auto"/>
        <w:right w:val="none" w:sz="0" w:space="0" w:color="auto"/>
      </w:divBdr>
    </w:div>
    <w:div w:id="1475757585">
      <w:bodyDiv w:val="1"/>
      <w:marLeft w:val="0"/>
      <w:marRight w:val="0"/>
      <w:marTop w:val="0"/>
      <w:marBottom w:val="0"/>
      <w:divBdr>
        <w:top w:val="none" w:sz="0" w:space="0" w:color="auto"/>
        <w:left w:val="none" w:sz="0" w:space="0" w:color="auto"/>
        <w:bottom w:val="none" w:sz="0" w:space="0" w:color="auto"/>
        <w:right w:val="none" w:sz="0" w:space="0" w:color="auto"/>
      </w:divBdr>
    </w:div>
    <w:div w:id="1562251689">
      <w:bodyDiv w:val="1"/>
      <w:marLeft w:val="0"/>
      <w:marRight w:val="0"/>
      <w:marTop w:val="0"/>
      <w:marBottom w:val="0"/>
      <w:divBdr>
        <w:top w:val="none" w:sz="0" w:space="0" w:color="auto"/>
        <w:left w:val="none" w:sz="0" w:space="0" w:color="auto"/>
        <w:bottom w:val="none" w:sz="0" w:space="0" w:color="auto"/>
        <w:right w:val="none" w:sz="0" w:space="0" w:color="auto"/>
      </w:divBdr>
    </w:div>
    <w:div w:id="1596203188">
      <w:bodyDiv w:val="1"/>
      <w:marLeft w:val="0"/>
      <w:marRight w:val="0"/>
      <w:marTop w:val="0"/>
      <w:marBottom w:val="0"/>
      <w:divBdr>
        <w:top w:val="none" w:sz="0" w:space="0" w:color="auto"/>
        <w:left w:val="none" w:sz="0" w:space="0" w:color="auto"/>
        <w:bottom w:val="none" w:sz="0" w:space="0" w:color="auto"/>
        <w:right w:val="none" w:sz="0" w:space="0" w:color="auto"/>
      </w:divBdr>
    </w:div>
    <w:div w:id="1597715564">
      <w:bodyDiv w:val="1"/>
      <w:marLeft w:val="0"/>
      <w:marRight w:val="0"/>
      <w:marTop w:val="0"/>
      <w:marBottom w:val="0"/>
      <w:divBdr>
        <w:top w:val="none" w:sz="0" w:space="0" w:color="auto"/>
        <w:left w:val="none" w:sz="0" w:space="0" w:color="auto"/>
        <w:bottom w:val="none" w:sz="0" w:space="0" w:color="auto"/>
        <w:right w:val="none" w:sz="0" w:space="0" w:color="auto"/>
      </w:divBdr>
    </w:div>
    <w:div w:id="1634870164">
      <w:bodyDiv w:val="1"/>
      <w:marLeft w:val="0"/>
      <w:marRight w:val="0"/>
      <w:marTop w:val="0"/>
      <w:marBottom w:val="0"/>
      <w:divBdr>
        <w:top w:val="none" w:sz="0" w:space="0" w:color="auto"/>
        <w:left w:val="none" w:sz="0" w:space="0" w:color="auto"/>
        <w:bottom w:val="none" w:sz="0" w:space="0" w:color="auto"/>
        <w:right w:val="none" w:sz="0" w:space="0" w:color="auto"/>
      </w:divBdr>
    </w:div>
    <w:div w:id="1756973205">
      <w:bodyDiv w:val="1"/>
      <w:marLeft w:val="0"/>
      <w:marRight w:val="0"/>
      <w:marTop w:val="0"/>
      <w:marBottom w:val="0"/>
      <w:divBdr>
        <w:top w:val="none" w:sz="0" w:space="0" w:color="auto"/>
        <w:left w:val="none" w:sz="0" w:space="0" w:color="auto"/>
        <w:bottom w:val="none" w:sz="0" w:space="0" w:color="auto"/>
        <w:right w:val="none" w:sz="0" w:space="0" w:color="auto"/>
      </w:divBdr>
    </w:div>
    <w:div w:id="1774088087">
      <w:bodyDiv w:val="1"/>
      <w:marLeft w:val="0"/>
      <w:marRight w:val="0"/>
      <w:marTop w:val="0"/>
      <w:marBottom w:val="0"/>
      <w:divBdr>
        <w:top w:val="none" w:sz="0" w:space="0" w:color="auto"/>
        <w:left w:val="none" w:sz="0" w:space="0" w:color="auto"/>
        <w:bottom w:val="none" w:sz="0" w:space="0" w:color="auto"/>
        <w:right w:val="none" w:sz="0" w:space="0" w:color="auto"/>
      </w:divBdr>
    </w:div>
    <w:div w:id="1840999294">
      <w:bodyDiv w:val="1"/>
      <w:marLeft w:val="0"/>
      <w:marRight w:val="0"/>
      <w:marTop w:val="0"/>
      <w:marBottom w:val="0"/>
      <w:divBdr>
        <w:top w:val="none" w:sz="0" w:space="0" w:color="auto"/>
        <w:left w:val="none" w:sz="0" w:space="0" w:color="auto"/>
        <w:bottom w:val="none" w:sz="0" w:space="0" w:color="auto"/>
        <w:right w:val="none" w:sz="0" w:space="0" w:color="auto"/>
      </w:divBdr>
    </w:div>
    <w:div w:id="1938053498">
      <w:bodyDiv w:val="1"/>
      <w:marLeft w:val="0"/>
      <w:marRight w:val="0"/>
      <w:marTop w:val="0"/>
      <w:marBottom w:val="0"/>
      <w:divBdr>
        <w:top w:val="none" w:sz="0" w:space="0" w:color="auto"/>
        <w:left w:val="none" w:sz="0" w:space="0" w:color="auto"/>
        <w:bottom w:val="none" w:sz="0" w:space="0" w:color="auto"/>
        <w:right w:val="none" w:sz="0" w:space="0" w:color="auto"/>
      </w:divBdr>
    </w:div>
    <w:div w:id="1958833349">
      <w:bodyDiv w:val="1"/>
      <w:marLeft w:val="0"/>
      <w:marRight w:val="0"/>
      <w:marTop w:val="0"/>
      <w:marBottom w:val="0"/>
      <w:divBdr>
        <w:top w:val="none" w:sz="0" w:space="0" w:color="auto"/>
        <w:left w:val="none" w:sz="0" w:space="0" w:color="auto"/>
        <w:bottom w:val="none" w:sz="0" w:space="0" w:color="auto"/>
        <w:right w:val="none" w:sz="0" w:space="0" w:color="auto"/>
      </w:divBdr>
      <w:divsChild>
        <w:div w:id="1955864564">
          <w:marLeft w:val="0"/>
          <w:marRight w:val="0"/>
          <w:marTop w:val="0"/>
          <w:marBottom w:val="0"/>
          <w:divBdr>
            <w:top w:val="none" w:sz="0" w:space="0" w:color="auto"/>
            <w:left w:val="none" w:sz="0" w:space="0" w:color="auto"/>
            <w:bottom w:val="none" w:sz="0" w:space="0" w:color="auto"/>
            <w:right w:val="none" w:sz="0" w:space="0" w:color="auto"/>
          </w:divBdr>
          <w:divsChild>
            <w:div w:id="2095006047">
              <w:marLeft w:val="0"/>
              <w:marRight w:val="0"/>
              <w:marTop w:val="0"/>
              <w:marBottom w:val="0"/>
              <w:divBdr>
                <w:top w:val="none" w:sz="0" w:space="0" w:color="auto"/>
                <w:left w:val="none" w:sz="0" w:space="0" w:color="auto"/>
                <w:bottom w:val="none" w:sz="0" w:space="0" w:color="auto"/>
                <w:right w:val="none" w:sz="0" w:space="0" w:color="auto"/>
              </w:divBdr>
              <w:divsChild>
                <w:div w:id="756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872467">
      <w:bodyDiv w:val="1"/>
      <w:marLeft w:val="0"/>
      <w:marRight w:val="0"/>
      <w:marTop w:val="0"/>
      <w:marBottom w:val="0"/>
      <w:divBdr>
        <w:top w:val="none" w:sz="0" w:space="0" w:color="auto"/>
        <w:left w:val="none" w:sz="0" w:space="0" w:color="auto"/>
        <w:bottom w:val="none" w:sz="0" w:space="0" w:color="auto"/>
        <w:right w:val="none" w:sz="0" w:space="0" w:color="auto"/>
      </w:divBdr>
    </w:div>
    <w:div w:id="2076394850">
      <w:bodyDiv w:val="1"/>
      <w:marLeft w:val="0"/>
      <w:marRight w:val="0"/>
      <w:marTop w:val="0"/>
      <w:marBottom w:val="0"/>
      <w:divBdr>
        <w:top w:val="none" w:sz="0" w:space="0" w:color="auto"/>
        <w:left w:val="none" w:sz="0" w:space="0" w:color="auto"/>
        <w:bottom w:val="none" w:sz="0" w:space="0" w:color="auto"/>
        <w:right w:val="none" w:sz="0" w:space="0" w:color="auto"/>
      </w:divBdr>
    </w:div>
    <w:div w:id="2098594937">
      <w:bodyDiv w:val="1"/>
      <w:marLeft w:val="0"/>
      <w:marRight w:val="0"/>
      <w:marTop w:val="0"/>
      <w:marBottom w:val="0"/>
      <w:divBdr>
        <w:top w:val="none" w:sz="0" w:space="0" w:color="auto"/>
        <w:left w:val="none" w:sz="0" w:space="0" w:color="auto"/>
        <w:bottom w:val="none" w:sz="0" w:space="0" w:color="auto"/>
        <w:right w:val="none" w:sz="0" w:space="0" w:color="auto"/>
      </w:divBdr>
      <w:divsChild>
        <w:div w:id="1039823693">
          <w:marLeft w:val="0"/>
          <w:marRight w:val="0"/>
          <w:marTop w:val="0"/>
          <w:marBottom w:val="0"/>
          <w:divBdr>
            <w:top w:val="none" w:sz="0" w:space="0" w:color="auto"/>
            <w:left w:val="none" w:sz="0" w:space="0" w:color="auto"/>
            <w:bottom w:val="none" w:sz="0" w:space="0" w:color="auto"/>
            <w:right w:val="none" w:sz="0" w:space="0" w:color="auto"/>
          </w:divBdr>
          <w:divsChild>
            <w:div w:id="520513391">
              <w:marLeft w:val="0"/>
              <w:marRight w:val="0"/>
              <w:marTop w:val="0"/>
              <w:marBottom w:val="0"/>
              <w:divBdr>
                <w:top w:val="none" w:sz="0" w:space="0" w:color="auto"/>
                <w:left w:val="none" w:sz="0" w:space="0" w:color="auto"/>
                <w:bottom w:val="none" w:sz="0" w:space="0" w:color="auto"/>
                <w:right w:val="none" w:sz="0" w:space="0" w:color="auto"/>
              </w:divBdr>
              <w:divsChild>
                <w:div w:id="131768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74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rush4ratio/video-game-sales-with-ratings"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etacritic.com/" TargetMode="External"/><Relationship Id="rId22" Type="http://schemas.openxmlformats.org/officeDocument/2006/relationships/image" Target="media/image10.png"/></Relationships>
</file>

<file path=word/theme/theme1.xml><?xml version="1.0" encoding="utf-8"?>
<a:theme xmlns:a="http://schemas.openxmlformats.org/drawingml/2006/main" name="Crop">
  <a:themeElements>
    <a:clrScheme name="Crop">
      <a:dk1>
        <a:sysClr val="windowText" lastClr="000000"/>
      </a:dk1>
      <a:lt1>
        <a:sysClr val="window" lastClr="FFFFFF"/>
      </a:lt1>
      <a:dk2>
        <a:srgbClr val="191B0E"/>
      </a:dk2>
      <a:lt2>
        <a:srgbClr val="EFEDE3"/>
      </a:lt2>
      <a:accent1>
        <a:srgbClr val="8C8D86"/>
      </a:accent1>
      <a:accent2>
        <a:srgbClr val="E6C069"/>
      </a:accent2>
      <a:accent3>
        <a:srgbClr val="897B61"/>
      </a:accent3>
      <a:accent4>
        <a:srgbClr val="8DAB8E"/>
      </a:accent4>
      <a:accent5>
        <a:srgbClr val="77A2BB"/>
      </a:accent5>
      <a:accent6>
        <a:srgbClr val="E28394"/>
      </a:accent6>
      <a:hlink>
        <a:srgbClr val="77A2BB"/>
      </a:hlink>
      <a:folHlink>
        <a:srgbClr val="957A99"/>
      </a:folHlink>
    </a:clrScheme>
    <a:fontScheme name="Crop">
      <a:majorFont>
        <a:latin typeface="Franklin Gothic Book" panose="020B0503020102020204"/>
        <a:ea typeface=""/>
        <a:cs typeface=""/>
      </a:majorFont>
      <a:minorFont>
        <a:latin typeface="Franklin Gothic Book" panose="020B0503020102020204"/>
        <a:ea typeface=""/>
        <a:cs typeface=""/>
      </a:minorFont>
    </a:fontScheme>
    <a:fmtScheme name="Crop">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rop" id="{EC9488ED-E761-4D60-9AC4-764D1FE2C171}" vid="{CE19780C-D67D-4C13-9DE9-A52BC3BA51B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90683-7B35-0044-B533-FA809693B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10</Pages>
  <Words>3265</Words>
  <Characters>18612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IN3062 – INTRODUCTION TO ARTIFICIAL INTELLIGENCE</vt:lpstr>
    </vt:vector>
  </TitlesOfParts>
  <Company/>
  <LinksUpToDate>false</LinksUpToDate>
  <CharactersWithSpaces>21834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IN3062 – INTRODUCTION TO ARTIFICIAL INTELLIGENCE</dc:title>
  <dc:subject>Coursework</dc:subject>
  <dc:creator>Authors: Kevin La (acvt726), Martin Doung (aczg157), Saffan Ahmed (acwf535)</dc:creator>
  <cp:keywords/>
  <dc:description/>
  <cp:lastModifiedBy>UG-Ahmed, Saffan</cp:lastModifiedBy>
  <cp:revision>38</cp:revision>
  <dcterms:created xsi:type="dcterms:W3CDTF">2020-12-22T23:55:00Z</dcterms:created>
  <dcterms:modified xsi:type="dcterms:W3CDTF">2020-12-23T15:13:00Z</dcterms:modified>
</cp:coreProperties>
</file>