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F059E6"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F059E6"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F059E6">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F059E6">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00F588E8" w:rsidR="009B00BB" w:rsidRPr="002D304E" w:rsidRDefault="006B219D" w:rsidP="009B00BB">
      <w:pPr>
        <w:rPr>
          <w:rFonts w:ascii="Arial" w:hAnsi="Arial" w:cs="Arial"/>
        </w:rPr>
      </w:pPr>
      <w:r w:rsidRPr="002D304E">
        <w:rPr>
          <w:rFonts w:ascii="Arial" w:hAnsi="Arial" w:cs="Arial"/>
        </w:rPr>
        <w:t>V</w:t>
      </w:r>
      <w:r w:rsidR="00324A0B" w:rsidRPr="002D304E">
        <w:rPr>
          <w:rFonts w:ascii="Arial" w:hAnsi="Arial" w:cs="Arial"/>
        </w:rPr>
        <w:t xml:space="preserve">ideo games have served as an increasingly popular source of entertainment and a fixture in modern pop culture, evolving from humble beginnings to a </w:t>
      </w:r>
      <w:r w:rsidRPr="002D304E">
        <w:rPr>
          <w:rFonts w:ascii="Arial" w:hAnsi="Arial" w:cs="Arial"/>
        </w:rPr>
        <w:t>multibillion-dollar</w:t>
      </w:r>
      <w:r w:rsidR="00324A0B" w:rsidRPr="002D304E">
        <w:rPr>
          <w:rFonts w:ascii="Arial" w:hAnsi="Arial" w:cs="Arial"/>
        </w:rPr>
        <w:t xml:space="preserve"> industry today</w:t>
      </w:r>
      <w:r w:rsidR="00582F05">
        <w:rPr>
          <w:rFonts w:ascii="Arial" w:hAnsi="Arial" w:cs="Arial"/>
          <w:b/>
          <w:bCs/>
          <w:sz w:val="24"/>
          <w:szCs w:val="24"/>
          <w:vertAlign w:val="superscript"/>
        </w:rPr>
        <w:t>1</w:t>
      </w:r>
      <w:r w:rsidR="00324A0B" w:rsidRPr="002D304E">
        <w:rPr>
          <w:rFonts w:ascii="Arial" w:hAnsi="Arial" w:cs="Arial"/>
        </w:rPr>
        <w:t>.</w:t>
      </w:r>
      <w:r w:rsidR="00784865" w:rsidRPr="002D304E">
        <w:rPr>
          <w:rFonts w:ascii="Arial" w:hAnsi="Arial" w:cs="Arial"/>
        </w:rPr>
        <w:t xml:space="preserve"> </w:t>
      </w:r>
      <w:r w:rsidR="00324A0B" w:rsidRPr="002D304E">
        <w:rPr>
          <w:rFonts w:ascii="Arial" w:hAnsi="Arial" w:cs="Arial"/>
        </w:rPr>
        <w:t>Current predictions estimate the net global revenue of video games in 2020 to be over $160 billion dollars</w:t>
      </w:r>
      <w:r w:rsidR="000C6250">
        <w:rPr>
          <w:rFonts w:ascii="Arial" w:hAnsi="Arial" w:cs="Arial"/>
          <w:b/>
          <w:bCs/>
          <w:sz w:val="24"/>
          <w:szCs w:val="24"/>
          <w:vertAlign w:val="superscript"/>
        </w:rPr>
        <w:t>2</w:t>
      </w:r>
      <w:r w:rsidR="00324A0B" w:rsidRPr="002D304E">
        <w:rPr>
          <w:rFonts w:ascii="Arial" w:hAnsi="Arial" w:cs="Arial"/>
        </w:rPr>
        <w:t>, an increase of over 7.6% from 2019.  Throughout its history, the video game market has evolved significantly, reflecting the continuous improvements to the underlying graphics and game designs as computer technology has become more powerful.  With each successive year, more advanced consoles have spawned a plethora of video game titles and genres, with thousands of titles available and new developers cropping up to try and take a share of the market. </w:t>
      </w:r>
    </w:p>
    <w:p w14:paraId="66197ED9" w14:textId="48708021" w:rsidR="00AD7A6F" w:rsidRPr="002D304E" w:rsidRDefault="00AD7A6F" w:rsidP="009B00BB">
      <w:pPr>
        <w:rPr>
          <w:rFonts w:ascii="Arial" w:hAnsi="Arial" w:cs="Arial"/>
        </w:rPr>
      </w:pPr>
      <w:r w:rsidRPr="002D304E">
        <w:rPr>
          <w:rFonts w:ascii="Arial" w:hAnsi="Arial" w:cs="Arial"/>
          <w:highlight w:val="green"/>
        </w:rPr>
        <w:t>Video games popularity has only strengthened, significantly due to continuous advancements in computer technology through increase in processing power, graphical performance and game design.</w:t>
      </w:r>
      <w:r w:rsidRPr="002D304E">
        <w:rPr>
          <w:rFonts w:ascii="Arial" w:hAnsi="Arial" w:cs="Arial"/>
        </w:rPr>
        <w:t xml:space="preserve"> </w:t>
      </w:r>
    </w:p>
    <w:p w14:paraId="074484B5" w14:textId="77A69AAE" w:rsidR="00ED176E" w:rsidRPr="002D304E" w:rsidRDefault="00AB1E06" w:rsidP="00CB69E0">
      <w:pPr>
        <w:pStyle w:val="Heading2"/>
        <w:rPr>
          <w:rFonts w:ascii="Arial" w:eastAsia="Times New Roman" w:hAnsi="Arial" w:cs="Arial"/>
          <w:color w:val="auto"/>
          <w:sz w:val="40"/>
          <w:szCs w:val="40"/>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AA3B77E" w14:textId="0DEF049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2D304E">
        <w:rPr>
          <w:rFonts w:ascii="Arial" w:eastAsia="Times New Roman" w:hAnsi="Arial" w:cs="Arial"/>
          <w:color w:val="000000"/>
          <w:lang w:eastAsia="en-GB"/>
        </w:rPr>
        <w:t>help these</w:t>
      </w:r>
      <w:r w:rsidRPr="002D304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32220761" w14:textId="27E060C1"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2D304E">
        <w:rPr>
          <w:rFonts w:ascii="Arial" w:eastAsia="Times New Roman" w:hAnsi="Arial" w:cs="Arial"/>
          <w:color w:val="000000"/>
          <w:lang w:eastAsia="en-GB"/>
        </w:rPr>
        <w:t>WiiU</w:t>
      </w:r>
      <w:proofErr w:type="spellEnd"/>
      <w:r w:rsidRPr="002D304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sidRPr="002D304E">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3652CC92"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217EE065" w14:textId="77777777" w:rsidR="00ED176E" w:rsidRPr="002D304E" w:rsidRDefault="00ED176E" w:rsidP="00ED176E">
      <w:pPr>
        <w:spacing w:after="0" w:line="240" w:lineRule="auto"/>
        <w:rPr>
          <w:rFonts w:ascii="Arial" w:eastAsia="Times New Roman" w:hAnsi="Arial" w:cs="Arial"/>
          <w:sz w:val="24"/>
          <w:szCs w:val="24"/>
          <w:lang w:eastAsia="en-GB"/>
        </w:rPr>
      </w:pP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lastRenderedPageBreak/>
        <w:t>MISSING DATA</w:t>
      </w:r>
      <w:bookmarkEnd w:id="4"/>
    </w:p>
    <w:p w14:paraId="2FC11B41" w14:textId="36500C03" w:rsidR="00ED176E" w:rsidRPr="007B6D38" w:rsidRDefault="00B47F32" w:rsidP="00ED176E">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Having filtered the top 100 sales for each platform within the years 2010 to 2016, we found that a lot of games had their critic score and critic count missing. This would hinder our results as it won’t give an accurate representation between critic scores and sales.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website called Metacritic.com.</w:t>
      </w: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t>TECHNIQUES</w:t>
      </w:r>
      <w:r w:rsidRPr="002D304E">
        <w:rPr>
          <w:rFonts w:ascii="Arial" w:eastAsia="Times New Roman" w:hAnsi="Arial" w:cs="Arial"/>
          <w:b/>
          <w:bCs/>
          <w:color w:val="000000" w:themeColor="text1"/>
          <w:sz w:val="34"/>
          <w:szCs w:val="34"/>
          <w:lang w:eastAsia="en-GB"/>
        </w:rPr>
        <w:t xml:space="preserve"> USED</w:t>
      </w:r>
    </w:p>
    <w:p w14:paraId="48F74AF9" w14:textId="602E3AFA"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 xml:space="preserve">Heatmap colours, darker colours reflect relationship between </w:t>
      </w:r>
    </w:p>
    <w:p w14:paraId="68998054" w14:textId="4B5E8A85"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Genres,</w:t>
      </w:r>
    </w:p>
    <w:p w14:paraId="04F50090" w14:textId="1323A612" w:rsidR="00B47F32" w:rsidRPr="00D27930" w:rsidRDefault="00B47F32" w:rsidP="00D27930">
      <w:pPr>
        <w:rPr>
          <w:rFonts w:ascii="Arial" w:hAnsi="Arial" w:cs="Arial"/>
        </w:rPr>
      </w:pPr>
      <w:r w:rsidRPr="00D27930">
        <w:rPr>
          <w:rFonts w:ascii="Arial" w:hAnsi="Arial" w:cs="Arial"/>
        </w:rPr>
        <w:t>Techniques used</w:t>
      </w:r>
      <w:r w:rsidR="00D27930" w:rsidRPr="00D27930">
        <w:rPr>
          <w:rFonts w:ascii="Arial" w:hAnsi="Arial" w:cs="Arial"/>
        </w:rPr>
        <w:br/>
      </w:r>
      <w:r w:rsidRPr="00D27930">
        <w:rPr>
          <w:rFonts w:ascii="Arial" w:hAnsi="Arial" w:cs="Arial"/>
        </w:rPr>
        <w:t>Use heatmaps to interpret data better.</w:t>
      </w:r>
      <w:r w:rsidR="00D27930" w:rsidRPr="00D27930">
        <w:rPr>
          <w:rFonts w:ascii="Arial" w:hAnsi="Arial" w:cs="Arial"/>
        </w:rPr>
        <w:br/>
      </w:r>
      <w:r w:rsidRPr="00D27930">
        <w:rPr>
          <w:rFonts w:ascii="Arial" w:hAnsi="Arial" w:cs="Arial"/>
          <w:color w:val="000000"/>
        </w:rPr>
        <w:t>Make heatmap for Platform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Genre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Sales against critic score.</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Profitable Form Of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lastRenderedPageBreak/>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3A823DF9" w:rsidR="00910670" w:rsidRPr="002D304E" w:rsidRDefault="000C6250" w:rsidP="00910670">
      <w:pPr>
        <w:ind w:left="360"/>
        <w:rPr>
          <w:rFonts w:ascii="Arial" w:hAnsi="Arial" w:cs="Arial"/>
          <w:b/>
          <w:bCs/>
          <w:vertAlign w:val="superscript"/>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top-159b-in-2020-idUSFLM8jkJMl&gt; [Accessed 16 December 2020].</w:t>
      </w: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AD34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7B16C" w14:textId="77777777" w:rsidR="00F059E6" w:rsidRDefault="00F059E6" w:rsidP="00D27930">
      <w:pPr>
        <w:spacing w:after="0" w:line="240" w:lineRule="auto"/>
      </w:pPr>
      <w:r>
        <w:separator/>
      </w:r>
    </w:p>
  </w:endnote>
  <w:endnote w:type="continuationSeparator" w:id="0">
    <w:p w14:paraId="5D3D28C6" w14:textId="77777777" w:rsidR="00F059E6" w:rsidRDefault="00F059E6" w:rsidP="00D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D0443" w14:textId="77777777" w:rsidR="00F059E6" w:rsidRDefault="00F059E6" w:rsidP="00D27930">
      <w:pPr>
        <w:spacing w:after="0" w:line="240" w:lineRule="auto"/>
      </w:pPr>
      <w:r>
        <w:separator/>
      </w:r>
    </w:p>
  </w:footnote>
  <w:footnote w:type="continuationSeparator" w:id="0">
    <w:p w14:paraId="28E764C2" w14:textId="77777777" w:rsidR="00F059E6" w:rsidRDefault="00F059E6" w:rsidP="00D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0C6250"/>
    <w:rsid w:val="00133425"/>
    <w:rsid w:val="00173475"/>
    <w:rsid w:val="001815E7"/>
    <w:rsid w:val="00227E93"/>
    <w:rsid w:val="002448E9"/>
    <w:rsid w:val="00296EC2"/>
    <w:rsid w:val="002D304E"/>
    <w:rsid w:val="00324A0B"/>
    <w:rsid w:val="003F4C06"/>
    <w:rsid w:val="0042057A"/>
    <w:rsid w:val="004439E7"/>
    <w:rsid w:val="0051554F"/>
    <w:rsid w:val="00534116"/>
    <w:rsid w:val="005468FC"/>
    <w:rsid w:val="00582F05"/>
    <w:rsid w:val="005E3389"/>
    <w:rsid w:val="005F4BB4"/>
    <w:rsid w:val="00614519"/>
    <w:rsid w:val="006B219D"/>
    <w:rsid w:val="006B51D5"/>
    <w:rsid w:val="006E0D87"/>
    <w:rsid w:val="006E6A76"/>
    <w:rsid w:val="007658BC"/>
    <w:rsid w:val="00766F43"/>
    <w:rsid w:val="00767F20"/>
    <w:rsid w:val="00784865"/>
    <w:rsid w:val="007B6D38"/>
    <w:rsid w:val="007D07F8"/>
    <w:rsid w:val="008204E9"/>
    <w:rsid w:val="00842381"/>
    <w:rsid w:val="00877C72"/>
    <w:rsid w:val="008F4712"/>
    <w:rsid w:val="00910670"/>
    <w:rsid w:val="00950F3E"/>
    <w:rsid w:val="0099177E"/>
    <w:rsid w:val="009B00BB"/>
    <w:rsid w:val="00AB1E06"/>
    <w:rsid w:val="00AD3413"/>
    <w:rsid w:val="00AD7A6F"/>
    <w:rsid w:val="00AE0550"/>
    <w:rsid w:val="00B47F32"/>
    <w:rsid w:val="00B85DAC"/>
    <w:rsid w:val="00C42482"/>
    <w:rsid w:val="00C858D1"/>
    <w:rsid w:val="00C85ACB"/>
    <w:rsid w:val="00CB69E0"/>
    <w:rsid w:val="00D27930"/>
    <w:rsid w:val="00E93475"/>
    <w:rsid w:val="00EA41DA"/>
    <w:rsid w:val="00ED176E"/>
    <w:rsid w:val="00F059E6"/>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35</cp:revision>
  <dcterms:created xsi:type="dcterms:W3CDTF">2020-12-16T11:39:00Z</dcterms:created>
  <dcterms:modified xsi:type="dcterms:W3CDTF">2020-12-16T17:23:00Z</dcterms:modified>
</cp:coreProperties>
</file>