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401DF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401DF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CE74D2" w:rsidRDefault="003F4C06" w:rsidP="006B51D5">
          <w:pPr>
            <w:pStyle w:val="TOCHeading"/>
            <w:pBdr>
              <w:bottom w:val="single" w:sz="6" w:space="1" w:color="auto"/>
            </w:pBdr>
            <w:rPr>
              <w:rFonts w:ascii="Arial" w:hAnsi="Arial" w:cs="Arial"/>
              <w:color w:val="auto"/>
              <w:sz w:val="34"/>
              <w:szCs w:val="34"/>
            </w:rPr>
          </w:pPr>
          <w:r w:rsidRPr="00CE74D2">
            <w:rPr>
              <w:rFonts w:ascii="Arial" w:hAnsi="Arial" w:cs="Arial"/>
              <w:color w:val="auto"/>
              <w:sz w:val="34"/>
              <w:szCs w:val="34"/>
            </w:rPr>
            <w:t>TABLE OF CONTENTS</w:t>
          </w:r>
        </w:p>
        <w:p w14:paraId="6305E14B" w14:textId="1A64474D" w:rsidR="00CE74D2" w:rsidRPr="00CE74D2" w:rsidRDefault="00CB69E0">
          <w:pPr>
            <w:pStyle w:val="TOC1"/>
            <w:tabs>
              <w:tab w:val="left" w:pos="660"/>
              <w:tab w:val="right" w:leader="dot" w:pos="9016"/>
            </w:tabs>
            <w:rPr>
              <w:rFonts w:ascii="Arial" w:eastAsiaTheme="minorEastAsia" w:hAnsi="Arial" w:cs="Arial"/>
              <w:b w:val="0"/>
              <w:bCs w:val="0"/>
              <w:i w:val="0"/>
              <w:iCs w:val="0"/>
              <w:noProof/>
            </w:rPr>
          </w:pPr>
          <w:r w:rsidRPr="00CE74D2">
            <w:rPr>
              <w:rFonts w:ascii="Arial" w:hAnsi="Arial" w:cs="Arial"/>
              <w:b w:val="0"/>
              <w:bCs w:val="0"/>
            </w:rPr>
            <w:fldChar w:fldCharType="begin"/>
          </w:r>
          <w:r w:rsidRPr="00CE74D2">
            <w:rPr>
              <w:rFonts w:ascii="Arial" w:hAnsi="Arial" w:cs="Arial"/>
              <w:b w:val="0"/>
              <w:bCs w:val="0"/>
            </w:rPr>
            <w:instrText xml:space="preserve"> TOC \o "1-3" \h \z \u </w:instrText>
          </w:r>
          <w:r w:rsidRPr="00CE74D2">
            <w:rPr>
              <w:rFonts w:ascii="Arial" w:hAnsi="Arial" w:cs="Arial"/>
              <w:b w:val="0"/>
              <w:bCs w:val="0"/>
            </w:rPr>
            <w:fldChar w:fldCharType="separate"/>
          </w:r>
          <w:hyperlink w:anchor="_Toc59572624" w:history="1">
            <w:r w:rsidR="00CE74D2" w:rsidRPr="00CE74D2">
              <w:rPr>
                <w:rStyle w:val="Hyperlink"/>
                <w:rFonts w:ascii="Arial" w:hAnsi="Arial" w:cs="Arial"/>
                <w:noProof/>
              </w:rPr>
              <w:t>1.</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INTRODUCTION</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_Toc59572624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1</w:t>
            </w:r>
            <w:r w:rsidR="00CE74D2" w:rsidRPr="00CE74D2">
              <w:rPr>
                <w:rFonts w:ascii="Arial" w:hAnsi="Arial" w:cs="Arial"/>
                <w:noProof/>
                <w:webHidden/>
              </w:rPr>
              <w:fldChar w:fldCharType="end"/>
            </w:r>
          </w:hyperlink>
        </w:p>
        <w:p w14:paraId="73A0D608" w14:textId="4A1A87AB" w:rsidR="00CE74D2" w:rsidRPr="00CE74D2" w:rsidRDefault="00CE74D2">
          <w:pPr>
            <w:pStyle w:val="TOC2"/>
            <w:tabs>
              <w:tab w:val="right" w:leader="dot" w:pos="9016"/>
            </w:tabs>
            <w:rPr>
              <w:rFonts w:ascii="Arial" w:eastAsiaTheme="minorEastAsia" w:hAnsi="Arial" w:cs="Arial"/>
              <w:b w:val="0"/>
              <w:bCs w:val="0"/>
              <w:noProof/>
            </w:rPr>
          </w:pPr>
          <w:hyperlink w:anchor="_Toc59572625" w:history="1">
            <w:r w:rsidRPr="00CE74D2">
              <w:rPr>
                <w:rStyle w:val="Hyperlink"/>
                <w:rFonts w:ascii="Arial" w:hAnsi="Arial" w:cs="Arial"/>
                <w:b w:val="0"/>
                <w:bCs w:val="0"/>
                <w:noProof/>
              </w:rPr>
              <w:t>1.1 PROBLEM DOMAIN</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_Toc59572625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1</w:t>
            </w:r>
            <w:r w:rsidRPr="00CE74D2">
              <w:rPr>
                <w:rFonts w:ascii="Arial" w:hAnsi="Arial" w:cs="Arial"/>
                <w:b w:val="0"/>
                <w:bCs w:val="0"/>
                <w:noProof/>
                <w:webHidden/>
              </w:rPr>
              <w:fldChar w:fldCharType="end"/>
            </w:r>
          </w:hyperlink>
        </w:p>
        <w:p w14:paraId="7C3FDE4C" w14:textId="2B6725A1" w:rsidR="00CE74D2" w:rsidRPr="00CE74D2" w:rsidRDefault="00CE74D2">
          <w:pPr>
            <w:pStyle w:val="TOC2"/>
            <w:tabs>
              <w:tab w:val="right" w:leader="dot" w:pos="9016"/>
            </w:tabs>
            <w:rPr>
              <w:rFonts w:ascii="Arial" w:eastAsiaTheme="minorEastAsia" w:hAnsi="Arial" w:cs="Arial"/>
              <w:b w:val="0"/>
              <w:bCs w:val="0"/>
              <w:noProof/>
            </w:rPr>
          </w:pPr>
          <w:r w:rsidRPr="00CE74D2">
            <w:rPr>
              <w:rStyle w:val="Hyperlink"/>
              <w:rFonts w:ascii="Arial" w:hAnsi="Arial" w:cs="Arial"/>
              <w:b w:val="0"/>
              <w:bCs w:val="0"/>
              <w:noProof/>
            </w:rPr>
            <w:fldChar w:fldCharType="begin"/>
          </w:r>
          <w:r w:rsidRPr="00CE74D2">
            <w:rPr>
              <w:rStyle w:val="Hyperlink"/>
              <w:rFonts w:ascii="Arial" w:hAnsi="Arial" w:cs="Arial"/>
              <w:b w:val="0"/>
              <w:bCs w:val="0"/>
              <w:noProof/>
            </w:rPr>
            <w:instrText xml:space="preserve"> </w:instrText>
          </w:r>
          <w:r w:rsidRPr="00CE74D2">
            <w:rPr>
              <w:rFonts w:ascii="Arial" w:hAnsi="Arial" w:cs="Arial"/>
              <w:b w:val="0"/>
              <w:bCs w:val="0"/>
              <w:noProof/>
            </w:rPr>
            <w:instrText>HYPERLINK \l "_Toc59572626"</w:instrText>
          </w:r>
          <w:r w:rsidRPr="00CE74D2">
            <w:rPr>
              <w:rStyle w:val="Hyperlink"/>
              <w:rFonts w:ascii="Arial" w:hAnsi="Arial" w:cs="Arial"/>
              <w:b w:val="0"/>
              <w:bCs w:val="0"/>
              <w:noProof/>
            </w:rPr>
            <w:instrText xml:space="preserve"> </w:instrText>
          </w:r>
          <w:r w:rsidRPr="00CE74D2">
            <w:rPr>
              <w:rStyle w:val="Hyperlink"/>
              <w:rFonts w:ascii="Arial" w:hAnsi="Arial" w:cs="Arial"/>
              <w:b w:val="0"/>
              <w:bCs w:val="0"/>
              <w:noProof/>
            </w:rPr>
          </w:r>
          <w:r w:rsidRPr="00CE74D2">
            <w:rPr>
              <w:rStyle w:val="Hyperlink"/>
              <w:rFonts w:ascii="Arial" w:hAnsi="Arial" w:cs="Arial"/>
              <w:b w:val="0"/>
              <w:bCs w:val="0"/>
              <w:noProof/>
            </w:rPr>
            <w:fldChar w:fldCharType="separate"/>
          </w:r>
          <w:r w:rsidRPr="00CE74D2">
            <w:rPr>
              <w:rStyle w:val="Hyperlink"/>
              <w:rFonts w:ascii="Arial" w:hAnsi="Arial" w:cs="Arial"/>
              <w:b w:val="0"/>
              <w:bCs w:val="0"/>
              <w:noProof/>
            </w:rPr>
            <w:t>1.2 DATASET</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_Toc59572626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1</w:t>
          </w:r>
          <w:r w:rsidRPr="00CE74D2">
            <w:rPr>
              <w:rFonts w:ascii="Arial" w:hAnsi="Arial" w:cs="Arial"/>
              <w:b w:val="0"/>
              <w:bCs w:val="0"/>
              <w:noProof/>
              <w:webHidden/>
            </w:rPr>
            <w:fldChar w:fldCharType="end"/>
          </w:r>
          <w:r w:rsidRPr="00CE74D2">
            <w:rPr>
              <w:rStyle w:val="Hyperlink"/>
              <w:rFonts w:ascii="Arial" w:hAnsi="Arial" w:cs="Arial"/>
              <w:b w:val="0"/>
              <w:bCs w:val="0"/>
              <w:noProof/>
            </w:rPr>
            <w:fldChar w:fldCharType="end"/>
          </w:r>
        </w:p>
        <w:p w14:paraId="3940114E" w14:textId="45008017"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27" w:history="1">
            <w:r w:rsidRPr="00CE74D2">
              <w:rPr>
                <w:rStyle w:val="Hyperlink"/>
                <w:rFonts w:ascii="Arial" w:hAnsi="Arial" w:cs="Arial"/>
                <w:noProof/>
              </w:rPr>
              <w:t>2.</w:t>
            </w:r>
            <w:r w:rsidRPr="00CE74D2">
              <w:rPr>
                <w:rFonts w:ascii="Arial" w:eastAsiaTheme="minorEastAsia" w:hAnsi="Arial" w:cs="Arial"/>
                <w:b w:val="0"/>
                <w:bCs w:val="0"/>
                <w:i w:val="0"/>
                <w:iCs w:val="0"/>
                <w:noProof/>
              </w:rPr>
              <w:tab/>
            </w:r>
            <w:r w:rsidRPr="00CE74D2">
              <w:rPr>
                <w:rStyle w:val="Hyperlink"/>
                <w:rFonts w:ascii="Arial" w:hAnsi="Arial" w:cs="Arial"/>
                <w:noProof/>
              </w:rPr>
              <w:t>REGRESSION</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_Toc59572627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2</w:t>
            </w:r>
            <w:r w:rsidRPr="00CE74D2">
              <w:rPr>
                <w:rFonts w:ascii="Arial" w:hAnsi="Arial" w:cs="Arial"/>
                <w:noProof/>
                <w:webHidden/>
              </w:rPr>
              <w:fldChar w:fldCharType="end"/>
            </w:r>
          </w:hyperlink>
        </w:p>
        <w:p w14:paraId="69E4B560" w14:textId="68A21B05"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28" w:history="1">
            <w:r w:rsidRPr="00CE74D2">
              <w:rPr>
                <w:rStyle w:val="Hyperlink"/>
                <w:rFonts w:ascii="Arial" w:hAnsi="Arial" w:cs="Arial"/>
                <w:noProof/>
              </w:rPr>
              <w:t>3.</w:t>
            </w:r>
            <w:r w:rsidRPr="00CE74D2">
              <w:rPr>
                <w:rFonts w:ascii="Arial" w:eastAsiaTheme="minorEastAsia" w:hAnsi="Arial" w:cs="Arial"/>
                <w:b w:val="0"/>
                <w:bCs w:val="0"/>
                <w:i w:val="0"/>
                <w:iCs w:val="0"/>
                <w:noProof/>
              </w:rPr>
              <w:tab/>
            </w:r>
            <w:r w:rsidRPr="00CE74D2">
              <w:rPr>
                <w:rStyle w:val="Hyperlink"/>
                <w:rFonts w:ascii="Arial" w:hAnsi="Arial" w:cs="Arial"/>
                <w:noProof/>
              </w:rPr>
              <w:t>MISSING DATA</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_Toc59572628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2</w:t>
            </w:r>
            <w:r w:rsidRPr="00CE74D2">
              <w:rPr>
                <w:rFonts w:ascii="Arial" w:hAnsi="Arial" w:cs="Arial"/>
                <w:noProof/>
                <w:webHidden/>
              </w:rPr>
              <w:fldChar w:fldCharType="end"/>
            </w:r>
          </w:hyperlink>
        </w:p>
        <w:p w14:paraId="060F0E21" w14:textId="73E502EF"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29" w:history="1">
            <w:r w:rsidRPr="00CE74D2">
              <w:rPr>
                <w:rStyle w:val="Hyperlink"/>
                <w:rFonts w:ascii="Arial" w:hAnsi="Arial" w:cs="Arial"/>
                <w:noProof/>
              </w:rPr>
              <w:t>4.</w:t>
            </w:r>
            <w:r w:rsidRPr="00CE74D2">
              <w:rPr>
                <w:rFonts w:ascii="Arial" w:eastAsiaTheme="minorEastAsia" w:hAnsi="Arial" w:cs="Arial"/>
                <w:b w:val="0"/>
                <w:bCs w:val="0"/>
                <w:i w:val="0"/>
                <w:iCs w:val="0"/>
                <w:noProof/>
              </w:rPr>
              <w:tab/>
            </w:r>
            <w:r w:rsidRPr="00CE74D2">
              <w:rPr>
                <w:rStyle w:val="Hyperlink"/>
                <w:rFonts w:ascii="Arial" w:hAnsi="Arial" w:cs="Arial"/>
                <w:noProof/>
              </w:rPr>
              <w:t>TECHNIQUES USED</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_Toc59572629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2</w:t>
            </w:r>
            <w:r w:rsidRPr="00CE74D2">
              <w:rPr>
                <w:rFonts w:ascii="Arial" w:hAnsi="Arial" w:cs="Arial"/>
                <w:noProof/>
                <w:webHidden/>
              </w:rPr>
              <w:fldChar w:fldCharType="end"/>
            </w:r>
          </w:hyperlink>
        </w:p>
        <w:p w14:paraId="5DAF729C" w14:textId="485DB135"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31" w:history="1">
            <w:r w:rsidRPr="00CE74D2">
              <w:rPr>
                <w:rStyle w:val="Hyperlink"/>
                <w:rFonts w:ascii="Arial" w:hAnsi="Arial" w:cs="Arial"/>
                <w:noProof/>
              </w:rPr>
              <w:t>5.</w:t>
            </w:r>
            <w:r w:rsidRPr="00CE74D2">
              <w:rPr>
                <w:rFonts w:ascii="Arial" w:eastAsiaTheme="minorEastAsia" w:hAnsi="Arial" w:cs="Arial"/>
                <w:b w:val="0"/>
                <w:bCs w:val="0"/>
                <w:i w:val="0"/>
                <w:iCs w:val="0"/>
                <w:noProof/>
              </w:rPr>
              <w:tab/>
            </w:r>
            <w:r w:rsidRPr="00CE74D2">
              <w:rPr>
                <w:rStyle w:val="Hyperlink"/>
                <w:rFonts w:ascii="Arial" w:hAnsi="Arial" w:cs="Arial"/>
                <w:noProof/>
              </w:rPr>
              <w:t>MODELS USED</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_Toc59572631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3</w:t>
            </w:r>
            <w:r w:rsidRPr="00CE74D2">
              <w:rPr>
                <w:rFonts w:ascii="Arial" w:hAnsi="Arial" w:cs="Arial"/>
                <w:noProof/>
                <w:webHidden/>
              </w:rPr>
              <w:fldChar w:fldCharType="end"/>
            </w:r>
          </w:hyperlink>
        </w:p>
        <w:p w14:paraId="2ECCC495" w14:textId="12569568" w:rsidR="00CE74D2" w:rsidRPr="00CE74D2" w:rsidRDefault="00CE74D2">
          <w:pPr>
            <w:pStyle w:val="TOC2"/>
            <w:tabs>
              <w:tab w:val="right" w:leader="dot" w:pos="9016"/>
            </w:tabs>
            <w:rPr>
              <w:rFonts w:ascii="Arial" w:eastAsiaTheme="minorEastAsia" w:hAnsi="Arial" w:cs="Arial"/>
              <w:b w:val="0"/>
              <w:bCs w:val="0"/>
              <w:noProof/>
            </w:rPr>
          </w:pPr>
          <w:hyperlink w:anchor="_Toc59572632" w:history="1">
            <w:r w:rsidRPr="00CE74D2">
              <w:rPr>
                <w:rStyle w:val="Hyperlink"/>
                <w:rFonts w:ascii="Arial" w:hAnsi="Arial" w:cs="Arial"/>
                <w:b w:val="0"/>
                <w:bCs w:val="0"/>
                <w:noProof/>
              </w:rPr>
              <w:t>5.1 LINEAR REGRESSION (LR)</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_Toc59572632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3</w:t>
            </w:r>
            <w:r w:rsidRPr="00CE74D2">
              <w:rPr>
                <w:rFonts w:ascii="Arial" w:hAnsi="Arial" w:cs="Arial"/>
                <w:b w:val="0"/>
                <w:bCs w:val="0"/>
                <w:noProof/>
                <w:webHidden/>
              </w:rPr>
              <w:fldChar w:fldCharType="end"/>
            </w:r>
          </w:hyperlink>
        </w:p>
        <w:p w14:paraId="009E4FEA" w14:textId="22EA6644" w:rsidR="00CE74D2" w:rsidRPr="00CE74D2" w:rsidRDefault="00CE74D2">
          <w:pPr>
            <w:pStyle w:val="TOC2"/>
            <w:tabs>
              <w:tab w:val="right" w:leader="dot" w:pos="9016"/>
            </w:tabs>
            <w:rPr>
              <w:rFonts w:ascii="Arial" w:eastAsiaTheme="minorEastAsia" w:hAnsi="Arial" w:cs="Arial"/>
              <w:b w:val="0"/>
              <w:bCs w:val="0"/>
              <w:noProof/>
            </w:rPr>
          </w:pPr>
          <w:hyperlink w:anchor="_Toc59572633" w:history="1">
            <w:r w:rsidRPr="00CE74D2">
              <w:rPr>
                <w:rStyle w:val="Hyperlink"/>
                <w:rFonts w:ascii="Arial" w:hAnsi="Arial" w:cs="Arial"/>
                <w:b w:val="0"/>
                <w:bCs w:val="0"/>
                <w:noProof/>
              </w:rPr>
              <w:t>5.2 SUPPORT VECTOR REGRESSION (SVR)</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_Toc59572633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3</w:t>
            </w:r>
            <w:r w:rsidRPr="00CE74D2">
              <w:rPr>
                <w:rFonts w:ascii="Arial" w:hAnsi="Arial" w:cs="Arial"/>
                <w:b w:val="0"/>
                <w:bCs w:val="0"/>
                <w:noProof/>
                <w:webHidden/>
              </w:rPr>
              <w:fldChar w:fldCharType="end"/>
            </w:r>
          </w:hyperlink>
        </w:p>
        <w:p w14:paraId="546C77EF" w14:textId="6A4F77F9" w:rsidR="00CE74D2" w:rsidRPr="00CE74D2" w:rsidRDefault="00CE74D2">
          <w:pPr>
            <w:pStyle w:val="TOC2"/>
            <w:tabs>
              <w:tab w:val="right" w:leader="dot" w:pos="9016"/>
            </w:tabs>
            <w:rPr>
              <w:rFonts w:ascii="Arial" w:eastAsiaTheme="minorEastAsia" w:hAnsi="Arial" w:cs="Arial"/>
              <w:b w:val="0"/>
              <w:bCs w:val="0"/>
              <w:noProof/>
            </w:rPr>
          </w:pPr>
          <w:hyperlink w:anchor="_Toc59572634" w:history="1">
            <w:r w:rsidRPr="00CE74D2">
              <w:rPr>
                <w:rStyle w:val="Hyperlink"/>
                <w:rFonts w:ascii="Arial" w:hAnsi="Arial" w:cs="Arial"/>
                <w:b w:val="0"/>
                <w:bCs w:val="0"/>
                <w:noProof/>
              </w:rPr>
              <w:t>5.3 RANDOM FOREST REGRESSION (RF)</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_Toc59572634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3</w:t>
            </w:r>
            <w:r w:rsidRPr="00CE74D2">
              <w:rPr>
                <w:rFonts w:ascii="Arial" w:hAnsi="Arial" w:cs="Arial"/>
                <w:b w:val="0"/>
                <w:bCs w:val="0"/>
                <w:noProof/>
                <w:webHidden/>
              </w:rPr>
              <w:fldChar w:fldCharType="end"/>
            </w:r>
          </w:hyperlink>
        </w:p>
        <w:p w14:paraId="6041E0F1" w14:textId="609543AD"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35" w:history="1">
            <w:r w:rsidRPr="00CE74D2">
              <w:rPr>
                <w:rStyle w:val="Hyperlink"/>
                <w:rFonts w:ascii="Arial" w:hAnsi="Arial" w:cs="Arial"/>
                <w:noProof/>
              </w:rPr>
              <w:t>6.</w:t>
            </w:r>
            <w:r w:rsidRPr="00CE74D2">
              <w:rPr>
                <w:rFonts w:ascii="Arial" w:eastAsiaTheme="minorEastAsia" w:hAnsi="Arial" w:cs="Arial"/>
                <w:b w:val="0"/>
                <w:bCs w:val="0"/>
                <w:i w:val="0"/>
                <w:iCs w:val="0"/>
                <w:noProof/>
              </w:rPr>
              <w:tab/>
            </w:r>
            <w:r w:rsidRPr="00CE74D2">
              <w:rPr>
                <w:rStyle w:val="Hyperlink"/>
                <w:rFonts w:ascii="Arial" w:hAnsi="Arial" w:cs="Arial"/>
                <w:noProof/>
              </w:rPr>
              <w:t>INPUT VARIABLES ENCODED</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_Toc59572635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4</w:t>
            </w:r>
            <w:r w:rsidRPr="00CE74D2">
              <w:rPr>
                <w:rFonts w:ascii="Arial" w:hAnsi="Arial" w:cs="Arial"/>
                <w:noProof/>
                <w:webHidden/>
              </w:rPr>
              <w:fldChar w:fldCharType="end"/>
            </w:r>
          </w:hyperlink>
        </w:p>
        <w:p w14:paraId="5A5F700A" w14:textId="421DEE82"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36" w:history="1">
            <w:r w:rsidRPr="00CE74D2">
              <w:rPr>
                <w:rStyle w:val="Hyperlink"/>
                <w:rFonts w:ascii="Arial" w:hAnsi="Arial" w:cs="Arial"/>
                <w:noProof/>
              </w:rPr>
              <w:t>7.</w:t>
            </w:r>
            <w:r w:rsidRPr="00CE74D2">
              <w:rPr>
                <w:rFonts w:ascii="Arial" w:eastAsiaTheme="minorEastAsia" w:hAnsi="Arial" w:cs="Arial"/>
                <w:b w:val="0"/>
                <w:bCs w:val="0"/>
                <w:i w:val="0"/>
                <w:iCs w:val="0"/>
                <w:noProof/>
              </w:rPr>
              <w:tab/>
            </w:r>
            <w:r w:rsidRPr="00CE74D2">
              <w:rPr>
                <w:rStyle w:val="Hyperlink"/>
                <w:rFonts w:ascii="Arial" w:hAnsi="Arial" w:cs="Arial"/>
                <w:noProof/>
              </w:rPr>
              <w:t>ACCURACY EVALUATION CRITERIA</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_Toc59572636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4</w:t>
            </w:r>
            <w:r w:rsidRPr="00CE74D2">
              <w:rPr>
                <w:rFonts w:ascii="Arial" w:hAnsi="Arial" w:cs="Arial"/>
                <w:noProof/>
                <w:webHidden/>
              </w:rPr>
              <w:fldChar w:fldCharType="end"/>
            </w:r>
          </w:hyperlink>
        </w:p>
        <w:p w14:paraId="1A5A1E74" w14:textId="58B0252E"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37" w:history="1">
            <w:r w:rsidRPr="00CE74D2">
              <w:rPr>
                <w:rStyle w:val="Hyperlink"/>
                <w:rFonts w:ascii="Arial" w:hAnsi="Arial" w:cs="Arial"/>
                <w:noProof/>
              </w:rPr>
              <w:t>8.</w:t>
            </w:r>
            <w:r w:rsidRPr="00CE74D2">
              <w:rPr>
                <w:rFonts w:ascii="Arial" w:eastAsiaTheme="minorEastAsia" w:hAnsi="Arial" w:cs="Arial"/>
                <w:b w:val="0"/>
                <w:bCs w:val="0"/>
                <w:i w:val="0"/>
                <w:iCs w:val="0"/>
                <w:noProof/>
              </w:rPr>
              <w:tab/>
            </w:r>
            <w:r w:rsidRPr="00CE74D2">
              <w:rPr>
                <w:rStyle w:val="Hyperlink"/>
                <w:rFonts w:ascii="Arial" w:hAnsi="Arial" w:cs="Arial"/>
                <w:noProof/>
              </w:rPr>
              <w:t>RESULTS</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_Toc59572637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4</w:t>
            </w:r>
            <w:r w:rsidRPr="00CE74D2">
              <w:rPr>
                <w:rFonts w:ascii="Arial" w:hAnsi="Arial" w:cs="Arial"/>
                <w:noProof/>
                <w:webHidden/>
              </w:rPr>
              <w:fldChar w:fldCharType="end"/>
            </w:r>
          </w:hyperlink>
        </w:p>
        <w:p w14:paraId="0E4F146C" w14:textId="2A05D00A" w:rsidR="00CE74D2" w:rsidRPr="00CE74D2" w:rsidRDefault="00CE74D2">
          <w:pPr>
            <w:pStyle w:val="TOC2"/>
            <w:tabs>
              <w:tab w:val="right" w:leader="dot" w:pos="9016"/>
            </w:tabs>
            <w:rPr>
              <w:rFonts w:ascii="Arial" w:eastAsiaTheme="minorEastAsia" w:hAnsi="Arial" w:cs="Arial"/>
              <w:b w:val="0"/>
              <w:bCs w:val="0"/>
              <w:noProof/>
            </w:rPr>
          </w:pPr>
          <w:hyperlink w:anchor="_Toc59572638" w:history="1">
            <w:r w:rsidRPr="00CE74D2">
              <w:rPr>
                <w:rStyle w:val="Hyperlink"/>
                <w:rFonts w:ascii="Arial" w:hAnsi="Arial" w:cs="Arial"/>
                <w:b w:val="0"/>
                <w:bCs w:val="0"/>
                <w:noProof/>
              </w:rPr>
              <w:t>8.1 LINEAR REGRESSION</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_Toc59572638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4</w:t>
            </w:r>
            <w:r w:rsidRPr="00CE74D2">
              <w:rPr>
                <w:rFonts w:ascii="Arial" w:hAnsi="Arial" w:cs="Arial"/>
                <w:b w:val="0"/>
                <w:bCs w:val="0"/>
                <w:noProof/>
                <w:webHidden/>
              </w:rPr>
              <w:fldChar w:fldCharType="end"/>
            </w:r>
          </w:hyperlink>
        </w:p>
        <w:p w14:paraId="4788ABBD" w14:textId="08BA237F" w:rsidR="00CE74D2" w:rsidRPr="00CE74D2" w:rsidRDefault="00CE74D2" w:rsidP="00CE74D2">
          <w:pPr>
            <w:pStyle w:val="TOC2"/>
            <w:tabs>
              <w:tab w:val="right" w:leader="dot" w:pos="9016"/>
            </w:tabs>
            <w:rPr>
              <w:rFonts w:ascii="Arial" w:eastAsiaTheme="minorEastAsia" w:hAnsi="Arial" w:cs="Arial"/>
              <w:b w:val="0"/>
              <w:bCs w:val="0"/>
              <w:noProof/>
            </w:rPr>
          </w:pPr>
          <w:hyperlink w:anchor="_Toc59572639" w:history="1">
            <w:r w:rsidRPr="00CE74D2">
              <w:rPr>
                <w:rStyle w:val="Hyperlink"/>
                <w:rFonts w:ascii="Arial" w:hAnsi="Arial" w:cs="Arial"/>
                <w:b w:val="0"/>
                <w:bCs w:val="0"/>
                <w:noProof/>
              </w:rPr>
              <w:t>8.2 SUPPORT VECTOR MACHINES</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_Toc59572639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5</w:t>
            </w:r>
            <w:r w:rsidRPr="00CE74D2">
              <w:rPr>
                <w:rFonts w:ascii="Arial" w:hAnsi="Arial" w:cs="Arial"/>
                <w:b w:val="0"/>
                <w:bCs w:val="0"/>
                <w:noProof/>
                <w:webHidden/>
              </w:rPr>
              <w:fldChar w:fldCharType="end"/>
            </w:r>
          </w:hyperlink>
        </w:p>
        <w:p w14:paraId="613148CD" w14:textId="0E7B01EF" w:rsidR="00CE74D2" w:rsidRPr="00CE74D2" w:rsidRDefault="00CE74D2">
          <w:pPr>
            <w:pStyle w:val="TOC2"/>
            <w:tabs>
              <w:tab w:val="right" w:leader="dot" w:pos="9016"/>
            </w:tabs>
            <w:rPr>
              <w:rFonts w:ascii="Arial" w:eastAsiaTheme="minorEastAsia" w:hAnsi="Arial" w:cs="Arial"/>
              <w:b w:val="0"/>
              <w:bCs w:val="0"/>
              <w:noProof/>
            </w:rPr>
          </w:pPr>
          <w:hyperlink w:anchor="_Toc59572641" w:history="1">
            <w:r w:rsidRPr="00CE74D2">
              <w:rPr>
                <w:rStyle w:val="Hyperlink"/>
                <w:rFonts w:ascii="Arial" w:hAnsi="Arial" w:cs="Arial"/>
                <w:b w:val="0"/>
                <w:bCs w:val="0"/>
                <w:noProof/>
              </w:rPr>
              <w:t>8.3 RANDOM FOREST REGRESSION</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_Toc59572641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6</w:t>
            </w:r>
            <w:r w:rsidRPr="00CE74D2">
              <w:rPr>
                <w:rFonts w:ascii="Arial" w:hAnsi="Arial" w:cs="Arial"/>
                <w:b w:val="0"/>
                <w:bCs w:val="0"/>
                <w:noProof/>
                <w:webHidden/>
              </w:rPr>
              <w:fldChar w:fldCharType="end"/>
            </w:r>
          </w:hyperlink>
        </w:p>
        <w:p w14:paraId="3AC2C3D4" w14:textId="1E9B01E3"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42" w:history="1">
            <w:r w:rsidRPr="00CE74D2">
              <w:rPr>
                <w:rStyle w:val="Hyperlink"/>
                <w:rFonts w:ascii="Arial" w:hAnsi="Arial" w:cs="Arial"/>
                <w:noProof/>
              </w:rPr>
              <w:t>9.</w:t>
            </w:r>
            <w:r w:rsidRPr="00CE74D2">
              <w:rPr>
                <w:rFonts w:ascii="Arial" w:eastAsiaTheme="minorEastAsia" w:hAnsi="Arial" w:cs="Arial"/>
                <w:b w:val="0"/>
                <w:bCs w:val="0"/>
                <w:i w:val="0"/>
                <w:iCs w:val="0"/>
                <w:noProof/>
              </w:rPr>
              <w:tab/>
            </w:r>
            <w:r w:rsidRPr="00CE74D2">
              <w:rPr>
                <w:rStyle w:val="Hyperlink"/>
                <w:rFonts w:ascii="Arial" w:hAnsi="Arial" w:cs="Arial"/>
                <w:noProof/>
              </w:rPr>
              <w:t>ENCOUNTERED DATASET PROBLEMS</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_Toc59572642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6</w:t>
            </w:r>
            <w:r w:rsidRPr="00CE74D2">
              <w:rPr>
                <w:rFonts w:ascii="Arial" w:hAnsi="Arial" w:cs="Arial"/>
                <w:noProof/>
                <w:webHidden/>
              </w:rPr>
              <w:fldChar w:fldCharType="end"/>
            </w:r>
          </w:hyperlink>
        </w:p>
        <w:p w14:paraId="5CDF704F" w14:textId="213CEDCB" w:rsidR="00CE74D2" w:rsidRPr="00CE74D2" w:rsidRDefault="00CE74D2">
          <w:pPr>
            <w:pStyle w:val="TOC1"/>
            <w:tabs>
              <w:tab w:val="left" w:pos="660"/>
              <w:tab w:val="right" w:leader="dot" w:pos="9016"/>
            </w:tabs>
            <w:rPr>
              <w:rFonts w:ascii="Arial" w:eastAsiaTheme="minorEastAsia" w:hAnsi="Arial" w:cs="Arial"/>
              <w:b w:val="0"/>
              <w:bCs w:val="0"/>
              <w:i w:val="0"/>
              <w:iCs w:val="0"/>
              <w:noProof/>
            </w:rPr>
          </w:pPr>
          <w:hyperlink w:anchor="_Toc59572643" w:history="1">
            <w:r w:rsidRPr="00CE74D2">
              <w:rPr>
                <w:rStyle w:val="Hyperlink"/>
                <w:rFonts w:ascii="Arial" w:hAnsi="Arial" w:cs="Arial"/>
                <w:noProof/>
              </w:rPr>
              <w:t>10.</w:t>
            </w:r>
            <w:r w:rsidRPr="00CE74D2">
              <w:rPr>
                <w:rFonts w:ascii="Arial" w:eastAsiaTheme="minorEastAsia" w:hAnsi="Arial" w:cs="Arial"/>
                <w:b w:val="0"/>
                <w:bCs w:val="0"/>
                <w:i w:val="0"/>
                <w:iCs w:val="0"/>
                <w:noProof/>
              </w:rPr>
              <w:tab/>
            </w:r>
            <w:r w:rsidRPr="00CE74D2">
              <w:rPr>
                <w:rStyle w:val="Hyperlink"/>
                <w:rFonts w:ascii="Arial" w:hAnsi="Arial" w:cs="Arial"/>
                <w:noProof/>
              </w:rPr>
              <w:t>REFERENCES</w:t>
            </w:r>
            <w:r w:rsidRPr="00CE74D2">
              <w:rPr>
                <w:rFonts w:ascii="Arial" w:hAnsi="Arial" w:cs="Arial"/>
                <w:noProof/>
                <w:webHidden/>
              </w:rPr>
              <w:tab/>
            </w:r>
            <w:r w:rsidRPr="00CE74D2">
              <w:rPr>
                <w:rFonts w:ascii="Arial" w:hAnsi="Arial" w:cs="Arial"/>
                <w:noProof/>
                <w:webHidden/>
              </w:rPr>
              <w:fldChar w:fldCharType="begin"/>
            </w:r>
            <w:r w:rsidRPr="00CE74D2">
              <w:rPr>
                <w:rFonts w:ascii="Arial" w:hAnsi="Arial" w:cs="Arial"/>
                <w:noProof/>
                <w:webHidden/>
              </w:rPr>
              <w:instrText xml:space="preserve"> PAGEREF _Toc59572643 \h </w:instrText>
            </w:r>
            <w:r w:rsidRPr="00CE74D2">
              <w:rPr>
                <w:rFonts w:ascii="Arial" w:hAnsi="Arial" w:cs="Arial"/>
                <w:noProof/>
                <w:webHidden/>
              </w:rPr>
            </w:r>
            <w:r w:rsidRPr="00CE74D2">
              <w:rPr>
                <w:rFonts w:ascii="Arial" w:hAnsi="Arial" w:cs="Arial"/>
                <w:noProof/>
                <w:webHidden/>
              </w:rPr>
              <w:fldChar w:fldCharType="separate"/>
            </w:r>
            <w:r w:rsidR="0042610A">
              <w:rPr>
                <w:rFonts w:ascii="Arial" w:hAnsi="Arial" w:cs="Arial"/>
                <w:noProof/>
                <w:webHidden/>
              </w:rPr>
              <w:t>7</w:t>
            </w:r>
            <w:r w:rsidRPr="00CE74D2">
              <w:rPr>
                <w:rFonts w:ascii="Arial" w:hAnsi="Arial" w:cs="Arial"/>
                <w:noProof/>
                <w:webHidden/>
              </w:rPr>
              <w:fldChar w:fldCharType="end"/>
            </w:r>
          </w:hyperlink>
        </w:p>
        <w:p w14:paraId="6284C947" w14:textId="02E46DCE" w:rsidR="00CB69E0" w:rsidRPr="002D304E" w:rsidRDefault="00CB69E0">
          <w:pPr>
            <w:rPr>
              <w:rFonts w:ascii="Arial" w:hAnsi="Arial" w:cs="Arial"/>
            </w:rPr>
          </w:pPr>
          <w:r w:rsidRPr="00CE74D2">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06E84B1D"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B8B6A8D" w14:textId="77777777" w:rsidR="00CE74D2" w:rsidRDefault="00CE74D2"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sectPr w:rsidR="00CE74D2" w:rsidSect="00642D4B">
          <w:footerReference w:type="even" r:id="rId10"/>
          <w:footerReference w:type="default" r:id="rId11"/>
          <w:pgSz w:w="11906" w:h="16838"/>
          <w:pgMar w:top="1440" w:right="1440" w:bottom="1440" w:left="1440" w:header="708" w:footer="708" w:gutter="0"/>
          <w:pgNumType w:start="0"/>
          <w:cols w:space="708"/>
          <w:titlePg/>
          <w:docGrid w:linePitch="360"/>
        </w:sectPr>
      </w:pPr>
      <w:bookmarkStart w:id="0" w:name="_Toc59572624"/>
    </w:p>
    <w:p w14:paraId="4442955F" w14:textId="7C906BFB"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72625"/>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72626"/>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3"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3" w:name="_Toc59572627"/>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572628"/>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4"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5" w:name="_Toc59572629"/>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630"/>
      <w:bookmarkEnd w:id="6"/>
    </w:p>
    <w:p w14:paraId="0A4836A5" w14:textId="314566F2"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7" w:name="_Toc59572631"/>
      <w:r w:rsidRPr="002D304E">
        <w:rPr>
          <w:rFonts w:ascii="Arial" w:eastAsia="Times New Roman" w:hAnsi="Arial" w:cs="Arial"/>
          <w:b/>
          <w:bCs/>
          <w:color w:val="000000" w:themeColor="text1"/>
          <w:sz w:val="34"/>
          <w:szCs w:val="34"/>
        </w:rPr>
        <w:t>MODELS USED</w:t>
      </w:r>
      <w:bookmarkEnd w:id="7"/>
    </w:p>
    <w:p w14:paraId="464A850B" w14:textId="10052B27" w:rsidR="00AB1E06" w:rsidRPr="002D304E" w:rsidRDefault="00DC67FF" w:rsidP="002F1EC2">
      <w:pPr>
        <w:pStyle w:val="Heading2"/>
        <w:rPr>
          <w:rFonts w:ascii="Arial" w:eastAsia="Times New Roman" w:hAnsi="Arial" w:cs="Arial"/>
          <w:color w:val="auto"/>
          <w:sz w:val="40"/>
          <w:szCs w:val="40"/>
        </w:rPr>
      </w:pPr>
      <w:bookmarkStart w:id="8" w:name="_Toc59572632"/>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8"/>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9" w:name="_Toc5957263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9"/>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0" w:name="_Toc5957263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0"/>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375D865C" w:rsidR="00133425" w:rsidRPr="002D304E" w:rsidRDefault="00133425"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572635"/>
      <w:r w:rsidRPr="002D304E">
        <w:rPr>
          <w:rFonts w:ascii="Arial" w:eastAsia="Times New Roman" w:hAnsi="Arial" w:cs="Arial"/>
          <w:b/>
          <w:bCs/>
          <w:color w:val="000000" w:themeColor="text1"/>
          <w:sz w:val="34"/>
          <w:szCs w:val="34"/>
        </w:rPr>
        <w:lastRenderedPageBreak/>
        <w:t>INPUT VARIABLES ENCODED</w:t>
      </w:r>
      <w:bookmarkEnd w:id="11"/>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w:t>
      </w:r>
      <w:proofErr w:type="spellStart"/>
      <w:r w:rsidR="009E48EF" w:rsidRPr="00814C91">
        <w:rPr>
          <w:rFonts w:ascii="ArialMT" w:hAnsi="ArialMT"/>
          <w:b/>
          <w:bCs/>
          <w:i/>
          <w:iCs/>
          <w:sz w:val="22"/>
          <w:szCs w:val="22"/>
        </w:rPr>
        <w:t>sklearn</w:t>
      </w:r>
      <w:proofErr w:type="spellEnd"/>
      <w:r w:rsidR="009E48EF" w:rsidRPr="00814C91">
        <w:rPr>
          <w:rFonts w:ascii="ArialMT" w:hAnsi="ArialMT"/>
          <w:b/>
          <w:bCs/>
          <w:i/>
          <w:iCs/>
          <w:sz w:val="22"/>
          <w:szCs w:val="22"/>
        </w:rPr>
        <w:t xml:space="preserve">. </w:t>
      </w:r>
      <w:proofErr w:type="spellStart"/>
      <w:r w:rsidR="009E48EF" w:rsidRPr="00814C91">
        <w:rPr>
          <w:rFonts w:ascii="ArialMT" w:hAnsi="ArialMT"/>
          <w:b/>
          <w:bCs/>
          <w:i/>
          <w:iCs/>
          <w:sz w:val="22"/>
          <w:szCs w:val="22"/>
        </w:rPr>
        <w:t>model_selection</w:t>
      </w:r>
      <w:proofErr w:type="spellEnd"/>
      <w:r w:rsidR="009E48EF" w:rsidRPr="00814C91">
        <w:rPr>
          <w:rFonts w:ascii="ArialMT" w:hAnsi="ArialMT"/>
          <w:b/>
          <w:bCs/>
          <w:i/>
          <w:iCs/>
          <w:sz w:val="22"/>
          <w:szCs w:val="22"/>
        </w:rPr>
        <w:t xml:space="preserve"> import </w:t>
      </w:r>
      <w:proofErr w:type="spellStart"/>
      <w:r w:rsidR="009E48EF" w:rsidRPr="00814C91">
        <w:rPr>
          <w:rFonts w:ascii="ArialMT" w:hAnsi="ArialMT"/>
          <w:b/>
          <w:bCs/>
          <w:i/>
          <w:iCs/>
          <w:sz w:val="22"/>
          <w:szCs w:val="22"/>
        </w:rPr>
        <w:t>train_test_split</w:t>
      </w:r>
      <w:proofErr w:type="spellEnd"/>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2" w:name="_Toc59572636"/>
      <w:r w:rsidRPr="002D304E">
        <w:rPr>
          <w:rFonts w:ascii="Arial" w:eastAsia="Times New Roman" w:hAnsi="Arial" w:cs="Arial"/>
          <w:b/>
          <w:bCs/>
          <w:color w:val="000000" w:themeColor="text1"/>
          <w:sz w:val="34"/>
          <w:szCs w:val="34"/>
        </w:rPr>
        <w:t>ACCURACY EVALUATION CRITERIA</w:t>
      </w:r>
      <w:bookmarkEnd w:id="12"/>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3" w:name="_RESULTS"/>
      <w:bookmarkStart w:id="14" w:name="_Toc59572637"/>
      <w:bookmarkEnd w:id="13"/>
      <w:r w:rsidRPr="002D304E">
        <w:rPr>
          <w:rFonts w:ascii="Arial" w:eastAsia="Times New Roman" w:hAnsi="Arial" w:cs="Arial"/>
          <w:b/>
          <w:bCs/>
          <w:color w:val="000000" w:themeColor="text1"/>
          <w:sz w:val="34"/>
          <w:szCs w:val="34"/>
        </w:rPr>
        <w:t>RESULTS</w:t>
      </w:r>
      <w:bookmarkEnd w:id="14"/>
    </w:p>
    <w:p w14:paraId="4E438037" w14:textId="339422EF" w:rsidR="00AB1E06" w:rsidRPr="002D304E" w:rsidRDefault="00FA4E85" w:rsidP="00AB1E06">
      <w:pPr>
        <w:pStyle w:val="Heading2"/>
        <w:rPr>
          <w:rFonts w:ascii="Arial" w:eastAsia="Times New Roman" w:hAnsi="Arial" w:cs="Arial"/>
          <w:color w:val="auto"/>
          <w:sz w:val="40"/>
          <w:szCs w:val="40"/>
        </w:rPr>
      </w:pPr>
      <w:bookmarkStart w:id="15" w:name="_7.1_LINEAR_REGRESSION"/>
      <w:bookmarkStart w:id="16" w:name="_Toc59572638"/>
      <w:bookmarkEnd w:id="15"/>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6"/>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51833849">
                <wp:simplePos x="0" y="0"/>
                <wp:positionH relativeFrom="column">
                  <wp:posOffset>250520</wp:posOffset>
                </wp:positionH>
                <wp:positionV relativeFrom="paragraph">
                  <wp:posOffset>51913</wp:posOffset>
                </wp:positionV>
                <wp:extent cx="2329841" cy="381000"/>
                <wp:effectExtent l="0" t="0" r="6985" b="1270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19.75pt;margin-top:4.1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&#13;&#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2805E66B">
            <wp:extent cx="4119300" cy="1821600"/>
            <wp:effectExtent l="12700" t="12700" r="8255"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9300" cy="1821600"/>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w:t>
      </w:r>
      <w:r w:rsidRPr="00372A8C">
        <w:rPr>
          <w:rFonts w:ascii="Arial" w:hAnsi="Arial" w:cs="Arial"/>
          <w:color w:val="000000"/>
          <w:sz w:val="22"/>
          <w:szCs w:val="22"/>
        </w:rPr>
        <w:t>accurate,</w:t>
      </w:r>
      <w:r w:rsidRPr="00372A8C">
        <w:rPr>
          <w:rFonts w:ascii="Arial" w:hAnsi="Arial" w:cs="Arial"/>
          <w:color w:val="000000"/>
          <w:sz w:val="22"/>
          <w:szCs w:val="22"/>
        </w:rPr>
        <w:t xml:space="preserv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&#13;&#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&#13;&#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7" w:name="_7.2_SUPPORT_VECTOR"/>
      <w:bookmarkStart w:id="18" w:name="_Toc59572639"/>
      <w:bookmarkEnd w:id="17"/>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bookmarkEnd w:id="18"/>
    </w:p>
    <w:p w14:paraId="23FC2600" w14:textId="14DC9264" w:rsidR="00D22DE9" w:rsidRPr="00D22DE9" w:rsidRDefault="00D22DE9" w:rsidP="003D7F59">
      <w:pPr>
        <w:pStyle w:val="Heading2"/>
        <w:rPr>
          <w:rFonts w:ascii="Arial" w:eastAsia="Times New Roman" w:hAnsi="Arial" w:cs="Arial"/>
          <w:color w:val="auto"/>
          <w:sz w:val="28"/>
          <w:szCs w:val="28"/>
        </w:rPr>
      </w:pPr>
      <w:bookmarkStart w:id="19" w:name="_Toc59572640"/>
      <w:r w:rsidRPr="0076719B">
        <w:rPr>
          <w:rFonts w:ascii="Arial" w:hAnsi="Arial" w:cs="Arial"/>
          <w:color w:val="000000"/>
          <w:sz w:val="22"/>
          <w:szCs w:val="22"/>
        </w:rPr>
        <w:t xml:space="preserve">For SVR, we have used “Critic Score” to represent the x-axis </w:t>
      </w:r>
      <w:r w:rsidRPr="0076719B">
        <w:rPr>
          <w:rFonts w:ascii="Arial" w:hAnsi="Arial" w:cs="Arial"/>
          <w:color w:val="000000"/>
          <w:sz w:val="22"/>
          <w:szCs w:val="22"/>
        </w:rPr>
        <w:t>and “</w:t>
      </w:r>
      <w:r w:rsidRPr="0076719B">
        <w:rPr>
          <w:rFonts w:ascii="Arial" w:hAnsi="Arial" w:cs="Arial"/>
          <w:color w:val="000000"/>
          <w:sz w:val="22"/>
          <w:szCs w:val="22"/>
        </w:rPr>
        <w:t xml:space="preserve">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w:t>
      </w:r>
      <w:r w:rsidRPr="0076719B">
        <w:rPr>
          <w:rFonts w:ascii="Arial" w:hAnsi="Arial" w:cs="Arial"/>
          <w:color w:val="000000"/>
          <w:sz w:val="22"/>
          <w:szCs w:val="22"/>
        </w:rPr>
        <w:t>Usually,</w:t>
      </w:r>
      <w:r w:rsidRPr="0076719B">
        <w:rPr>
          <w:rFonts w:ascii="Arial" w:hAnsi="Arial" w:cs="Arial"/>
          <w:color w:val="000000"/>
          <w:sz w:val="22"/>
          <w:szCs w:val="22"/>
        </w:rPr>
        <w:t xml:space="preserve"> a real-world dataset contains features that vary in magnitudes, units and range, so we normalized the dataset using feature scaling before fitting SVR to the dataset.</w:t>
      </w:r>
      <w:bookmarkEnd w:id="19"/>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" filled="f" stroked="f" strokeweight=".5pt">
                <v:textbo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&#13;&#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714DC847" w14:textId="528911F2" w:rsidR="00A325A6" w:rsidRPr="0076719B" w:rsidRDefault="00A325A6" w:rsidP="00A325A6">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w:t>
      </w:r>
      <w:r w:rsidRPr="0076719B">
        <w:rPr>
          <w:rFonts w:ascii="Arial" w:hAnsi="Arial" w:cs="Arial"/>
          <w:color w:val="000000"/>
          <w:sz w:val="22"/>
          <w:szCs w:val="22"/>
        </w:rPr>
        <w:t>number</w:t>
      </w:r>
      <w:r w:rsidRPr="0076719B">
        <w:rPr>
          <w:rFonts w:ascii="Arial" w:hAnsi="Arial" w:cs="Arial"/>
          <w:color w:val="000000"/>
          <w:sz w:val="22"/>
          <w:szCs w:val="22"/>
        </w:rPr>
        <w:t xml:space="preserve">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couldn’t so we left out the parameters. </w:t>
      </w:r>
    </w:p>
    <w:p w14:paraId="2687B0B3" w14:textId="2D088FD3" w:rsidR="00A325A6" w:rsidRPr="002D304E" w:rsidRDefault="00A325A6" w:rsidP="00AB1E06">
      <w:pPr>
        <w:rPr>
          <w:rFonts w:ascii="Arial" w:hAnsi="Arial" w:cs="Arial"/>
        </w:rPr>
      </w:pPr>
    </w:p>
    <w:p w14:paraId="49431087" w14:textId="4510D11D" w:rsidR="00AB1E06" w:rsidRDefault="00FA4E85" w:rsidP="00AB1E06">
      <w:pPr>
        <w:pStyle w:val="Heading2"/>
        <w:rPr>
          <w:rFonts w:ascii="Arial" w:eastAsia="Times New Roman" w:hAnsi="Arial" w:cs="Arial"/>
          <w:color w:val="auto"/>
          <w:sz w:val="28"/>
          <w:szCs w:val="28"/>
        </w:rPr>
      </w:pPr>
      <w:bookmarkStart w:id="20" w:name="_7.3_RANDOM_FOREST"/>
      <w:bookmarkStart w:id="21" w:name="_Toc59572641"/>
      <w:bookmarkEnd w:id="20"/>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1"/>
    </w:p>
    <w:p w14:paraId="313326DE" w14:textId="602D1650" w:rsidR="00C820C6" w:rsidRDefault="00C820C6" w:rsidP="00C820C6">
      <w:pPr>
        <w:rPr>
          <w:rFonts w:ascii="Arial" w:hAnsi="Arial" w:cs="Arial"/>
          <w:sz w:val="22"/>
          <w:szCs w:val="22"/>
        </w:rPr>
      </w:pPr>
      <w:r w:rsidRPr="00C820C6">
        <w:rPr>
          <w:rFonts w:ascii="Arial" w:hAnsi="Arial" w:cs="Arial"/>
          <w:sz w:val="22"/>
          <w:szCs w:val="22"/>
          <w:highlight w:val="yellow"/>
        </w:rPr>
        <w:t>- Write Stuff Here</w:t>
      </w:r>
    </w:p>
    <w:p w14:paraId="6A0E2FAE" w14:textId="3D482451" w:rsidR="00071687" w:rsidRDefault="00071687" w:rsidP="00C820C6">
      <w:pPr>
        <w:rPr>
          <w:rFonts w:ascii="Arial" w:hAnsi="Arial" w:cs="Arial"/>
          <w:sz w:val="22"/>
          <w:szCs w:val="22"/>
        </w:rPr>
      </w:pPr>
    </w:p>
    <w:p w14:paraId="13A605CE" w14:textId="77777777" w:rsidR="00071687" w:rsidRPr="00C820C6" w:rsidRDefault="00071687" w:rsidP="00C820C6">
      <w:pPr>
        <w:rPr>
          <w:rFonts w:ascii="Arial" w:hAnsi="Arial" w:cs="Arial"/>
          <w:sz w:val="22"/>
          <w:szCs w:val="22"/>
        </w:rPr>
      </w:pP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&#13;&#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&#13;&#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75DCA4D"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2" w:name="_Toc59572642"/>
      <w:r w:rsidRPr="002D304E">
        <w:rPr>
          <w:rFonts w:ascii="Arial" w:eastAsia="Times New Roman" w:hAnsi="Arial" w:cs="Arial"/>
          <w:b/>
          <w:bCs/>
          <w:color w:val="000000" w:themeColor="text1"/>
          <w:sz w:val="34"/>
          <w:szCs w:val="34"/>
        </w:rPr>
        <w:t>ENCOUNTERED DATASET PROBLEMS</w:t>
      </w:r>
      <w:bookmarkEnd w:id="22"/>
    </w:p>
    <w:p w14:paraId="56FAB219" w14:textId="3381286A" w:rsidR="006D3156" w:rsidRPr="006D3156" w:rsidRDefault="006D3156" w:rsidP="006D3156">
      <w:pPr>
        <w:rPr>
          <w:rFonts w:ascii="Arial" w:hAnsi="Arial" w:cs="Arial"/>
        </w:rPr>
      </w:pPr>
      <w:r w:rsidRPr="006D3156">
        <w:rPr>
          <w:rFonts w:ascii="Arial" w:hAnsi="Arial" w:cs="Arial"/>
        </w:rPr>
        <w:t xml:space="preserve">Overall, </w:t>
      </w:r>
      <w:r w:rsidR="001C7FC8">
        <w:rPr>
          <w:rFonts w:ascii="Arial" w:hAnsi="Arial" w:cs="Arial"/>
        </w:rPr>
        <w:t xml:space="preserve">it was very easy to train our models given </w:t>
      </w:r>
      <w:r w:rsidRPr="006D3156">
        <w:rPr>
          <w:rFonts w:ascii="Arial" w:hAnsi="Arial" w:cs="Arial"/>
        </w:rPr>
        <w:t xml:space="preserve">filtered </w:t>
      </w:r>
      <w:r w:rsidR="001C7FC8">
        <w:rPr>
          <w:rFonts w:ascii="Arial" w:hAnsi="Arial" w:cs="Arial"/>
        </w:rPr>
        <w:t xml:space="preserve">dataset of the </w:t>
      </w:r>
      <w:r w:rsidRPr="006D3156">
        <w:rPr>
          <w:rFonts w:ascii="Arial" w:hAnsi="Arial" w:cs="Arial"/>
        </w:rPr>
        <w:t>top 100 for games released within the years 2010 to 2016 across 5 different platforms however we think that results could have been better if we had a larger dataset with variety of feature such as more platforms or a bigger range in years.</w:t>
      </w:r>
      <w:r>
        <w:rPr>
          <w:rFonts w:ascii="Arial" w:hAnsi="Arial" w:cs="Arial"/>
        </w:rPr>
        <w:t xml:space="preserve"> </w:t>
      </w:r>
      <w:r w:rsidRPr="006D3156">
        <w:rPr>
          <w:rFonts w:ascii="Arial" w:hAnsi="Arial" w:cs="Arial"/>
        </w:rPr>
        <w:t>We did encounter problems with missing data and figured that filling those blanks with median or mean values was not the best solution due to critic score being opinion based, so we manually filled them in for a more accurate result.</w:t>
      </w:r>
      <w:r>
        <w:rPr>
          <w:rFonts w:ascii="Arial" w:hAnsi="Arial" w:cs="Arial"/>
        </w:rPr>
        <w:t xml:space="preserve"> </w:t>
      </w:r>
      <w:r w:rsidRPr="006D3156">
        <w:rPr>
          <w:rFonts w:ascii="Arial" w:hAnsi="Arial" w:cs="Arial"/>
        </w:rPr>
        <w:t xml:space="preserve">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3" w:name="_Toc59572643"/>
      <w:r w:rsidRPr="002D304E">
        <w:rPr>
          <w:rFonts w:ascii="Arial" w:eastAsia="Times New Roman" w:hAnsi="Arial" w:cs="Arial"/>
          <w:b/>
          <w:bCs/>
          <w:color w:val="000000" w:themeColor="text1"/>
          <w:sz w:val="34"/>
          <w:szCs w:val="34"/>
        </w:rPr>
        <w:lastRenderedPageBreak/>
        <w:t>REFERENCES</w:t>
      </w:r>
      <w:bookmarkEnd w:id="23"/>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 xml:space="preserve">Profitable Form </w:t>
      </w:r>
      <w:proofErr w:type="gramStart"/>
      <w:r w:rsidRPr="000C6250">
        <w:rPr>
          <w:rFonts w:ascii="Arial" w:hAnsi="Arial" w:cs="Arial"/>
          <w:b/>
          <w:bCs/>
          <w:i/>
          <w:iCs/>
          <w:color w:val="000000"/>
          <w:sz w:val="20"/>
          <w:szCs w:val="20"/>
          <w:shd w:val="clear" w:color="auto" w:fill="FFFFFF"/>
        </w:rPr>
        <w:t>Of</w:t>
      </w:r>
      <w:proofErr w:type="gramEnd"/>
      <w:r w:rsidRPr="000C6250">
        <w:rPr>
          <w:rFonts w:ascii="Arial" w:hAnsi="Arial" w:cs="Arial"/>
          <w:b/>
          <w:bCs/>
          <w:i/>
          <w:iCs/>
          <w:color w:val="000000"/>
          <w:sz w:val="20"/>
          <w:szCs w:val="20"/>
          <w:shd w:val="clear" w:color="auto" w:fill="FFFFFF"/>
        </w:rPr>
        <w:t xml:space="preserve">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 xml:space="preserve">Report: Gaming Revenue </w:t>
      </w:r>
      <w:proofErr w:type="gramStart"/>
      <w:r w:rsidR="00910670" w:rsidRPr="002D304E">
        <w:rPr>
          <w:rFonts w:ascii="Arial" w:hAnsi="Arial" w:cs="Arial"/>
          <w:b/>
          <w:bCs/>
          <w:i/>
          <w:iCs/>
          <w:color w:val="000000"/>
          <w:sz w:val="20"/>
          <w:szCs w:val="20"/>
          <w:shd w:val="clear" w:color="auto" w:fill="FFFFFF"/>
        </w:rPr>
        <w:t>To</w:t>
      </w:r>
      <w:proofErr w:type="gramEnd"/>
      <w:r w:rsidR="00910670" w:rsidRPr="002D304E">
        <w:rPr>
          <w:rFonts w:ascii="Arial" w:hAnsi="Arial" w:cs="Arial"/>
          <w:b/>
          <w:bCs/>
          <w:i/>
          <w:iCs/>
          <w:color w:val="000000"/>
          <w:sz w:val="20"/>
          <w:szCs w:val="20"/>
          <w:shd w:val="clear" w:color="auto" w:fill="FFFFFF"/>
        </w:rPr>
        <w:t xml:space="preserve">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 xml:space="preserve">GAME Intends </w:t>
      </w:r>
      <w:proofErr w:type="gramStart"/>
      <w:r w:rsidRPr="0049157F">
        <w:rPr>
          <w:rFonts w:ascii="Arial" w:hAnsi="Arial" w:cs="Arial"/>
          <w:b/>
          <w:bCs/>
          <w:i/>
          <w:iCs/>
          <w:color w:val="000000"/>
          <w:sz w:val="20"/>
          <w:szCs w:val="20"/>
          <w:shd w:val="clear" w:color="auto" w:fill="FFFFFF"/>
        </w:rPr>
        <w:t>To</w:t>
      </w:r>
      <w:proofErr w:type="gramEnd"/>
      <w:r w:rsidRPr="0049157F">
        <w:rPr>
          <w:rFonts w:ascii="Arial" w:hAnsi="Arial" w:cs="Arial"/>
          <w:b/>
          <w:bCs/>
          <w:i/>
          <w:iCs/>
          <w:color w:val="000000"/>
          <w:sz w:val="20"/>
          <w:szCs w:val="20"/>
          <w:shd w:val="clear" w:color="auto" w:fill="FFFFFF"/>
        </w:rPr>
        <w:t xml:space="preserve">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 xml:space="preserve">Game Group Goes </w:t>
      </w:r>
      <w:proofErr w:type="gramStart"/>
      <w:r w:rsidR="005E018D" w:rsidRPr="005E018D">
        <w:rPr>
          <w:rFonts w:ascii="Arial" w:hAnsi="Arial" w:cs="Arial"/>
          <w:b/>
          <w:bCs/>
          <w:i/>
          <w:iCs/>
          <w:color w:val="000000"/>
          <w:sz w:val="20"/>
          <w:szCs w:val="20"/>
          <w:shd w:val="clear" w:color="auto" w:fill="FFFFFF"/>
        </w:rPr>
        <w:t>Into</w:t>
      </w:r>
      <w:proofErr w:type="gramEnd"/>
      <w:r w:rsidR="005E018D" w:rsidRPr="005E018D">
        <w:rPr>
          <w:rFonts w:ascii="Arial" w:hAnsi="Arial" w:cs="Arial"/>
          <w:b/>
          <w:bCs/>
          <w:i/>
          <w:iCs/>
          <w:color w:val="000000"/>
          <w:sz w:val="20"/>
          <w:szCs w:val="20"/>
          <w:shd w:val="clear" w:color="auto" w:fill="FFFFFF"/>
        </w:rPr>
        <w:t xml:space="preserve">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24411494"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 xml:space="preserve">Assessing </w:t>
      </w:r>
      <w:proofErr w:type="gramStart"/>
      <w:r>
        <w:rPr>
          <w:rFonts w:ascii="Arial" w:hAnsi="Arial" w:cs="Arial"/>
          <w:b/>
          <w:bCs/>
          <w:i/>
          <w:iCs/>
          <w:color w:val="000000"/>
          <w:sz w:val="20"/>
          <w:szCs w:val="20"/>
          <w:shd w:val="clear" w:color="auto" w:fill="FFFFFF"/>
        </w:rPr>
        <w:t>The</w:t>
      </w:r>
      <w:proofErr w:type="gramEnd"/>
      <w:r>
        <w:rPr>
          <w:rFonts w:ascii="Arial" w:hAnsi="Arial" w:cs="Arial"/>
          <w:b/>
          <w:bCs/>
          <w:i/>
          <w:iCs/>
          <w:color w:val="000000"/>
          <w:sz w:val="20"/>
          <w:szCs w:val="20"/>
          <w:shd w:val="clear" w:color="auto" w:fill="FFFFFF"/>
        </w:rPr>
        <w:t xml:space="preserve"> Fit Of Regression Models - </w:t>
      </w:r>
      <w:r w:rsidR="002045BF">
        <w:rPr>
          <w:rFonts w:ascii="Arial" w:hAnsi="Arial" w:cs="Arial"/>
          <w:b/>
          <w:bCs/>
          <w:i/>
          <w:iCs/>
          <w:color w:val="000000"/>
          <w:sz w:val="20"/>
          <w:szCs w:val="20"/>
          <w:shd w:val="clear" w:color="auto" w:fill="FFFFFF"/>
        </w:rPr>
        <w:br/>
        <w:t xml:space="preserve">  </w:t>
      </w:r>
      <w:r>
        <w:rPr>
          <w:rFonts w:ascii="Arial" w:hAnsi="Arial" w:cs="Arial"/>
          <w:b/>
          <w:bCs/>
          <w:i/>
          <w:iCs/>
          <w:color w:val="000000"/>
          <w:sz w:val="20"/>
          <w:szCs w:val="20"/>
          <w:shd w:val="clear" w:color="auto" w:fill="FFFFFF"/>
        </w:rPr>
        <w:t>The Analysis Factor</w:t>
      </w:r>
      <w:r>
        <w:rPr>
          <w:rFonts w:ascii="Arial" w:hAnsi="Arial" w:cs="Arial"/>
          <w:b/>
          <w:bCs/>
          <w:color w:val="000000"/>
          <w:sz w:val="20"/>
          <w:szCs w:val="20"/>
          <w:shd w:val="clear" w:color="auto" w:fill="FFFFFF"/>
        </w:rPr>
        <w:t xml:space="preserve">. </w:t>
      </w:r>
      <w:r w:rsidR="002045BF">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sidR="002045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&lt;https://www.theanalysisfactor.com/assessing-the-fit-of-regression</w:t>
      </w:r>
      <w:r w:rsidR="002045BF">
        <w:rPr>
          <w:rFonts w:ascii="Arial" w:hAnsi="Arial" w:cs="Arial"/>
          <w:color w:val="000000"/>
          <w:sz w:val="20"/>
          <w:szCs w:val="20"/>
          <w:shd w:val="clear" w:color="auto" w:fill="FFFFFF"/>
        </w:rPr>
        <w:br/>
      </w:r>
      <w:r>
        <w:rPr>
          <w:rFonts w:ascii="Arial" w:hAnsi="Arial" w:cs="Arial"/>
          <w:color w:val="000000"/>
          <w:sz w:val="20"/>
          <w:szCs w:val="20"/>
          <w:shd w:val="clear" w:color="auto" w:fill="FFFFFF"/>
        </w:rPr>
        <w:t>models/</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4261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4B4E5" w14:textId="77777777" w:rsidR="00401DF1" w:rsidRDefault="00401DF1" w:rsidP="00D27930">
      <w:r>
        <w:separator/>
      </w:r>
    </w:p>
  </w:endnote>
  <w:endnote w:type="continuationSeparator" w:id="0">
    <w:p w14:paraId="3D95478B" w14:textId="77777777" w:rsidR="00401DF1" w:rsidRDefault="00401DF1"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546186"/>
      <w:docPartObj>
        <w:docPartGallery w:val="Page Numbers (Bottom of Page)"/>
        <w:docPartUnique/>
      </w:docPartObj>
    </w:sdtPr>
    <w:sdtContent>
      <w:p w14:paraId="29F44288" w14:textId="66B4B758"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39551" w14:textId="77777777" w:rsidR="00CE74D2" w:rsidRDefault="00CE74D2" w:rsidP="00CE7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1794"/>
      <w:docPartObj>
        <w:docPartGallery w:val="Page Numbers (Bottom of Page)"/>
        <w:docPartUnique/>
      </w:docPartObj>
    </w:sdtPr>
    <w:sdtContent>
      <w:p w14:paraId="0FF65383" w14:textId="4FCAC4BA"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087CB" w14:textId="77777777" w:rsidR="00CE74D2" w:rsidRDefault="00CE74D2" w:rsidP="00CE7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97D65" w14:textId="77777777" w:rsidR="00401DF1" w:rsidRDefault="00401DF1" w:rsidP="00D27930">
      <w:r>
        <w:separator/>
      </w:r>
    </w:p>
  </w:footnote>
  <w:footnote w:type="continuationSeparator" w:id="0">
    <w:p w14:paraId="2F59BCC4" w14:textId="77777777" w:rsidR="00401DF1" w:rsidRDefault="00401DF1"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71687"/>
    <w:rsid w:val="00090791"/>
    <w:rsid w:val="000A3C31"/>
    <w:rsid w:val="000B50E2"/>
    <w:rsid w:val="000C167C"/>
    <w:rsid w:val="000C4A7D"/>
    <w:rsid w:val="000C6250"/>
    <w:rsid w:val="00133425"/>
    <w:rsid w:val="00173475"/>
    <w:rsid w:val="001815E7"/>
    <w:rsid w:val="00184375"/>
    <w:rsid w:val="001A12F4"/>
    <w:rsid w:val="001C7FC8"/>
    <w:rsid w:val="001F59C8"/>
    <w:rsid w:val="002045BF"/>
    <w:rsid w:val="002150C3"/>
    <w:rsid w:val="00215CE5"/>
    <w:rsid w:val="00220801"/>
    <w:rsid w:val="00227E93"/>
    <w:rsid w:val="002448E9"/>
    <w:rsid w:val="00255CD0"/>
    <w:rsid w:val="00263BFE"/>
    <w:rsid w:val="00266504"/>
    <w:rsid w:val="00273F10"/>
    <w:rsid w:val="00293CC9"/>
    <w:rsid w:val="00296EC2"/>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01DF1"/>
    <w:rsid w:val="0041567C"/>
    <w:rsid w:val="0042057A"/>
    <w:rsid w:val="0042610A"/>
    <w:rsid w:val="004439E7"/>
    <w:rsid w:val="00450433"/>
    <w:rsid w:val="00463751"/>
    <w:rsid w:val="00473E85"/>
    <w:rsid w:val="0049157F"/>
    <w:rsid w:val="004A0793"/>
    <w:rsid w:val="004D177B"/>
    <w:rsid w:val="004D1BC0"/>
    <w:rsid w:val="004D3FCD"/>
    <w:rsid w:val="004E1C3C"/>
    <w:rsid w:val="0051554F"/>
    <w:rsid w:val="00534116"/>
    <w:rsid w:val="005361E1"/>
    <w:rsid w:val="005468FC"/>
    <w:rsid w:val="00547C78"/>
    <w:rsid w:val="005552B3"/>
    <w:rsid w:val="00566A1B"/>
    <w:rsid w:val="00582514"/>
    <w:rsid w:val="00582F05"/>
    <w:rsid w:val="005B1180"/>
    <w:rsid w:val="005B6AC8"/>
    <w:rsid w:val="005E018D"/>
    <w:rsid w:val="005E3389"/>
    <w:rsid w:val="005F4BB4"/>
    <w:rsid w:val="00614519"/>
    <w:rsid w:val="00637BA2"/>
    <w:rsid w:val="00640017"/>
    <w:rsid w:val="00642D4B"/>
    <w:rsid w:val="00674094"/>
    <w:rsid w:val="0067643E"/>
    <w:rsid w:val="006821FC"/>
    <w:rsid w:val="006861CE"/>
    <w:rsid w:val="006B219D"/>
    <w:rsid w:val="006B51D5"/>
    <w:rsid w:val="006C5B8D"/>
    <w:rsid w:val="006C6792"/>
    <w:rsid w:val="006D3156"/>
    <w:rsid w:val="006E0D87"/>
    <w:rsid w:val="006E6373"/>
    <w:rsid w:val="006E6A76"/>
    <w:rsid w:val="007061FF"/>
    <w:rsid w:val="007208F3"/>
    <w:rsid w:val="00742058"/>
    <w:rsid w:val="00742625"/>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50F3E"/>
    <w:rsid w:val="00957ABA"/>
    <w:rsid w:val="00964B55"/>
    <w:rsid w:val="00977DC8"/>
    <w:rsid w:val="00985B15"/>
    <w:rsid w:val="0099177E"/>
    <w:rsid w:val="009B00BB"/>
    <w:rsid w:val="009D4BAE"/>
    <w:rsid w:val="009E48EF"/>
    <w:rsid w:val="00A0496C"/>
    <w:rsid w:val="00A11BB4"/>
    <w:rsid w:val="00A22232"/>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C13752"/>
    <w:rsid w:val="00C16E15"/>
    <w:rsid w:val="00C37E11"/>
    <w:rsid w:val="00C37F1A"/>
    <w:rsid w:val="00C4097E"/>
    <w:rsid w:val="00C42482"/>
    <w:rsid w:val="00C51889"/>
    <w:rsid w:val="00C65B27"/>
    <w:rsid w:val="00C81C02"/>
    <w:rsid w:val="00C820C6"/>
    <w:rsid w:val="00C858D1"/>
    <w:rsid w:val="00C85ACB"/>
    <w:rsid w:val="00CB69E0"/>
    <w:rsid w:val="00CE1CED"/>
    <w:rsid w:val="00CE74D2"/>
    <w:rsid w:val="00D22B3C"/>
    <w:rsid w:val="00D22DE9"/>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A4E85"/>
    <w:rsid w:val="00FD17F0"/>
    <w:rsid w:val="00FD3D0E"/>
    <w:rsid w:val="00FE2D9A"/>
    <w:rsid w:val="00FE7504"/>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 w:type="character" w:styleId="PageNumber">
    <w:name w:val="page number"/>
    <w:basedOn w:val="DefaultParagraphFont"/>
    <w:uiPriority w:val="99"/>
    <w:semiHidden/>
    <w:unhideWhenUsed/>
    <w:rsid w:val="00CE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ush4ratio/video-game-sales-with-rating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critic.com/" TargetMode="External"/><Relationship Id="rId22"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34</cp:revision>
  <dcterms:created xsi:type="dcterms:W3CDTF">2020-12-22T22:28:00Z</dcterms:created>
  <dcterms:modified xsi:type="dcterms:W3CDTF">2020-12-22T23:54:00Z</dcterms:modified>
</cp:coreProperties>
</file>