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0B4C01"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0B4C01"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0B4C01">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0B4C01">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0B4C01">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0B4C01">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0B4C01">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0B4C01">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0B4C01">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0B4C01">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0B4C01">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0B4C01">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0B4C01">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0B4C01">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0B4C01">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0B4C01">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0B4C01">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0B4C01">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1829B2F0" w:rsidR="00C4097E" w:rsidRPr="00C4097E" w:rsidRDefault="00133425"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10052B27" w:rsidR="00AB1E06" w:rsidRPr="002D304E" w:rsidRDefault="00DC67FF"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w:t>
        </w:r>
        <w:r w:rsidRPr="000C4A7D">
          <w:rPr>
            <w:rStyle w:val="Hyperlink"/>
            <w:rFonts w:ascii="Arial" w:hAnsi="Arial" w:cs="Arial"/>
            <w:color w:val="0400FF"/>
            <w:sz w:val="22"/>
            <w:szCs w:val="22"/>
            <w:shd w:val="clear" w:color="auto" w:fill="FFFFFF"/>
          </w:rPr>
          <w:t>t</w:t>
        </w:r>
        <w:r w:rsidRPr="000C4A7D">
          <w:rPr>
            <w:rStyle w:val="Hyperlink"/>
            <w:rFonts w:ascii="Arial" w:hAnsi="Arial" w:cs="Arial"/>
            <w:color w:val="0400FF"/>
            <w:sz w:val="22"/>
            <w:szCs w:val="22"/>
            <w:shd w:val="clear" w:color="auto" w:fill="FFFFFF"/>
          </w:rPr>
          <w: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7FE30257" w14:textId="6A14162C" w:rsidR="00D22B3C" w:rsidRDefault="00D22B3C" w:rsidP="00D22B3C">
      <w:pPr>
        <w:rPr>
          <w:rFonts w:ascii="Arial" w:hAnsi="Arial" w:cs="Arial"/>
          <w:spacing w:val="-2"/>
          <w:sz w:val="22"/>
          <w:szCs w:val="22"/>
          <w:shd w:val="clear" w:color="auto" w:fill="FFFFFF"/>
        </w:rPr>
      </w:pPr>
      <w:r w:rsidRPr="00B955AB">
        <w:rPr>
          <w:rFonts w:ascii="Arial" w:hAnsi="Arial" w:cs="Arial"/>
          <w:sz w:val="22"/>
          <w:szCs w:val="22"/>
        </w:rPr>
        <w:t xml:space="preserve">A special form of decision tree algorithm which </w:t>
      </w:r>
      <w:r w:rsidRPr="00B955AB">
        <w:rPr>
          <w:rFonts w:ascii="Arial" w:hAnsi="Arial" w:cs="Arial"/>
          <w:spacing w:val="-2"/>
          <w:sz w:val="22"/>
          <w:szCs w:val="22"/>
          <w:shd w:val="clear" w:color="auto" w:fill="FFFFFF"/>
        </w:rPr>
        <w:t xml:space="preserve">utilises </w:t>
      </w:r>
      <w:r w:rsidRPr="00B955AB">
        <w:rPr>
          <w:rFonts w:ascii="Arial" w:hAnsi="Arial" w:cs="Arial"/>
          <w:spacing w:val="-2"/>
          <w:sz w:val="22"/>
          <w:szCs w:val="22"/>
          <w:shd w:val="clear" w:color="auto" w:fill="FFFFFF"/>
        </w:rPr>
        <w:t>multiple decision trees which are known as forest and glue them together to urge a more accurate and stable prediction.</w:t>
      </w:r>
      <w:r w:rsidRPr="00B955AB">
        <w:rPr>
          <w:rFonts w:ascii="Arial" w:hAnsi="Arial" w:cs="Arial"/>
          <w:spacing w:val="-2"/>
          <w:sz w:val="22"/>
          <w:szCs w:val="22"/>
          <w:shd w:val="clear" w:color="auto" w:fill="FFFFFF"/>
        </w:rPr>
        <w:t xml:space="preserve"> </w:t>
      </w:r>
      <w:r w:rsidR="00255CD0" w:rsidRPr="00B955AB">
        <w:rPr>
          <w:rFonts w:ascii="Arial" w:hAnsi="Arial" w:cs="Arial"/>
          <w:spacing w:val="-2"/>
          <w:sz w:val="22"/>
          <w:szCs w:val="22"/>
          <w:shd w:val="clear" w:color="auto" w:fill="FFFFFF"/>
        </w:rPr>
        <w:t xml:space="preserve">RF model for our dataset was used to compare the volume of global sales with the baseline predicted value of sales. Further analysis of correlation is highlighted within the </w:t>
      </w:r>
      <w:r w:rsidR="00255CD0" w:rsidRPr="00B955AB">
        <w:rPr>
          <w:rFonts w:ascii="Arial" w:hAnsi="Arial" w:cs="Arial"/>
          <w:color w:val="0400FF"/>
          <w:spacing w:val="-2"/>
          <w:sz w:val="22"/>
          <w:szCs w:val="22"/>
          <w:shd w:val="clear" w:color="auto" w:fill="FFFFFF"/>
        </w:rPr>
        <w:t>‘</w:t>
      </w:r>
      <w:hyperlink w:anchor="_7.3_RANDOM_FOREST" w:history="1">
        <w:r w:rsidR="00255CD0" w:rsidRPr="00B955AB">
          <w:rPr>
            <w:rStyle w:val="Hyperlink"/>
            <w:rFonts w:ascii="Arial" w:hAnsi="Arial" w:cs="Arial"/>
            <w:color w:val="0400FF"/>
            <w:spacing w:val="-2"/>
            <w:sz w:val="22"/>
            <w:szCs w:val="22"/>
            <w:shd w:val="clear" w:color="auto" w:fill="FFFFFF"/>
          </w:rPr>
          <w:t>Results’</w:t>
        </w:r>
      </w:hyperlink>
      <w:r w:rsidR="00255CD0" w:rsidRPr="00B955AB">
        <w:rPr>
          <w:rFonts w:ascii="Arial" w:hAnsi="Arial" w:cs="Arial"/>
          <w:color w:val="0400FF"/>
          <w:spacing w:val="-2"/>
          <w:sz w:val="22"/>
          <w:szCs w:val="22"/>
          <w:shd w:val="clear" w:color="auto" w:fill="FFFFFF"/>
        </w:rPr>
        <w:t xml:space="preserve"> </w:t>
      </w:r>
      <w:r w:rsidR="00255CD0" w:rsidRPr="00B955AB">
        <w:rPr>
          <w:rFonts w:ascii="Arial" w:hAnsi="Arial" w:cs="Arial"/>
          <w:spacing w:val="-2"/>
          <w:sz w:val="22"/>
          <w:szCs w:val="22"/>
          <w:shd w:val="clear" w:color="auto" w:fill="FFFFFF"/>
        </w:rPr>
        <w:t>section also compared with RMSE.</w:t>
      </w:r>
      <w:r w:rsidR="00637BA2">
        <w:rPr>
          <w:rFonts w:ascii="Arial" w:hAnsi="Arial" w:cs="Arial"/>
          <w:spacing w:val="-2"/>
          <w:sz w:val="22"/>
          <w:szCs w:val="22"/>
          <w:shd w:val="clear" w:color="auto" w:fill="FFFFFF"/>
        </w:rPr>
        <w:t xml:space="preserve"> Consequently, for a larger dataset it will reach a point whereby no matter how much this model is trained, the accuracy won’t change thus resulting in </w:t>
      </w:r>
    </w:p>
    <w:p w14:paraId="1FA37DEA" w14:textId="5E222B02" w:rsidR="00637BA2" w:rsidRDefault="00637BA2" w:rsidP="00D22B3C">
      <w:pPr>
        <w:rPr>
          <w:rFonts w:ascii="Arial" w:hAnsi="Arial" w:cs="Arial"/>
          <w:spacing w:val="-2"/>
          <w:sz w:val="22"/>
          <w:szCs w:val="22"/>
          <w:shd w:val="clear" w:color="auto" w:fill="FFFFFF"/>
        </w:rPr>
      </w:pPr>
    </w:p>
    <w:p w14:paraId="5FD8E3FC" w14:textId="7C2F8199" w:rsidR="00637BA2" w:rsidRPr="00B955AB" w:rsidRDefault="00637BA2" w:rsidP="00D22B3C">
      <w:pPr>
        <w:rPr>
          <w:sz w:val="22"/>
          <w:szCs w:val="22"/>
        </w:rPr>
      </w:pPr>
      <w:r>
        <w:rPr>
          <w:rFonts w:ascii="Arial" w:hAnsi="Arial" w:cs="Arial"/>
          <w:spacing w:val="-2"/>
          <w:sz w:val="22"/>
          <w:szCs w:val="22"/>
          <w:shd w:val="clear" w:color="auto" w:fill="FFFFFF"/>
        </w:rPr>
        <w:t xml:space="preserve">Our aim was to investigate how the results </w:t>
      </w:r>
    </w:p>
    <w:p w14:paraId="1C8F8DED" w14:textId="42DDBC77" w:rsidR="00AB1E06" w:rsidRPr="002D304E" w:rsidRDefault="00AB1E06" w:rsidP="00ED176E">
      <w:pPr>
        <w:rPr>
          <w:rFonts w:ascii="Arial" w:hAnsi="Arial" w:cs="Arial"/>
        </w:rPr>
      </w:pP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73EA71E6" w14:textId="1A951F50" w:rsidR="00FF4A4F" w:rsidRDefault="00FF4A4F" w:rsidP="00FF4A4F">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 xml:space="preserve">.csv’ file. This </w:t>
      </w:r>
      <w:r w:rsidR="00E36F31">
        <w:rPr>
          <w:rFonts w:ascii="ArialMT" w:hAnsi="ArialMT"/>
          <w:sz w:val="22"/>
          <w:szCs w:val="22"/>
        </w:rPr>
        <w:lastRenderedPageBreak/>
        <w:t>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p>
    <w:p w14:paraId="56904350" w14:textId="3C75267E" w:rsidR="00133425" w:rsidRPr="002D304E" w:rsidRDefault="00133425" w:rsidP="00ED176E">
      <w:pPr>
        <w:rPr>
          <w:rFonts w:ascii="Arial" w:hAnsi="Arial" w:cs="Arial"/>
        </w:rPr>
      </w:pP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0B98BEAA" w:rsidR="00133425" w:rsidRDefault="00133425" w:rsidP="00ED176E">
      <w:pPr>
        <w:rPr>
          <w:rFonts w:ascii="Arial" w:hAnsi="Arial" w:cs="Arial"/>
        </w:rPr>
      </w:pPr>
    </w:p>
    <w:p w14:paraId="7DD74151" w14:textId="45F1BE28" w:rsidR="00F35984" w:rsidRDefault="00F35984" w:rsidP="00ED176E">
      <w:pPr>
        <w:rPr>
          <w:rFonts w:ascii="Arial" w:hAnsi="Arial" w:cs="Arial"/>
        </w:rPr>
      </w:pPr>
    </w:p>
    <w:p w14:paraId="6618D693" w14:textId="27B0365F" w:rsidR="00F35984" w:rsidRDefault="00F35984" w:rsidP="00ED176E">
      <w:pPr>
        <w:rPr>
          <w:rFonts w:ascii="Arial" w:hAnsi="Arial" w:cs="Arial"/>
        </w:rPr>
      </w:pPr>
    </w:p>
    <w:p w14:paraId="2E2294E2" w14:textId="4EBB7C45" w:rsidR="00F35984" w:rsidRDefault="00F35984" w:rsidP="00ED176E">
      <w:pPr>
        <w:rPr>
          <w:rFonts w:ascii="Arial" w:hAnsi="Arial" w:cs="Arial"/>
        </w:rPr>
      </w:pPr>
    </w:p>
    <w:p w14:paraId="099B4B12" w14:textId="5059E274" w:rsidR="00F35984" w:rsidRDefault="00F35984" w:rsidP="00ED176E">
      <w:pPr>
        <w:rPr>
          <w:rFonts w:ascii="Arial" w:hAnsi="Arial" w:cs="Arial"/>
        </w:rPr>
      </w:pPr>
    </w:p>
    <w:p w14:paraId="235160D9" w14:textId="120A6EE8" w:rsidR="00F35984" w:rsidRDefault="00F35984" w:rsidP="00ED176E">
      <w:pPr>
        <w:rPr>
          <w:rFonts w:ascii="Arial" w:hAnsi="Arial" w:cs="Arial"/>
        </w:rPr>
      </w:pPr>
    </w:p>
    <w:p w14:paraId="354D7A1F" w14:textId="0D85A200" w:rsidR="00F35984" w:rsidRDefault="00F35984" w:rsidP="00ED176E">
      <w:pPr>
        <w:rPr>
          <w:rFonts w:ascii="Arial" w:hAnsi="Arial" w:cs="Arial"/>
        </w:rPr>
      </w:pPr>
    </w:p>
    <w:p w14:paraId="5AA487B4" w14:textId="7F852F5E" w:rsidR="00F35984" w:rsidRDefault="00F35984" w:rsidP="00ED176E">
      <w:pPr>
        <w:rPr>
          <w:rFonts w:ascii="Arial" w:hAnsi="Arial" w:cs="Arial"/>
        </w:rPr>
      </w:pPr>
    </w:p>
    <w:p w14:paraId="33771DE3" w14:textId="20EE3F45" w:rsidR="00F35984" w:rsidRDefault="00F35984" w:rsidP="00ED176E">
      <w:pPr>
        <w:rPr>
          <w:rFonts w:ascii="Arial" w:hAnsi="Arial" w:cs="Arial"/>
        </w:rPr>
      </w:pPr>
    </w:p>
    <w:p w14:paraId="6EFDEFF0" w14:textId="19D83D8C" w:rsidR="00F35984" w:rsidRDefault="00F35984" w:rsidP="00ED176E">
      <w:pPr>
        <w:rPr>
          <w:rFonts w:ascii="Arial" w:hAnsi="Arial" w:cs="Arial"/>
        </w:rPr>
      </w:pPr>
    </w:p>
    <w:p w14:paraId="17BDE9C5" w14:textId="4C54B23C" w:rsidR="00F35984" w:rsidRDefault="00F35984" w:rsidP="00ED176E">
      <w:pPr>
        <w:rPr>
          <w:rFonts w:ascii="Arial" w:hAnsi="Arial" w:cs="Arial"/>
        </w:rPr>
      </w:pPr>
    </w:p>
    <w:p w14:paraId="68468AA0" w14:textId="7DF3B430" w:rsidR="00F35984" w:rsidRDefault="00F35984" w:rsidP="00ED176E">
      <w:pPr>
        <w:rPr>
          <w:rFonts w:ascii="Arial" w:hAnsi="Arial" w:cs="Arial"/>
        </w:rPr>
      </w:pPr>
    </w:p>
    <w:p w14:paraId="09548DED" w14:textId="4C3402EB" w:rsidR="00F35984" w:rsidRDefault="00F35984" w:rsidP="00ED176E">
      <w:pPr>
        <w:rPr>
          <w:rFonts w:ascii="Arial" w:hAnsi="Arial" w:cs="Arial"/>
        </w:rPr>
      </w:pPr>
    </w:p>
    <w:p w14:paraId="0260CE96" w14:textId="1ABF93C9" w:rsidR="00F35984" w:rsidRDefault="00F35984" w:rsidP="00ED176E">
      <w:pPr>
        <w:rPr>
          <w:rFonts w:ascii="Arial" w:hAnsi="Arial" w:cs="Arial"/>
        </w:rPr>
      </w:pPr>
    </w:p>
    <w:p w14:paraId="429543B0" w14:textId="503A2EBB" w:rsidR="00F35984" w:rsidRDefault="00F35984" w:rsidP="00ED176E">
      <w:pPr>
        <w:rPr>
          <w:rFonts w:ascii="Arial" w:hAnsi="Arial" w:cs="Arial"/>
        </w:rPr>
      </w:pPr>
    </w:p>
    <w:p w14:paraId="631FA26F" w14:textId="5A60CABC" w:rsidR="00F35984" w:rsidRDefault="00F35984" w:rsidP="00ED176E">
      <w:pPr>
        <w:rPr>
          <w:rFonts w:ascii="Arial" w:hAnsi="Arial" w:cs="Arial"/>
        </w:rPr>
      </w:pPr>
    </w:p>
    <w:p w14:paraId="4E4E6CB5" w14:textId="6118B8A7" w:rsidR="00F35984" w:rsidRDefault="00F35984" w:rsidP="00ED176E">
      <w:pPr>
        <w:rPr>
          <w:rFonts w:ascii="Arial" w:hAnsi="Arial" w:cs="Arial"/>
        </w:rPr>
      </w:pPr>
    </w:p>
    <w:p w14:paraId="0C70B9C9" w14:textId="07BDB997" w:rsidR="00F35984" w:rsidRDefault="00F35984" w:rsidP="00ED176E">
      <w:pPr>
        <w:rPr>
          <w:rFonts w:ascii="Arial" w:hAnsi="Arial" w:cs="Arial"/>
        </w:rPr>
      </w:pPr>
    </w:p>
    <w:p w14:paraId="14858C1B" w14:textId="3729E9C3" w:rsidR="00F35984" w:rsidRDefault="00F35984" w:rsidP="00ED176E">
      <w:pPr>
        <w:rPr>
          <w:rFonts w:ascii="Arial" w:hAnsi="Arial" w:cs="Arial"/>
        </w:rPr>
      </w:pPr>
    </w:p>
    <w:p w14:paraId="5DF9C0BE" w14:textId="5F09AA88" w:rsidR="00F35984" w:rsidRDefault="00F35984" w:rsidP="00ED176E">
      <w:pPr>
        <w:rPr>
          <w:rFonts w:ascii="Arial" w:hAnsi="Arial" w:cs="Arial"/>
        </w:rPr>
      </w:pPr>
    </w:p>
    <w:p w14:paraId="10E01167" w14:textId="4E83AC86" w:rsidR="00F35984" w:rsidRDefault="00F35984" w:rsidP="00ED176E">
      <w:pPr>
        <w:rPr>
          <w:rFonts w:ascii="Arial" w:hAnsi="Arial" w:cs="Arial"/>
        </w:rPr>
      </w:pPr>
    </w:p>
    <w:p w14:paraId="2C7E7623" w14:textId="66C610E5" w:rsidR="00F35984" w:rsidRDefault="00F35984" w:rsidP="00ED176E">
      <w:pPr>
        <w:rPr>
          <w:rFonts w:ascii="Arial" w:hAnsi="Arial" w:cs="Arial"/>
        </w:rPr>
      </w:pPr>
    </w:p>
    <w:p w14:paraId="57831D7F" w14:textId="14928008" w:rsidR="00F35984" w:rsidRDefault="00F35984" w:rsidP="00ED176E">
      <w:pPr>
        <w:rPr>
          <w:rFonts w:ascii="Arial" w:hAnsi="Arial" w:cs="Arial"/>
        </w:rPr>
      </w:pPr>
    </w:p>
    <w:p w14:paraId="534675F7" w14:textId="1F50F5B1" w:rsidR="00F35984" w:rsidRDefault="00F35984" w:rsidP="00ED176E">
      <w:pPr>
        <w:rPr>
          <w:rFonts w:ascii="Arial" w:hAnsi="Arial" w:cs="Arial"/>
        </w:rPr>
      </w:pPr>
    </w:p>
    <w:p w14:paraId="7FEE4F74" w14:textId="48111144" w:rsidR="00F35984" w:rsidRDefault="00F35984" w:rsidP="00ED176E">
      <w:pPr>
        <w:rPr>
          <w:rFonts w:ascii="Arial" w:hAnsi="Arial" w:cs="Arial"/>
        </w:rPr>
      </w:pPr>
    </w:p>
    <w:p w14:paraId="51D041A8" w14:textId="237234B1" w:rsidR="00F35984" w:rsidRDefault="00F35984" w:rsidP="00ED176E">
      <w:pPr>
        <w:rPr>
          <w:rFonts w:ascii="Arial" w:hAnsi="Arial" w:cs="Arial"/>
        </w:rPr>
      </w:pPr>
    </w:p>
    <w:p w14:paraId="6F5C26FD" w14:textId="6EEFB14C" w:rsidR="00F35984" w:rsidRDefault="00F35984" w:rsidP="00ED176E">
      <w:pPr>
        <w:rPr>
          <w:rFonts w:ascii="Arial" w:hAnsi="Arial" w:cs="Arial"/>
        </w:rPr>
      </w:pPr>
    </w:p>
    <w:p w14:paraId="7C719370" w14:textId="7366A9F0" w:rsidR="00F35984" w:rsidRDefault="00F35984" w:rsidP="00ED176E">
      <w:pPr>
        <w:rPr>
          <w:rFonts w:ascii="Arial" w:hAnsi="Arial" w:cs="Arial"/>
        </w:rPr>
      </w:pPr>
    </w:p>
    <w:p w14:paraId="449249F5" w14:textId="1E948191" w:rsidR="00F35984" w:rsidRDefault="00F35984" w:rsidP="00ED176E">
      <w:pPr>
        <w:rPr>
          <w:rFonts w:ascii="Arial" w:hAnsi="Arial" w:cs="Arial"/>
        </w:rPr>
      </w:pPr>
    </w:p>
    <w:p w14:paraId="423B53C5" w14:textId="347932AE" w:rsidR="00F35984" w:rsidRDefault="00F35984" w:rsidP="00ED176E">
      <w:pPr>
        <w:rPr>
          <w:rFonts w:ascii="Arial" w:hAnsi="Arial" w:cs="Arial"/>
        </w:rPr>
      </w:pPr>
    </w:p>
    <w:p w14:paraId="289A1A0D" w14:textId="22D55EF8" w:rsidR="00F35984" w:rsidRDefault="00F35984" w:rsidP="00ED176E">
      <w:pPr>
        <w:rPr>
          <w:rFonts w:ascii="Arial" w:hAnsi="Arial" w:cs="Arial"/>
        </w:rPr>
      </w:pPr>
    </w:p>
    <w:p w14:paraId="6EA90212" w14:textId="11A9D924" w:rsidR="00F35984" w:rsidRDefault="00F35984" w:rsidP="00ED176E">
      <w:pPr>
        <w:rPr>
          <w:rFonts w:ascii="Arial" w:hAnsi="Arial" w:cs="Arial"/>
        </w:rPr>
      </w:pPr>
    </w:p>
    <w:p w14:paraId="3BFBF74C" w14:textId="77777777" w:rsidR="00F35984" w:rsidRPr="002D304E" w:rsidRDefault="00F35984"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2" w:name="_Toc59011559"/>
      <w:bookmarkStart w:id="13" w:name="_7.1_LINEAR_REGRESSION"/>
      <w:bookmarkEnd w:id="13"/>
      <w:r w:rsidRPr="002D304E">
        <w:rPr>
          <w:rFonts w:ascii="Arial" w:eastAsia="Times New Roman" w:hAnsi="Arial" w:cs="Arial"/>
          <w:color w:val="auto"/>
          <w:sz w:val="28"/>
          <w:szCs w:val="28"/>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4" w:name="_Toc59011560"/>
      <w:bookmarkStart w:id="15" w:name="_7.2_SUPPORT_VECTOR"/>
      <w:bookmarkEnd w:id="15"/>
      <w:r w:rsidRPr="002D304E">
        <w:rPr>
          <w:rFonts w:ascii="Arial" w:eastAsia="Times New Roman" w:hAnsi="Arial" w:cs="Arial"/>
          <w:color w:val="auto"/>
          <w:sz w:val="28"/>
          <w:szCs w:val="28"/>
        </w:rPr>
        <w:t>7.2 SUPPORT VECTOR MACHINES</w:t>
      </w:r>
      <w:bookmarkEnd w:id="14"/>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6" w:name="_Toc59011561"/>
      <w:bookmarkStart w:id="17" w:name="_7.3_RANDOM_FOREST"/>
      <w:bookmarkEnd w:id="17"/>
      <w:r w:rsidRPr="002D304E">
        <w:rPr>
          <w:rFonts w:ascii="Arial" w:eastAsia="Times New Roman" w:hAnsi="Arial" w:cs="Arial"/>
          <w:color w:val="auto"/>
          <w:sz w:val="28"/>
          <w:szCs w:val="28"/>
        </w:rPr>
        <w:t>7.3 RANDOM FOREST REGRESSION</w:t>
      </w:r>
      <w:bookmarkEnd w:id="16"/>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8" w:name="_Toc59011562"/>
      <w:r w:rsidRPr="002D304E">
        <w:rPr>
          <w:rFonts w:ascii="Arial" w:eastAsia="Times New Roman" w:hAnsi="Arial" w:cs="Arial"/>
          <w:b/>
          <w:bCs/>
          <w:color w:val="000000" w:themeColor="text1"/>
          <w:sz w:val="34"/>
          <w:szCs w:val="34"/>
        </w:rPr>
        <w:lastRenderedPageBreak/>
        <w:t>ENCOUNTERED DATASET PROBLEMS</w:t>
      </w:r>
      <w:bookmarkEnd w:id="18"/>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9" w:name="_Toc59011563"/>
      <w:r w:rsidRPr="002D304E">
        <w:rPr>
          <w:rFonts w:ascii="Arial" w:eastAsia="Times New Roman" w:hAnsi="Arial" w:cs="Arial"/>
          <w:b/>
          <w:bCs/>
          <w:color w:val="000000" w:themeColor="text1"/>
          <w:sz w:val="34"/>
          <w:szCs w:val="34"/>
        </w:rPr>
        <w:t>REFERENCES</w:t>
      </w:r>
      <w:bookmarkEnd w:id="19"/>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3596F" w14:textId="77777777" w:rsidR="000B4C01" w:rsidRDefault="000B4C01" w:rsidP="00D27930">
      <w:r>
        <w:separator/>
      </w:r>
    </w:p>
  </w:endnote>
  <w:endnote w:type="continuationSeparator" w:id="0">
    <w:p w14:paraId="00CB04C5" w14:textId="77777777" w:rsidR="000B4C01" w:rsidRDefault="000B4C01"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7C2DC" w14:textId="77777777" w:rsidR="000B4C01" w:rsidRDefault="000B4C01" w:rsidP="00D27930">
      <w:r>
        <w:separator/>
      </w:r>
    </w:p>
  </w:footnote>
  <w:footnote w:type="continuationSeparator" w:id="0">
    <w:p w14:paraId="198AEB24" w14:textId="77777777" w:rsidR="000B4C01" w:rsidRDefault="000B4C01"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0EC7"/>
    <w:rsid w:val="0001550A"/>
    <w:rsid w:val="00024F11"/>
    <w:rsid w:val="00035523"/>
    <w:rsid w:val="00052C1A"/>
    <w:rsid w:val="00067FBA"/>
    <w:rsid w:val="00090791"/>
    <w:rsid w:val="000A3C31"/>
    <w:rsid w:val="000B4C01"/>
    <w:rsid w:val="000C167C"/>
    <w:rsid w:val="000C4A7D"/>
    <w:rsid w:val="000C6250"/>
    <w:rsid w:val="00133425"/>
    <w:rsid w:val="00173475"/>
    <w:rsid w:val="001815E7"/>
    <w:rsid w:val="00184375"/>
    <w:rsid w:val="001A12F4"/>
    <w:rsid w:val="001F59C8"/>
    <w:rsid w:val="002150C3"/>
    <w:rsid w:val="00215CE5"/>
    <w:rsid w:val="00220801"/>
    <w:rsid w:val="00227E93"/>
    <w:rsid w:val="002448E9"/>
    <w:rsid w:val="00255CD0"/>
    <w:rsid w:val="00263BFE"/>
    <w:rsid w:val="00266504"/>
    <w:rsid w:val="00273F10"/>
    <w:rsid w:val="00293CC9"/>
    <w:rsid w:val="00296EC2"/>
    <w:rsid w:val="002D304E"/>
    <w:rsid w:val="002F1EC2"/>
    <w:rsid w:val="00314687"/>
    <w:rsid w:val="00321D65"/>
    <w:rsid w:val="00324A0B"/>
    <w:rsid w:val="00344C75"/>
    <w:rsid w:val="00352EAA"/>
    <w:rsid w:val="00367930"/>
    <w:rsid w:val="0037054B"/>
    <w:rsid w:val="00386B91"/>
    <w:rsid w:val="0039072F"/>
    <w:rsid w:val="00392883"/>
    <w:rsid w:val="003C08C3"/>
    <w:rsid w:val="003C5917"/>
    <w:rsid w:val="003E74DA"/>
    <w:rsid w:val="003F4C06"/>
    <w:rsid w:val="00400950"/>
    <w:rsid w:val="0041567C"/>
    <w:rsid w:val="0042057A"/>
    <w:rsid w:val="004439E7"/>
    <w:rsid w:val="00463751"/>
    <w:rsid w:val="00473E85"/>
    <w:rsid w:val="0049157F"/>
    <w:rsid w:val="004A0793"/>
    <w:rsid w:val="004D1BC0"/>
    <w:rsid w:val="004D3FCD"/>
    <w:rsid w:val="004E1C3C"/>
    <w:rsid w:val="0051554F"/>
    <w:rsid w:val="00534116"/>
    <w:rsid w:val="005361E1"/>
    <w:rsid w:val="005468FC"/>
    <w:rsid w:val="00547C78"/>
    <w:rsid w:val="00566A1B"/>
    <w:rsid w:val="00582514"/>
    <w:rsid w:val="00582F05"/>
    <w:rsid w:val="005B6AC8"/>
    <w:rsid w:val="005E018D"/>
    <w:rsid w:val="005E3389"/>
    <w:rsid w:val="005F4BB4"/>
    <w:rsid w:val="00614519"/>
    <w:rsid w:val="00637BA2"/>
    <w:rsid w:val="00640017"/>
    <w:rsid w:val="00642D4B"/>
    <w:rsid w:val="006821FC"/>
    <w:rsid w:val="006861CE"/>
    <w:rsid w:val="006B219D"/>
    <w:rsid w:val="006B51D5"/>
    <w:rsid w:val="006C5B8D"/>
    <w:rsid w:val="006C6792"/>
    <w:rsid w:val="006E0D87"/>
    <w:rsid w:val="006E6373"/>
    <w:rsid w:val="006E6A76"/>
    <w:rsid w:val="007208F3"/>
    <w:rsid w:val="00742058"/>
    <w:rsid w:val="007658BC"/>
    <w:rsid w:val="00766F43"/>
    <w:rsid w:val="00767F20"/>
    <w:rsid w:val="00771A7B"/>
    <w:rsid w:val="00784865"/>
    <w:rsid w:val="0078490A"/>
    <w:rsid w:val="0079295A"/>
    <w:rsid w:val="007B6D38"/>
    <w:rsid w:val="007C731C"/>
    <w:rsid w:val="007D07F8"/>
    <w:rsid w:val="007D2064"/>
    <w:rsid w:val="008204E9"/>
    <w:rsid w:val="00841522"/>
    <w:rsid w:val="00842367"/>
    <w:rsid w:val="00842381"/>
    <w:rsid w:val="0084299F"/>
    <w:rsid w:val="0087754C"/>
    <w:rsid w:val="00877C72"/>
    <w:rsid w:val="00887D6D"/>
    <w:rsid w:val="00896D46"/>
    <w:rsid w:val="008A438D"/>
    <w:rsid w:val="008F16CE"/>
    <w:rsid w:val="008F4712"/>
    <w:rsid w:val="00900C6C"/>
    <w:rsid w:val="00907619"/>
    <w:rsid w:val="00910670"/>
    <w:rsid w:val="009120D2"/>
    <w:rsid w:val="00950F3E"/>
    <w:rsid w:val="00957ABA"/>
    <w:rsid w:val="00964B55"/>
    <w:rsid w:val="00977DC8"/>
    <w:rsid w:val="0099177E"/>
    <w:rsid w:val="009B00BB"/>
    <w:rsid w:val="009D4BAE"/>
    <w:rsid w:val="00A0496C"/>
    <w:rsid w:val="00A11BB4"/>
    <w:rsid w:val="00A22232"/>
    <w:rsid w:val="00A62E2E"/>
    <w:rsid w:val="00A74E3B"/>
    <w:rsid w:val="00A82197"/>
    <w:rsid w:val="00A969CE"/>
    <w:rsid w:val="00AB1E06"/>
    <w:rsid w:val="00AB3C0A"/>
    <w:rsid w:val="00AD3413"/>
    <w:rsid w:val="00AD7A6F"/>
    <w:rsid w:val="00AE0550"/>
    <w:rsid w:val="00B267B2"/>
    <w:rsid w:val="00B47F32"/>
    <w:rsid w:val="00B601DF"/>
    <w:rsid w:val="00B85DAC"/>
    <w:rsid w:val="00B955AB"/>
    <w:rsid w:val="00BA1353"/>
    <w:rsid w:val="00C13752"/>
    <w:rsid w:val="00C37E11"/>
    <w:rsid w:val="00C37F1A"/>
    <w:rsid w:val="00C4097E"/>
    <w:rsid w:val="00C42482"/>
    <w:rsid w:val="00C51889"/>
    <w:rsid w:val="00C65B27"/>
    <w:rsid w:val="00C81C02"/>
    <w:rsid w:val="00C858D1"/>
    <w:rsid w:val="00C85ACB"/>
    <w:rsid w:val="00CB69E0"/>
    <w:rsid w:val="00CE1CED"/>
    <w:rsid w:val="00D22B3C"/>
    <w:rsid w:val="00D272FA"/>
    <w:rsid w:val="00D27930"/>
    <w:rsid w:val="00D50E05"/>
    <w:rsid w:val="00DB277A"/>
    <w:rsid w:val="00DC67FF"/>
    <w:rsid w:val="00DF54FF"/>
    <w:rsid w:val="00E12E03"/>
    <w:rsid w:val="00E25434"/>
    <w:rsid w:val="00E34785"/>
    <w:rsid w:val="00E36F31"/>
    <w:rsid w:val="00E46496"/>
    <w:rsid w:val="00E65F73"/>
    <w:rsid w:val="00E93475"/>
    <w:rsid w:val="00E967FC"/>
    <w:rsid w:val="00EA41DA"/>
    <w:rsid w:val="00ED176E"/>
    <w:rsid w:val="00EF7E32"/>
    <w:rsid w:val="00F059E6"/>
    <w:rsid w:val="00F10C0E"/>
    <w:rsid w:val="00F122F5"/>
    <w:rsid w:val="00F12D89"/>
    <w:rsid w:val="00F35984"/>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2</cp:revision>
  <dcterms:created xsi:type="dcterms:W3CDTF">2020-12-22T22:28:00Z</dcterms:created>
  <dcterms:modified xsi:type="dcterms:W3CDTF">2020-12-22T22:28:00Z</dcterms:modified>
</cp:coreProperties>
</file>