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7F9D" w14:textId="77777777" w:rsidR="00075C6C" w:rsidRDefault="00A35AFF" w:rsidP="00905EF0">
      <w:pPr>
        <w:spacing w:after="15"/>
        <w:ind w:left="0" w:firstLine="0"/>
        <w:jc w:val="center"/>
      </w:pPr>
      <w:r>
        <w:rPr>
          <w:noProof/>
        </w:rPr>
        <w:drawing>
          <wp:inline distT="0" distB="0" distL="0" distR="0" wp14:anchorId="0C7498FA" wp14:editId="701D739A">
            <wp:extent cx="890270" cy="1008748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B75A345" w14:textId="77777777" w:rsidR="00075C6C" w:rsidRDefault="00A35AFF" w:rsidP="00905EF0">
      <w:pPr>
        <w:spacing w:after="222"/>
        <w:ind w:left="0" w:right="5"/>
        <w:jc w:val="center"/>
      </w:pPr>
      <w:r>
        <w:rPr>
          <w:sz w:val="24"/>
        </w:rPr>
        <w:t xml:space="preserve">МИНОБРНАУКИ РОССИИ </w:t>
      </w:r>
    </w:p>
    <w:p w14:paraId="5B056402" w14:textId="77777777" w:rsidR="00075C6C" w:rsidRDefault="00A35AFF" w:rsidP="00905EF0">
      <w:pPr>
        <w:spacing w:after="47" w:line="270" w:lineRule="auto"/>
        <w:ind w:left="3544" w:right="1154" w:hanging="2569"/>
        <w:jc w:val="left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8DA87AD" w14:textId="77777777" w:rsidR="00075C6C" w:rsidRDefault="00A35AFF" w:rsidP="00905EF0">
      <w:pPr>
        <w:spacing w:after="538" w:line="265" w:lineRule="auto"/>
        <w:ind w:left="1843"/>
        <w:jc w:val="left"/>
      </w:pPr>
      <w:r>
        <w:rPr>
          <w:b/>
          <w:sz w:val="24"/>
        </w:rPr>
        <w:t xml:space="preserve">«МИРЭА - Российский технологический университет» </w:t>
      </w:r>
    </w:p>
    <w:p w14:paraId="7293E7B6" w14:textId="77777777" w:rsidR="00075C6C" w:rsidRDefault="00A35AFF" w:rsidP="00905EF0">
      <w:pPr>
        <w:spacing w:line="265" w:lineRule="auto"/>
        <w:ind w:left="0"/>
        <w:jc w:val="center"/>
      </w:pPr>
      <w:r>
        <w:rPr>
          <w:b/>
          <w:sz w:val="24"/>
        </w:rPr>
        <w:t xml:space="preserve"> РТУ МИРЭА </w:t>
      </w:r>
    </w:p>
    <w:p w14:paraId="2F2D38AA" w14:textId="77777777" w:rsidR="00075C6C" w:rsidRDefault="00A35AFF" w:rsidP="00905EF0">
      <w:pPr>
        <w:spacing w:after="62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E8D168" wp14:editId="35772C23">
                <wp:extent cx="6073140" cy="45719"/>
                <wp:effectExtent l="0" t="0" r="3810" b="12065"/>
                <wp:docPr id="14033" name="Group 14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73140" cy="45719"/>
                          <a:chOff x="0" y="0"/>
                          <a:chExt cx="5416169" cy="39697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25400"/>
                            <a:ext cx="5416169" cy="1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169" h="14297">
                                <a:moveTo>
                                  <a:pt x="5416169" y="0"/>
                                </a:moveTo>
                                <a:lnTo>
                                  <a:pt x="5416169" y="12700"/>
                                </a:lnTo>
                                <a:lnTo>
                                  <a:pt x="0" y="14297"/>
                                </a:lnTo>
                                <a:lnTo>
                                  <a:pt x="0" y="1597"/>
                                </a:lnTo>
                                <a:lnTo>
                                  <a:pt x="5416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416169" cy="1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169" h="14297">
                                <a:moveTo>
                                  <a:pt x="5416169" y="0"/>
                                </a:moveTo>
                                <a:lnTo>
                                  <a:pt x="5416169" y="12700"/>
                                </a:lnTo>
                                <a:lnTo>
                                  <a:pt x="0" y="14297"/>
                                </a:lnTo>
                                <a:lnTo>
                                  <a:pt x="0" y="1597"/>
                                </a:lnTo>
                                <a:lnTo>
                                  <a:pt x="5416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D8F53" id="Group 14033" o:spid="_x0000_s1026" style="width:478.2pt;height:3.6pt;flip:y;mso-position-horizontal-relative:char;mso-position-vertical-relative:line" coordsize="54161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">
                <v:shape id="Shape 120" o:spid="_x0000_s1027" style="position:absolute;top:254;width:54161;height:142;visibility:visible;mso-wrap-style:square;v-text-anchor:top" coordsize="5416169,1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" path="m5416169,r,12700l,14297,,1597,5416169,xe" fillcolor="black" stroked="f" strokeweight="0">
                  <v:stroke miterlimit="83231f" joinstyle="miter"/>
                  <v:path arrowok="t" textboxrect="0,0,5416169,14297"/>
                </v:shape>
                <v:shape id="Shape 121" o:spid="_x0000_s1028" style="position:absolute;width:54161;height:142;visibility:visible;mso-wrap-style:square;v-text-anchor:top" coordsize="5416169,1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" path="m5416169,r,12700l,14297,,1597,5416169,xe" fillcolor="black" stroked="f" strokeweight="0">
                  <v:stroke miterlimit="83231f" joinstyle="miter"/>
                  <v:path arrowok="t" textboxrect="0,0,5416169,14297"/>
                </v:shape>
                <w10:anchorlock/>
              </v:group>
            </w:pict>
          </mc:Fallback>
        </mc:AlternateContent>
      </w:r>
    </w:p>
    <w:p w14:paraId="4CA854B2" w14:textId="77777777" w:rsidR="00C26875" w:rsidRDefault="00A35AFF" w:rsidP="00905EF0">
      <w:pPr>
        <w:spacing w:after="0" w:line="270" w:lineRule="auto"/>
        <w:ind w:left="2835" w:right="1459"/>
        <w:jc w:val="left"/>
        <w:rPr>
          <w:sz w:val="24"/>
        </w:rPr>
      </w:pPr>
      <w:r>
        <w:rPr>
          <w:sz w:val="24"/>
        </w:rPr>
        <w:t xml:space="preserve">Институт Информационных Технологий </w:t>
      </w:r>
    </w:p>
    <w:p w14:paraId="74E39BDC" w14:textId="3C2AAFD5" w:rsidR="00075C6C" w:rsidRDefault="00A35AFF" w:rsidP="00905EF0">
      <w:pPr>
        <w:spacing w:after="0" w:line="270" w:lineRule="auto"/>
        <w:ind w:left="2835" w:right="1459"/>
        <w:jc w:val="left"/>
      </w:pPr>
      <w:r>
        <w:rPr>
          <w:sz w:val="24"/>
        </w:rPr>
        <w:t xml:space="preserve">Кафедра Вычислительной Техники (ВТ) </w:t>
      </w:r>
    </w:p>
    <w:p w14:paraId="5ADF3969" w14:textId="77777777" w:rsidR="00075C6C" w:rsidRDefault="00A35AFF">
      <w:pPr>
        <w:spacing w:after="268"/>
        <w:ind w:left="754" w:firstLine="0"/>
        <w:jc w:val="center"/>
      </w:pPr>
      <w:r>
        <w:rPr>
          <w:sz w:val="24"/>
        </w:rPr>
        <w:t xml:space="preserve"> </w:t>
      </w:r>
    </w:p>
    <w:p w14:paraId="40AA5FF7" w14:textId="6B774A6B" w:rsidR="00075C6C" w:rsidRDefault="00A35AFF" w:rsidP="00905EF0">
      <w:pPr>
        <w:spacing w:after="259" w:line="265" w:lineRule="auto"/>
        <w:ind w:left="2410"/>
        <w:jc w:val="left"/>
      </w:pPr>
      <w:r>
        <w:rPr>
          <w:b/>
          <w:sz w:val="24"/>
        </w:rPr>
        <w:t xml:space="preserve">ОТЧЁТ ПО ПРАКТИЧЕСКОЙ РАБОТЕ № </w:t>
      </w:r>
      <w:r w:rsidR="00906B5F">
        <w:rPr>
          <w:b/>
          <w:sz w:val="24"/>
        </w:rPr>
        <w:t>6</w:t>
      </w:r>
      <w:r>
        <w:rPr>
          <w:b/>
          <w:sz w:val="24"/>
        </w:rPr>
        <w:t xml:space="preserve"> </w:t>
      </w:r>
    </w:p>
    <w:p w14:paraId="63305301" w14:textId="7A20FCD2" w:rsidR="00075C6C" w:rsidRDefault="00A35AFF" w:rsidP="00906B5F">
      <w:pPr>
        <w:spacing w:after="253" w:line="270" w:lineRule="auto"/>
        <w:ind w:left="3544" w:firstLine="223"/>
        <w:jc w:val="left"/>
      </w:pPr>
      <w:r>
        <w:rPr>
          <w:sz w:val="24"/>
        </w:rPr>
        <w:t>«</w:t>
      </w:r>
      <w:r w:rsidR="00906B5F">
        <w:rPr>
          <w:sz w:val="24"/>
          <w:szCs w:val="20"/>
        </w:rPr>
        <w:t>Делитель частоты</w:t>
      </w:r>
      <w:r>
        <w:rPr>
          <w:sz w:val="24"/>
        </w:rPr>
        <w:t>»</w:t>
      </w:r>
    </w:p>
    <w:p w14:paraId="4FED4A1E" w14:textId="77777777" w:rsidR="00075C6C" w:rsidRDefault="00A35AFF" w:rsidP="00905EF0">
      <w:pPr>
        <w:spacing w:after="255"/>
        <w:ind w:left="0"/>
        <w:jc w:val="center"/>
      </w:pPr>
      <w:r>
        <w:rPr>
          <w:sz w:val="24"/>
        </w:rPr>
        <w:t xml:space="preserve">по дисциплине </w:t>
      </w:r>
    </w:p>
    <w:p w14:paraId="5D414B4C" w14:textId="77777777" w:rsidR="00075C6C" w:rsidRDefault="00A35AFF" w:rsidP="00905EF0">
      <w:pPr>
        <w:spacing w:after="0" w:line="270" w:lineRule="auto"/>
        <w:ind w:left="2268"/>
        <w:jc w:val="left"/>
      </w:pPr>
      <w:r>
        <w:rPr>
          <w:sz w:val="24"/>
        </w:rPr>
        <w:t xml:space="preserve">«Архитектура вычислительных машин и систем» </w:t>
      </w:r>
    </w:p>
    <w:p w14:paraId="2CF279C1" w14:textId="77777777" w:rsidR="00075C6C" w:rsidRDefault="00A35AFF">
      <w:pPr>
        <w:spacing w:after="0"/>
        <w:ind w:left="754" w:firstLine="0"/>
        <w:jc w:val="center"/>
      </w:pPr>
      <w:r>
        <w:rPr>
          <w:i/>
          <w:color w:val="FF0000"/>
          <w:sz w:val="24"/>
        </w:rPr>
        <w:t xml:space="preserve"> </w:t>
      </w:r>
    </w:p>
    <w:p w14:paraId="6D359E1A" w14:textId="77777777" w:rsidR="00075C6C" w:rsidRDefault="00A35AFF">
      <w:pPr>
        <w:spacing w:after="263"/>
        <w:ind w:left="754" w:firstLine="0"/>
        <w:jc w:val="center"/>
      </w:pPr>
      <w:r>
        <w:rPr>
          <w:sz w:val="24"/>
        </w:rPr>
        <w:t xml:space="preserve"> </w:t>
      </w:r>
    </w:p>
    <w:p w14:paraId="3CFF461A" w14:textId="69680B50" w:rsidR="00075C6C" w:rsidRDefault="00A35AFF" w:rsidP="00A649C1">
      <w:pPr>
        <w:tabs>
          <w:tab w:val="center" w:pos="1276"/>
          <w:tab w:val="right" w:pos="9659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Выполнил студент </w:t>
      </w:r>
      <w:proofErr w:type="gramStart"/>
      <w:r>
        <w:rPr>
          <w:sz w:val="24"/>
        </w:rPr>
        <w:t xml:space="preserve">группы  </w:t>
      </w:r>
      <w:r>
        <w:rPr>
          <w:sz w:val="24"/>
        </w:rPr>
        <w:tab/>
      </w:r>
      <w:proofErr w:type="gramEnd"/>
      <w:r w:rsidR="00E23AA2">
        <w:rPr>
          <w:sz w:val="24"/>
        </w:rPr>
        <w:t>Зырянов</w:t>
      </w:r>
      <w:r w:rsidR="000F72B0">
        <w:rPr>
          <w:sz w:val="24"/>
        </w:rPr>
        <w:t xml:space="preserve"> </w:t>
      </w:r>
      <w:r w:rsidR="00E23AA2">
        <w:rPr>
          <w:sz w:val="24"/>
        </w:rPr>
        <w:t>М</w:t>
      </w:r>
      <w:r w:rsidR="00C26875">
        <w:rPr>
          <w:sz w:val="24"/>
        </w:rPr>
        <w:t>.А.</w:t>
      </w:r>
      <w:r>
        <w:rPr>
          <w:sz w:val="24"/>
        </w:rPr>
        <w:t xml:space="preserve"> </w:t>
      </w:r>
    </w:p>
    <w:p w14:paraId="28313AA0" w14:textId="77777777" w:rsidR="00075C6C" w:rsidRDefault="00A35AFF" w:rsidP="00A649C1">
      <w:pPr>
        <w:spacing w:after="0" w:line="270" w:lineRule="auto"/>
        <w:ind w:left="0" w:firstLine="0"/>
        <w:jc w:val="left"/>
      </w:pPr>
      <w:r>
        <w:rPr>
          <w:sz w:val="24"/>
        </w:rPr>
        <w:t xml:space="preserve">ИВБО-01-22 </w:t>
      </w:r>
    </w:p>
    <w:p w14:paraId="03A2C42D" w14:textId="77777777" w:rsidR="00075C6C" w:rsidRDefault="00A35AFF">
      <w:pPr>
        <w:spacing w:after="270"/>
        <w:ind w:left="0" w:right="62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64CA0BB" w14:textId="77777777" w:rsidR="00075C6C" w:rsidRDefault="00A35AFF" w:rsidP="00A649C1">
      <w:pPr>
        <w:tabs>
          <w:tab w:val="left" w:pos="0"/>
          <w:tab w:val="center" w:pos="1560"/>
          <w:tab w:val="right" w:pos="9659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Принял ассистент кафедры ВТ </w:t>
      </w:r>
      <w:r>
        <w:rPr>
          <w:sz w:val="24"/>
        </w:rPr>
        <w:tab/>
      </w:r>
      <w:r>
        <w:rPr>
          <w:color w:val="FF0000"/>
          <w:sz w:val="24"/>
        </w:rPr>
        <w:t xml:space="preserve"> </w:t>
      </w:r>
      <w:proofErr w:type="spellStart"/>
      <w:r>
        <w:rPr>
          <w:sz w:val="24"/>
        </w:rPr>
        <w:t>Дуксина</w:t>
      </w:r>
      <w:proofErr w:type="spellEnd"/>
      <w:r>
        <w:rPr>
          <w:sz w:val="24"/>
        </w:rPr>
        <w:t xml:space="preserve"> И.И. </w:t>
      </w:r>
    </w:p>
    <w:p w14:paraId="14BEEA1F" w14:textId="77777777" w:rsidR="00075C6C" w:rsidRDefault="00A35AFF">
      <w:pPr>
        <w:spacing w:after="16"/>
        <w:ind w:left="0" w:firstLine="0"/>
        <w:jc w:val="right"/>
      </w:pPr>
      <w:r>
        <w:rPr>
          <w:i/>
          <w:sz w:val="24"/>
        </w:rPr>
        <w:t xml:space="preserve">  </w:t>
      </w:r>
    </w:p>
    <w:p w14:paraId="7B2865F9" w14:textId="77777777" w:rsidR="00075C6C" w:rsidRDefault="00A35AFF">
      <w:pPr>
        <w:spacing w:after="264"/>
        <w:ind w:left="0" w:right="62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7DD02EF" w14:textId="61D4545D" w:rsidR="00075C6C" w:rsidRDefault="00A35AFF" w:rsidP="00A649C1">
      <w:pPr>
        <w:tabs>
          <w:tab w:val="center" w:pos="1701"/>
          <w:tab w:val="right" w:pos="9659"/>
        </w:tabs>
        <w:spacing w:after="255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Практическая работа выполнена   </w:t>
      </w:r>
      <w:r>
        <w:rPr>
          <w:sz w:val="24"/>
        </w:rPr>
        <w:tab/>
        <w:t xml:space="preserve">         </w:t>
      </w:r>
      <w:proofErr w:type="gramStart"/>
      <w:r>
        <w:rPr>
          <w:sz w:val="24"/>
        </w:rPr>
        <w:t xml:space="preserve">   </w:t>
      </w:r>
      <w:r w:rsidR="00FB498B">
        <w:rPr>
          <w:sz w:val="24"/>
        </w:rPr>
        <w:t>«</w:t>
      </w:r>
      <w:proofErr w:type="gramEnd"/>
      <w:r w:rsidR="00FB498B">
        <w:rPr>
          <w:sz w:val="24"/>
        </w:rPr>
        <w:t>__»_______2023 г.</w:t>
      </w:r>
    </w:p>
    <w:p w14:paraId="54C65FDE" w14:textId="77777777" w:rsidR="00075C6C" w:rsidRDefault="00A35AFF" w:rsidP="00A649C1">
      <w:pPr>
        <w:tabs>
          <w:tab w:val="center" w:pos="426"/>
          <w:tab w:val="center" w:pos="2268"/>
          <w:tab w:val="right" w:pos="9659"/>
        </w:tabs>
        <w:spacing w:after="214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«Зачтено» </w:t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«_</w:t>
      </w:r>
      <w:proofErr w:type="gramStart"/>
      <w:r>
        <w:rPr>
          <w:sz w:val="24"/>
        </w:rPr>
        <w:t>_»_</w:t>
      </w:r>
      <w:proofErr w:type="gramEnd"/>
      <w:r>
        <w:rPr>
          <w:sz w:val="24"/>
        </w:rPr>
        <w:t xml:space="preserve">______2023 г. </w:t>
      </w:r>
    </w:p>
    <w:p w14:paraId="06EF4461" w14:textId="3823956B" w:rsidR="00075C6C" w:rsidRDefault="00A35AFF" w:rsidP="00C26875">
      <w:pPr>
        <w:spacing w:after="175"/>
        <w:ind w:left="711" w:firstLine="0"/>
        <w:jc w:val="left"/>
      </w:pPr>
      <w:r>
        <w:rPr>
          <w:i/>
          <w:color w:val="FF0000"/>
          <w:sz w:val="24"/>
        </w:rPr>
        <w:t xml:space="preserve"> </w:t>
      </w:r>
    </w:p>
    <w:p w14:paraId="241EF2F7" w14:textId="77777777" w:rsidR="00075C6C" w:rsidRDefault="00A35AFF">
      <w:pPr>
        <w:spacing w:after="0"/>
        <w:ind w:left="711" w:firstLine="0"/>
        <w:jc w:val="left"/>
      </w:pPr>
      <w:r>
        <w:rPr>
          <w:i/>
          <w:color w:val="FF0000"/>
          <w:sz w:val="24"/>
        </w:rPr>
        <w:t xml:space="preserve"> </w:t>
      </w:r>
    </w:p>
    <w:p w14:paraId="525BAA46" w14:textId="77777777" w:rsidR="00075C6C" w:rsidRDefault="00A35AFF">
      <w:pPr>
        <w:spacing w:after="0"/>
        <w:ind w:left="0" w:firstLine="0"/>
        <w:jc w:val="left"/>
      </w:pPr>
      <w:r>
        <w:rPr>
          <w:i/>
          <w:color w:val="FF0000"/>
          <w:sz w:val="24"/>
        </w:rPr>
        <w:t xml:space="preserve"> </w:t>
      </w:r>
    </w:p>
    <w:p w14:paraId="149D4D43" w14:textId="3EF2D385" w:rsidR="00075C6C" w:rsidRDefault="00A35AFF" w:rsidP="00C26875">
      <w:pPr>
        <w:spacing w:after="285"/>
        <w:ind w:left="703"/>
        <w:jc w:val="center"/>
      </w:pPr>
      <w:r>
        <w:rPr>
          <w:sz w:val="24"/>
        </w:rPr>
        <w:t>Москва 2023</w:t>
      </w:r>
    </w:p>
    <w:p w14:paraId="1171AB89" w14:textId="77777777" w:rsidR="00B97A21" w:rsidRDefault="00B97A21">
      <w:pPr>
        <w:spacing w:after="385"/>
        <w:ind w:left="10" w:right="22"/>
        <w:jc w:val="center"/>
        <w:rPr>
          <w:b/>
          <w:sz w:val="36"/>
        </w:rPr>
        <w:sectPr w:rsidR="00B97A21" w:rsidSect="006468C6">
          <w:footerReference w:type="even" r:id="rId9"/>
          <w:footerReference w:type="default" r:id="rId10"/>
          <w:footerReference w:type="first" r:id="rId11"/>
          <w:pgSz w:w="11904" w:h="16838"/>
          <w:pgMar w:top="1134" w:right="545" w:bottom="706" w:left="1700" w:header="720" w:footer="720" w:gutter="0"/>
          <w:cols w:space="720"/>
          <w:titlePg/>
          <w:docGrid w:linePitch="381"/>
        </w:sectPr>
      </w:pPr>
    </w:p>
    <w:p w14:paraId="71A9B22B" w14:textId="77777777" w:rsidR="00075C6C" w:rsidRDefault="00A35AFF">
      <w:pPr>
        <w:spacing w:after="385"/>
        <w:ind w:left="10" w:right="22"/>
        <w:jc w:val="center"/>
      </w:pPr>
      <w:r>
        <w:rPr>
          <w:b/>
          <w:sz w:val="36"/>
        </w:rPr>
        <w:lastRenderedPageBreak/>
        <w:t xml:space="preserve">АННОТАЦИЯ </w:t>
      </w:r>
    </w:p>
    <w:p w14:paraId="1625099E" w14:textId="614D9F4C" w:rsidR="00075C6C" w:rsidRDefault="00A35AFF" w:rsidP="00A649C1">
      <w:pPr>
        <w:spacing w:after="0" w:line="360" w:lineRule="auto"/>
        <w:ind w:left="0" w:right="11" w:firstLine="709"/>
      </w:pPr>
      <w:r>
        <w:t xml:space="preserve">Данная работа включает в себя </w:t>
      </w:r>
      <w:r w:rsidR="003A5307">
        <w:t>3</w:t>
      </w:r>
      <w:r>
        <w:t xml:space="preserve"> рисунк</w:t>
      </w:r>
      <w:r w:rsidR="007B6E88">
        <w:t>ов</w:t>
      </w:r>
      <w:r w:rsidR="00E8560E">
        <w:t xml:space="preserve"> и</w:t>
      </w:r>
      <w:r w:rsidR="005F6A0A">
        <w:t xml:space="preserve"> </w:t>
      </w:r>
      <w:r w:rsidR="003A5307">
        <w:t>3</w:t>
      </w:r>
      <w:r w:rsidR="005F6A0A">
        <w:t xml:space="preserve"> листинга.</w:t>
      </w:r>
    </w:p>
    <w:p w14:paraId="25EEBEC1" w14:textId="451FAE73" w:rsidR="00075C6C" w:rsidRDefault="00A35AFF" w:rsidP="00A649C1">
      <w:pPr>
        <w:spacing w:after="0" w:line="360" w:lineRule="auto"/>
        <w:ind w:left="-6" w:right="11" w:firstLine="715"/>
      </w:pPr>
      <w:r>
        <w:t>Количество страниц в работе — 1</w:t>
      </w:r>
      <w:r w:rsidR="003A5307">
        <w:t>1</w:t>
      </w:r>
      <w:r>
        <w:t xml:space="preserve">. </w:t>
      </w:r>
    </w:p>
    <w:p w14:paraId="5318A91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41C7D72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04057C4C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617E2914" w14:textId="77777777" w:rsidR="00075C6C" w:rsidRDefault="00A35AFF">
      <w:pPr>
        <w:spacing w:after="139"/>
        <w:ind w:left="711" w:firstLine="0"/>
        <w:jc w:val="left"/>
      </w:pPr>
      <w:r>
        <w:t xml:space="preserve"> </w:t>
      </w:r>
      <w:r>
        <w:tab/>
        <w:t xml:space="preserve"> </w:t>
      </w:r>
    </w:p>
    <w:p w14:paraId="3FFACA51" w14:textId="77777777" w:rsidR="00075C6C" w:rsidRDefault="00A35AFF">
      <w:pPr>
        <w:spacing w:after="0"/>
        <w:ind w:left="711" w:firstLine="0"/>
        <w:jc w:val="left"/>
      </w:pPr>
      <w:r>
        <w:t xml:space="preserve"> </w:t>
      </w:r>
      <w:r>
        <w:br w:type="page"/>
      </w:r>
    </w:p>
    <w:p w14:paraId="13306E67" w14:textId="77777777" w:rsidR="00075C6C" w:rsidRDefault="00A35AFF">
      <w:pPr>
        <w:spacing w:after="341"/>
        <w:ind w:left="10" w:right="28"/>
        <w:jc w:val="center"/>
      </w:pPr>
      <w:r>
        <w:rPr>
          <w:b/>
          <w:sz w:val="36"/>
        </w:rPr>
        <w:lastRenderedPageBreak/>
        <w:t xml:space="preserve">СОДЕРЖАНИЕ </w:t>
      </w:r>
    </w:p>
    <w:sdt>
      <w:sdtPr>
        <w:id w:val="420228905"/>
        <w:docPartObj>
          <w:docPartGallery w:val="Table of Contents"/>
        </w:docPartObj>
      </w:sdtPr>
      <w:sdtContent>
        <w:p w14:paraId="3AEC5436" w14:textId="34358893" w:rsidR="008A5921" w:rsidRDefault="00A35AFF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1314894" w:history="1">
            <w:r w:rsidR="008A5921" w:rsidRPr="009900A4">
              <w:rPr>
                <w:rStyle w:val="a5"/>
                <w:noProof/>
              </w:rPr>
              <w:t>ВВЕДЕНИЕ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_Toc151314894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4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17677FB9" w14:textId="70ECBAE5" w:rsidR="008A5921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895" w:history="1">
            <w:r w:rsidR="008A5921" w:rsidRPr="009900A4">
              <w:rPr>
                <w:rStyle w:val="a5"/>
                <w:noProof/>
              </w:rPr>
              <w:t>1 ПРОЕКТИРОВАНИЕ МОДУЛЕЙ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_Toc151314895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5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789BA974" w14:textId="34CD7F19" w:rsidR="008A5921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896" w:history="1">
            <w:r w:rsidR="008A5921" w:rsidRPr="009900A4">
              <w:rPr>
                <w:rStyle w:val="a5"/>
                <w:noProof/>
              </w:rPr>
              <w:t>1.1 Создание модуля Счётчика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_Toc151314896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5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06C0D1C3" w14:textId="51005FA4" w:rsidR="008A5921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897" w:history="1">
            <w:r w:rsidR="008A5921" w:rsidRPr="009900A4">
              <w:rPr>
                <w:rStyle w:val="a5"/>
                <w:noProof/>
              </w:rPr>
              <w:t>1.2 Создание модуля Делителя частоты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_Toc151314897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6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2E3BDAD1" w14:textId="49BDC319" w:rsidR="008A5921" w:rsidRDefault="00000000">
          <w:pPr>
            <w:pStyle w:val="2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898" w:history="1">
            <w:r w:rsidR="008A5921" w:rsidRPr="009900A4">
              <w:rPr>
                <w:rStyle w:val="a5"/>
                <w:noProof/>
              </w:rPr>
              <w:t>1.3 Создание тестового модуля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_Toc151314898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6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49464783" w14:textId="64071388" w:rsidR="008A5921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899" w:history="1">
            <w:r w:rsidR="008A5921" w:rsidRPr="009900A4">
              <w:rPr>
                <w:rStyle w:val="a5"/>
                <w:noProof/>
              </w:rPr>
              <w:t>2 ВРЕМЕННЫЕ ДИАГРАММЫ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_Toc151314899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8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28324049" w14:textId="5825D287" w:rsidR="008A5921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900" w:history="1">
            <w:r w:rsidR="008A5921" w:rsidRPr="009900A4">
              <w:rPr>
                <w:rStyle w:val="a5"/>
                <w:noProof/>
              </w:rPr>
              <w:t>ЗАКЛЮЧЕНИЕ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_Toc151314900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9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2AD9063D" w14:textId="2F59D09A" w:rsidR="008A5921" w:rsidRDefault="00000000">
          <w:pPr>
            <w:pStyle w:val="11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314901" w:history="1">
            <w:r w:rsidR="008A5921" w:rsidRPr="009900A4">
              <w:rPr>
                <w:rStyle w:val="a5"/>
                <w:noProof/>
              </w:rPr>
              <w:t>СПИСОК ИСПОЛЬЗОВАННЫХ ИСТОЧНИКОВ</w:t>
            </w:r>
            <w:r w:rsidR="008A5921">
              <w:rPr>
                <w:noProof/>
                <w:webHidden/>
              </w:rPr>
              <w:tab/>
            </w:r>
            <w:r w:rsidR="008A5921">
              <w:rPr>
                <w:noProof/>
                <w:webHidden/>
              </w:rPr>
              <w:fldChar w:fldCharType="begin"/>
            </w:r>
            <w:r w:rsidR="008A5921">
              <w:rPr>
                <w:noProof/>
                <w:webHidden/>
              </w:rPr>
              <w:instrText xml:space="preserve"> PAGEREF _Toc151314901 \h </w:instrText>
            </w:r>
            <w:r w:rsidR="008A5921">
              <w:rPr>
                <w:noProof/>
                <w:webHidden/>
              </w:rPr>
            </w:r>
            <w:r w:rsidR="008A5921">
              <w:rPr>
                <w:noProof/>
                <w:webHidden/>
              </w:rPr>
              <w:fldChar w:fldCharType="separate"/>
            </w:r>
            <w:r w:rsidR="00C343DD">
              <w:rPr>
                <w:noProof/>
                <w:webHidden/>
              </w:rPr>
              <w:t>10</w:t>
            </w:r>
            <w:r w:rsidR="008A5921">
              <w:rPr>
                <w:noProof/>
                <w:webHidden/>
              </w:rPr>
              <w:fldChar w:fldCharType="end"/>
            </w:r>
          </w:hyperlink>
        </w:p>
        <w:p w14:paraId="40CC24F8" w14:textId="62D12434" w:rsidR="00075C6C" w:rsidRDefault="00A35AFF">
          <w:r>
            <w:fldChar w:fldCharType="end"/>
          </w:r>
        </w:p>
      </w:sdtContent>
    </w:sdt>
    <w:p w14:paraId="72B30E44" w14:textId="77777777" w:rsidR="00075C6C" w:rsidRDefault="00A35AFF">
      <w:pPr>
        <w:ind w:left="-5" w:right="11"/>
      </w:pPr>
      <w:r>
        <w:br w:type="page"/>
      </w:r>
    </w:p>
    <w:p w14:paraId="5A372E2E" w14:textId="77777777" w:rsidR="00075C6C" w:rsidRDefault="00A35AFF">
      <w:pPr>
        <w:pStyle w:val="1"/>
        <w:ind w:right="18"/>
      </w:pPr>
      <w:bookmarkStart w:id="0" w:name="_Toc151314894"/>
      <w:r>
        <w:lastRenderedPageBreak/>
        <w:t>ВВЕДЕНИЕ</w:t>
      </w:r>
      <w:bookmarkEnd w:id="0"/>
      <w:r>
        <w:t xml:space="preserve"> </w:t>
      </w:r>
    </w:p>
    <w:p w14:paraId="11F36EB5" w14:textId="45677782" w:rsidR="00075C6C" w:rsidRPr="000F72B0" w:rsidRDefault="00A35AFF">
      <w:pPr>
        <w:spacing w:after="32" w:line="375" w:lineRule="auto"/>
        <w:ind w:left="-15" w:right="11" w:firstLine="711"/>
      </w:pPr>
      <w:r>
        <w:t xml:space="preserve">В данной практической работе </w:t>
      </w:r>
      <w:r w:rsidR="00906B5F">
        <w:t xml:space="preserve">требуется </w:t>
      </w:r>
      <w:r w:rsidR="0025119A">
        <w:t xml:space="preserve">создать проект САПР </w:t>
      </w:r>
      <w:proofErr w:type="spellStart"/>
      <w:r w:rsidR="0025119A">
        <w:rPr>
          <w:lang w:val="en-US"/>
        </w:rPr>
        <w:t>Vivado</w:t>
      </w:r>
      <w:proofErr w:type="spellEnd"/>
      <w:r w:rsidR="00906B5F">
        <w:t>, с</w:t>
      </w:r>
      <w:r w:rsidR="0025119A">
        <w:t>оздать модул</w:t>
      </w:r>
      <w:r w:rsidR="00906B5F">
        <w:t>ь, описывающий параметрический универсальный реверсивный счётчик</w:t>
      </w:r>
      <w:r w:rsidR="002F1E6C">
        <w:t xml:space="preserve">, </w:t>
      </w:r>
      <w:r w:rsidR="00906B5F">
        <w:t>экземпляр модуля счётчика, реализующий делитель частоты по выданному варианту</w:t>
      </w:r>
      <w:r w:rsidR="0025119A">
        <w:t xml:space="preserve"> и тестовый на языке </w:t>
      </w:r>
      <w:r w:rsidR="0025119A">
        <w:rPr>
          <w:lang w:val="en-US"/>
        </w:rPr>
        <w:t>Verilog</w:t>
      </w:r>
      <w:r w:rsidR="0025119A" w:rsidRPr="0025119A">
        <w:t xml:space="preserve"> </w:t>
      </w:r>
      <w:r w:rsidR="0025119A">
        <w:rPr>
          <w:lang w:val="en-US"/>
        </w:rPr>
        <w:t>HDL</w:t>
      </w:r>
      <w:r>
        <w:t xml:space="preserve">. Протестировать работу </w:t>
      </w:r>
      <w:r w:rsidR="0025119A">
        <w:t>модулей</w:t>
      </w:r>
      <w:r>
        <w:t xml:space="preserve"> и убедиться в их правильности. Затем подготовить отчёт о проделанной работе и защитить её. </w:t>
      </w:r>
    </w:p>
    <w:p w14:paraId="7E78A15C" w14:textId="57D466FE" w:rsidR="00D924C1" w:rsidRDefault="00A35AFF" w:rsidP="0025119A">
      <w:pPr>
        <w:spacing w:after="136"/>
        <w:ind w:right="11"/>
      </w:pPr>
      <w:r>
        <w:t xml:space="preserve">Персональный вариант: </w:t>
      </w:r>
      <w:r w:rsidR="00906B5F" w:rsidRPr="00CD199B">
        <w:rPr>
          <w:rFonts w:eastAsia="Cambria Math"/>
        </w:rPr>
        <w:t xml:space="preserve">Делитель частоты на </w:t>
      </w:r>
      <w:r w:rsidR="00CD199B" w:rsidRPr="00CD199B">
        <w:rPr>
          <w:rFonts w:eastAsia="Cambria Math"/>
        </w:rPr>
        <w:t>10</w:t>
      </w:r>
      <w:r w:rsidR="00906B5F" w:rsidRPr="00CD199B">
        <w:rPr>
          <w:rFonts w:eastAsia="Cambria Math"/>
        </w:rPr>
        <w:t>.</w:t>
      </w:r>
      <w:r>
        <w:t xml:space="preserve"> </w:t>
      </w:r>
    </w:p>
    <w:p w14:paraId="47C5E51C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0DF33A8B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719920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3B0404D7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243A6DF8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70998FF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4E3504DE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6308A884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E35B10F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CD675DF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A74DBA7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501B883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4B463538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5F7493DD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16595C0E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D2D4599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4CD3E77B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8643EE9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38CE59B2" w14:textId="77777777" w:rsidR="00075C6C" w:rsidRDefault="00A35AFF">
      <w:pPr>
        <w:spacing w:after="0"/>
        <w:ind w:left="711" w:firstLine="0"/>
        <w:jc w:val="left"/>
      </w:pPr>
      <w:r>
        <w:t xml:space="preserve"> </w:t>
      </w:r>
    </w:p>
    <w:p w14:paraId="5F53CE9D" w14:textId="77777777" w:rsidR="00075C6C" w:rsidRDefault="00075C6C">
      <w:pPr>
        <w:sectPr w:rsidR="00075C6C" w:rsidSect="006468C6">
          <w:pgSz w:w="11904" w:h="16838"/>
          <w:pgMar w:top="1134" w:right="545" w:bottom="706" w:left="1700" w:header="720" w:footer="720" w:gutter="0"/>
          <w:cols w:space="720"/>
          <w:titlePg/>
          <w:docGrid w:linePitch="381"/>
        </w:sectPr>
      </w:pPr>
    </w:p>
    <w:p w14:paraId="1AB5450C" w14:textId="346331F4" w:rsidR="00E941D4" w:rsidRDefault="00A35AFF" w:rsidP="00906B5F">
      <w:pPr>
        <w:pStyle w:val="1"/>
        <w:spacing w:after="673" w:line="265" w:lineRule="auto"/>
        <w:ind w:left="706" w:right="0"/>
        <w:jc w:val="left"/>
      </w:pPr>
      <w:bookmarkStart w:id="1" w:name="_Toc151314895"/>
      <w:r>
        <w:lastRenderedPageBreak/>
        <w:t xml:space="preserve">1 ПРОЕКТИРОВАНИЕ </w:t>
      </w:r>
      <w:r w:rsidR="00912181">
        <w:t>МОДУЛЕЙ</w:t>
      </w:r>
      <w:bookmarkEnd w:id="1"/>
    </w:p>
    <w:p w14:paraId="2B2EDDC7" w14:textId="3CC12CCD" w:rsidR="00075C6C" w:rsidRDefault="00A35AFF">
      <w:pPr>
        <w:pStyle w:val="2"/>
        <w:ind w:left="706"/>
      </w:pPr>
      <w:bookmarkStart w:id="2" w:name="_Toc151314896"/>
      <w:r>
        <w:t>1.</w:t>
      </w:r>
      <w:r w:rsidR="00906B5F">
        <w:t>1</w:t>
      </w:r>
      <w:r>
        <w:t xml:space="preserve"> </w:t>
      </w:r>
      <w:r w:rsidR="00912181">
        <w:t xml:space="preserve">Создание модуля </w:t>
      </w:r>
      <w:r w:rsidR="00906B5F">
        <w:t>Счётчика</w:t>
      </w:r>
      <w:bookmarkEnd w:id="2"/>
    </w:p>
    <w:p w14:paraId="43C0E550" w14:textId="622A0563" w:rsidR="00D023EB" w:rsidRPr="00906B5F" w:rsidRDefault="00051355" w:rsidP="00485E67">
      <w:pPr>
        <w:spacing w:after="0" w:line="360" w:lineRule="auto"/>
        <w:ind w:left="23" w:firstLine="544"/>
        <w:rPr>
          <w:iCs/>
          <w:szCs w:val="24"/>
        </w:rPr>
      </w:pPr>
      <w:r>
        <w:rPr>
          <w:iCs/>
          <w:szCs w:val="24"/>
        </w:rPr>
        <w:t xml:space="preserve">В данной практической работе нужно реализовать </w:t>
      </w:r>
      <w:r w:rsidR="00906B5F">
        <w:t>параметрический универсальный реверсивный счётчик</w:t>
      </w:r>
      <w:r>
        <w:rPr>
          <w:iCs/>
          <w:szCs w:val="24"/>
        </w:rPr>
        <w:t xml:space="preserve">. </w:t>
      </w:r>
      <w:r w:rsidR="00906B5F">
        <w:rPr>
          <w:iCs/>
          <w:szCs w:val="24"/>
        </w:rPr>
        <w:t>У модуля счётчика будет один вход</w:t>
      </w:r>
      <w:r w:rsidR="007B22D8">
        <w:rPr>
          <w:iCs/>
          <w:szCs w:val="24"/>
        </w:rPr>
        <w:t xml:space="preserve"> </w:t>
      </w:r>
      <w:proofErr w:type="spellStart"/>
      <w:r w:rsidR="007B22D8">
        <w:rPr>
          <w:iCs/>
          <w:szCs w:val="24"/>
          <w:lang w:val="en-US"/>
        </w:rPr>
        <w:t>clk</w:t>
      </w:r>
      <w:proofErr w:type="spellEnd"/>
      <w:r w:rsidR="00906B5F">
        <w:rPr>
          <w:iCs/>
          <w:szCs w:val="24"/>
        </w:rPr>
        <w:t xml:space="preserve"> для тактового генератора и регистр</w:t>
      </w:r>
      <w:r w:rsidR="007B22D8" w:rsidRPr="007B22D8">
        <w:rPr>
          <w:iCs/>
          <w:szCs w:val="24"/>
        </w:rPr>
        <w:t xml:space="preserve"> </w:t>
      </w:r>
      <w:proofErr w:type="spellStart"/>
      <w:r w:rsidR="007B22D8">
        <w:rPr>
          <w:iCs/>
          <w:szCs w:val="24"/>
          <w:lang w:val="en-US"/>
        </w:rPr>
        <w:t>cnt</w:t>
      </w:r>
      <w:proofErr w:type="spellEnd"/>
      <w:r w:rsidR="00906B5F">
        <w:rPr>
          <w:iCs/>
          <w:szCs w:val="24"/>
        </w:rPr>
        <w:t xml:space="preserve"> на выход</w:t>
      </w:r>
      <w:r w:rsidR="007B22D8">
        <w:rPr>
          <w:iCs/>
          <w:szCs w:val="24"/>
        </w:rPr>
        <w:t>е</w:t>
      </w:r>
      <w:r w:rsidR="00906B5F">
        <w:rPr>
          <w:iCs/>
          <w:szCs w:val="24"/>
        </w:rPr>
        <w:t>, передающий 2</w:t>
      </w:r>
      <w:r w:rsidR="00906B5F">
        <w:rPr>
          <w:iCs/>
          <w:szCs w:val="24"/>
          <w:vertAlign w:val="superscript"/>
          <w:lang w:val="en-US"/>
        </w:rPr>
        <w:t>n</w:t>
      </w:r>
      <w:r>
        <w:rPr>
          <w:iCs/>
          <w:szCs w:val="24"/>
        </w:rPr>
        <w:t xml:space="preserve"> </w:t>
      </w:r>
      <w:r w:rsidR="00906B5F">
        <w:rPr>
          <w:iCs/>
          <w:szCs w:val="24"/>
        </w:rPr>
        <w:t xml:space="preserve">битов. В качестве параметров модуль принимает значение </w:t>
      </w:r>
      <w:r w:rsidR="00906B5F">
        <w:rPr>
          <w:iCs/>
          <w:szCs w:val="24"/>
          <w:lang w:val="en-US"/>
        </w:rPr>
        <w:t>step</w:t>
      </w:r>
      <w:r w:rsidR="00906B5F">
        <w:rPr>
          <w:iCs/>
          <w:szCs w:val="24"/>
        </w:rPr>
        <w:t xml:space="preserve"> — шаг счётчика, и </w:t>
      </w:r>
      <w:proofErr w:type="spellStart"/>
      <w:r w:rsidR="00906B5F">
        <w:rPr>
          <w:iCs/>
          <w:szCs w:val="24"/>
          <w:lang w:val="en-US"/>
        </w:rPr>
        <w:t>modul</w:t>
      </w:r>
      <w:proofErr w:type="spellEnd"/>
      <w:r w:rsidR="00906B5F">
        <w:rPr>
          <w:iCs/>
          <w:szCs w:val="24"/>
        </w:rPr>
        <w:t xml:space="preserve"> — модуль счётчика.</w:t>
      </w:r>
    </w:p>
    <w:p w14:paraId="1B556562" w14:textId="184DC66E" w:rsidR="00D023EB" w:rsidRPr="00485E67" w:rsidRDefault="007B22D8" w:rsidP="00D023EB">
      <w:pPr>
        <w:spacing w:after="0" w:line="360" w:lineRule="auto"/>
        <w:ind w:left="23" w:firstLine="544"/>
        <w:rPr>
          <w:iCs/>
          <w:sz w:val="36"/>
          <w:szCs w:val="32"/>
        </w:rPr>
      </w:pPr>
      <w:r>
        <w:rPr>
          <w:iCs/>
          <w:szCs w:val="24"/>
        </w:rPr>
        <w:t xml:space="preserve">В самом начале своей работы модуль инициализирует регистр </w:t>
      </w:r>
      <w:proofErr w:type="spellStart"/>
      <w:r>
        <w:rPr>
          <w:iCs/>
          <w:szCs w:val="24"/>
          <w:lang w:val="en-US"/>
        </w:rPr>
        <w:t>cnt</w:t>
      </w:r>
      <w:proofErr w:type="spellEnd"/>
      <w:r w:rsidRPr="007B22D8">
        <w:rPr>
          <w:iCs/>
          <w:szCs w:val="24"/>
        </w:rPr>
        <w:t xml:space="preserve"> </w:t>
      </w:r>
      <w:r>
        <w:rPr>
          <w:iCs/>
          <w:szCs w:val="24"/>
        </w:rPr>
        <w:t xml:space="preserve">значением 0. После каждый раз, когда приходит восходящий фронт </w:t>
      </w:r>
      <w:proofErr w:type="spellStart"/>
      <w:r>
        <w:rPr>
          <w:iCs/>
          <w:szCs w:val="24"/>
          <w:lang w:val="en-US"/>
        </w:rPr>
        <w:t>clk</w:t>
      </w:r>
      <w:proofErr w:type="spellEnd"/>
      <w:r>
        <w:rPr>
          <w:iCs/>
          <w:szCs w:val="24"/>
        </w:rPr>
        <w:t xml:space="preserve"> проверяется условие, что если параметр </w:t>
      </w:r>
      <w:r>
        <w:rPr>
          <w:iCs/>
          <w:szCs w:val="24"/>
          <w:lang w:val="en-US"/>
        </w:rPr>
        <w:t>step</w:t>
      </w:r>
      <w:r w:rsidRPr="007B22D8">
        <w:rPr>
          <w:iCs/>
          <w:szCs w:val="24"/>
        </w:rPr>
        <w:t xml:space="preserve"> </w:t>
      </w:r>
      <w:r>
        <w:rPr>
          <w:iCs/>
          <w:szCs w:val="24"/>
        </w:rPr>
        <w:t xml:space="preserve">отрицателен, а значение </w:t>
      </w:r>
      <w:proofErr w:type="spellStart"/>
      <w:r>
        <w:rPr>
          <w:iCs/>
          <w:szCs w:val="24"/>
          <w:lang w:val="en-US"/>
        </w:rPr>
        <w:t>cnt</w:t>
      </w:r>
      <w:proofErr w:type="spellEnd"/>
      <w:r>
        <w:rPr>
          <w:iCs/>
          <w:szCs w:val="24"/>
        </w:rPr>
        <w:t xml:space="preserve"> равно 0, то регистр принимает максимально возможное значение счётчика. Иначе в регистр запишется значения остатка от деления на </w:t>
      </w:r>
      <w:proofErr w:type="spellStart"/>
      <w:r>
        <w:rPr>
          <w:iCs/>
          <w:szCs w:val="24"/>
          <w:lang w:val="en-US"/>
        </w:rPr>
        <w:t>modul</w:t>
      </w:r>
      <w:proofErr w:type="spellEnd"/>
      <w:r>
        <w:rPr>
          <w:iCs/>
          <w:szCs w:val="24"/>
        </w:rPr>
        <w:t xml:space="preserve"> суммы текущего состояния счётчика и значения параметра </w:t>
      </w:r>
      <w:r>
        <w:rPr>
          <w:iCs/>
          <w:szCs w:val="24"/>
          <w:lang w:val="en-US"/>
        </w:rPr>
        <w:t>step</w:t>
      </w:r>
      <w:r w:rsidR="00485E67">
        <w:rPr>
          <w:iCs/>
          <w:szCs w:val="24"/>
        </w:rPr>
        <w:t xml:space="preserve"> (Листинг 1.1).</w:t>
      </w:r>
    </w:p>
    <w:p w14:paraId="24081B78" w14:textId="77777777" w:rsidR="00051355" w:rsidRDefault="00051355" w:rsidP="00BF70D3">
      <w:pPr>
        <w:spacing w:after="0" w:line="360" w:lineRule="auto"/>
        <w:ind w:left="23" w:firstLine="544"/>
        <w:jc w:val="left"/>
        <w:rPr>
          <w:i/>
          <w:sz w:val="24"/>
        </w:rPr>
      </w:pPr>
    </w:p>
    <w:p w14:paraId="6AE2A16F" w14:textId="5189A435" w:rsidR="00D1649F" w:rsidRPr="00BF70D3" w:rsidRDefault="00D1649F" w:rsidP="00A649C1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1.1 — Модуль</w:t>
      </w:r>
      <w:r w:rsidR="00485E67">
        <w:rPr>
          <w:i/>
          <w:sz w:val="24"/>
        </w:rPr>
        <w:t xml:space="preserve"> </w:t>
      </w:r>
      <w:r w:rsidR="007B22D8" w:rsidRPr="007B22D8">
        <w:rPr>
          <w:i/>
          <w:iCs/>
          <w:sz w:val="24"/>
          <w:szCs w:val="20"/>
        </w:rPr>
        <w:t>параметрический универсальный реверсивный счётчик</w:t>
      </w:r>
      <w:r w:rsidR="00D023EB" w:rsidRPr="007B22D8">
        <w:rPr>
          <w:i/>
          <w:sz w:val="22"/>
          <w:szCs w:val="20"/>
        </w:rPr>
        <w:t xml:space="preserve"> </w:t>
      </w:r>
      <w:r>
        <w:rPr>
          <w:i/>
          <w:sz w:val="24"/>
        </w:rPr>
        <w:t xml:space="preserve">на языке </w:t>
      </w:r>
      <w:r>
        <w:rPr>
          <w:i/>
          <w:sz w:val="24"/>
          <w:lang w:val="en-US"/>
        </w:rPr>
        <w:t>Verilog</w:t>
      </w:r>
      <w:r w:rsidRPr="00D1649F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4"/>
        <w:tblW w:w="9786" w:type="dxa"/>
        <w:tblInd w:w="20" w:type="dxa"/>
        <w:tblLook w:val="04A0" w:firstRow="1" w:lastRow="0" w:firstColumn="1" w:lastColumn="0" w:noHBand="0" w:noVBand="1"/>
      </w:tblPr>
      <w:tblGrid>
        <w:gridCol w:w="9786"/>
      </w:tblGrid>
      <w:tr w:rsidR="00D1649F" w:rsidRPr="005B50BF" w14:paraId="0A7C773A" w14:textId="77777777" w:rsidTr="00D1649F">
        <w:trPr>
          <w:trHeight w:val="1423"/>
        </w:trPr>
        <w:tc>
          <w:tcPr>
            <w:tcW w:w="9786" w:type="dxa"/>
          </w:tcPr>
          <w:p w14:paraId="1E5DC465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0E440F7E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6412FC1C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counter </w:t>
            </w:r>
            <w:proofErr w:type="gram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step = 1,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modul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2)(</w:t>
            </w:r>
          </w:p>
          <w:p w14:paraId="475EA5DF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input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</w:p>
          <w:p w14:paraId="150E44D7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output reg [$clog2(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modul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) - 1:0]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</w:p>
          <w:p w14:paraId="5F73A400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7267812B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initial</w:t>
            </w:r>
          </w:p>
          <w:p w14:paraId="07D3416A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4E813D79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always</w:t>
            </w:r>
            <w:proofErr w:type="gram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spellStart"/>
            <w:proofErr w:type="gram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posedge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4F202D1D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if(</w:t>
            </w:r>
            <w:proofErr w:type="gram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step &lt; 0 &amp;&amp;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== 0)</w:t>
            </w:r>
          </w:p>
          <w:p w14:paraId="206F896E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modul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- 1;</w:t>
            </w:r>
          </w:p>
          <w:p w14:paraId="71F7F6E8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else</w:t>
            </w:r>
          </w:p>
          <w:p w14:paraId="50C81A17" w14:textId="77777777" w:rsidR="00CD199B" w:rsidRPr="00CD199B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&lt;= (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+ step) % </w:t>
            </w: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modul</w:t>
            </w:r>
            <w:proofErr w:type="spellEnd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27A54608" w14:textId="279DCF48" w:rsidR="00D1649F" w:rsidRPr="00D1649F" w:rsidRDefault="00CD199B" w:rsidP="00CD199B">
            <w:pPr>
              <w:spacing w:after="156"/>
              <w:ind w:left="0"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CD199B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5E417C89" w14:textId="77777777" w:rsidR="007944D7" w:rsidRPr="007D7A7E" w:rsidRDefault="007944D7" w:rsidP="004D718F">
      <w:pPr>
        <w:spacing w:after="0"/>
        <w:ind w:left="0" w:firstLine="0"/>
        <w:rPr>
          <w:lang w:val="en-US"/>
        </w:rPr>
      </w:pPr>
    </w:p>
    <w:p w14:paraId="206FD07E" w14:textId="7210CD20" w:rsidR="00E42D71" w:rsidRPr="00213FD3" w:rsidRDefault="00E42D71" w:rsidP="00E42D71">
      <w:pPr>
        <w:pStyle w:val="2"/>
      </w:pPr>
      <w:bookmarkStart w:id="3" w:name="_Toc151314897"/>
      <w:r>
        <w:lastRenderedPageBreak/>
        <w:t>1.</w:t>
      </w:r>
      <w:r w:rsidR="00213FD3">
        <w:t>2</w:t>
      </w:r>
      <w:r>
        <w:t xml:space="preserve"> </w:t>
      </w:r>
      <w:r w:rsidR="004D718F">
        <w:t xml:space="preserve">Создание модуля </w:t>
      </w:r>
      <w:r w:rsidR="00213FD3">
        <w:t>Делителя частоты</w:t>
      </w:r>
      <w:bookmarkEnd w:id="3"/>
    </w:p>
    <w:p w14:paraId="53C98D25" w14:textId="677392D2" w:rsidR="004D718F" w:rsidRPr="00213FD3" w:rsidRDefault="00213FD3" w:rsidP="005F6A0A">
      <w:pPr>
        <w:spacing w:after="156" w:line="360" w:lineRule="auto"/>
        <w:ind w:left="20" w:firstLine="547"/>
      </w:pPr>
      <w:r>
        <w:t xml:space="preserve">По выданному варианту нужно реализовать делитель частоты на </w:t>
      </w:r>
      <w:r w:rsidR="00E23AA2" w:rsidRPr="00E23AA2">
        <w:t>10</w:t>
      </w:r>
      <w:r>
        <w:t xml:space="preserve">, но модуль будет создан параметрический. У модуля будет один вход </w:t>
      </w:r>
      <w:proofErr w:type="spellStart"/>
      <w:r>
        <w:rPr>
          <w:lang w:val="en-US"/>
        </w:rPr>
        <w:t>clk</w:t>
      </w:r>
      <w:proofErr w:type="spellEnd"/>
      <w:r w:rsidRPr="00213FD3">
        <w:t xml:space="preserve"> </w:t>
      </w:r>
      <w:r>
        <w:t xml:space="preserve">для тактового генератора и 2 выхода: </w:t>
      </w:r>
      <w:proofErr w:type="spellStart"/>
      <w:r>
        <w:rPr>
          <w:lang w:val="en-US"/>
        </w:rPr>
        <w:t>clk</w:t>
      </w:r>
      <w:proofErr w:type="spellEnd"/>
      <w:r w:rsidRPr="00213FD3">
        <w:t>_</w:t>
      </w:r>
      <w:r>
        <w:rPr>
          <w:lang w:val="en-US"/>
        </w:rPr>
        <w:t>d</w:t>
      </w:r>
      <w:r>
        <w:t xml:space="preserve"> — тактовый генератор делителя частоты, </w:t>
      </w:r>
      <w:proofErr w:type="spellStart"/>
      <w:r>
        <w:rPr>
          <w:lang w:val="en-US"/>
        </w:rPr>
        <w:t>cnt</w:t>
      </w:r>
      <w:proofErr w:type="spellEnd"/>
      <w:r w:rsidRPr="00213FD3">
        <w:t xml:space="preserve"> — </w:t>
      </w:r>
      <w:r>
        <w:t xml:space="preserve">регистр со значениями внутреннего счётчика. В качестве параметров подаётся </w:t>
      </w:r>
      <w:r>
        <w:rPr>
          <w:lang w:val="en-US"/>
        </w:rPr>
        <w:t>md</w:t>
      </w:r>
      <w:r w:rsidRPr="00213FD3">
        <w:t xml:space="preserve"> </w:t>
      </w:r>
      <w:r>
        <w:t xml:space="preserve">— модуль, на который частота должна делиться. </w:t>
      </w:r>
    </w:p>
    <w:p w14:paraId="24472310" w14:textId="5A67CDEC" w:rsidR="00BF70D3" w:rsidRPr="0045309C" w:rsidRDefault="00213FD3" w:rsidP="0045309C">
      <w:pPr>
        <w:spacing w:after="156" w:line="360" w:lineRule="auto"/>
        <w:ind w:left="20" w:firstLine="547"/>
        <w:rPr>
          <w:vertAlign w:val="superscript"/>
        </w:rPr>
      </w:pPr>
      <w:r>
        <w:t xml:space="preserve">В самом начале работы модуль инициализирует регистр </w:t>
      </w:r>
      <w:proofErr w:type="spellStart"/>
      <w:r>
        <w:rPr>
          <w:lang w:val="en-US"/>
        </w:rPr>
        <w:t>clk</w:t>
      </w:r>
      <w:proofErr w:type="spellEnd"/>
      <w:r w:rsidRPr="00213FD3">
        <w:t>_</w:t>
      </w:r>
      <w:r>
        <w:rPr>
          <w:lang w:val="en-US"/>
        </w:rPr>
        <w:t>d</w:t>
      </w:r>
      <w:r w:rsidRPr="00213FD3">
        <w:t xml:space="preserve"> </w:t>
      </w:r>
      <w:r>
        <w:t xml:space="preserve">значением 0. После этого подключается модуль счётчика, куда в качестве параметров передаётся шаг 1 и модуль </w:t>
      </w:r>
      <w:r>
        <w:rPr>
          <w:lang w:val="en-US"/>
        </w:rPr>
        <w:t>md</w:t>
      </w:r>
      <w:r>
        <w:t xml:space="preserve">. На вход модуля счётчика подаётся </w:t>
      </w:r>
      <w:proofErr w:type="spellStart"/>
      <w:r>
        <w:rPr>
          <w:lang w:val="en-US"/>
        </w:rPr>
        <w:t>clk</w:t>
      </w:r>
      <w:proofErr w:type="spellEnd"/>
      <w:r>
        <w:t xml:space="preserve">, а на выход </w:t>
      </w:r>
      <w:proofErr w:type="spellStart"/>
      <w:r>
        <w:rPr>
          <w:lang w:val="en-US"/>
        </w:rPr>
        <w:t>cnt</w:t>
      </w:r>
      <w:proofErr w:type="spellEnd"/>
      <w:r>
        <w:t xml:space="preserve">. После этого каждый раз, как изменяется значение регистра </w:t>
      </w:r>
      <w:proofErr w:type="spellStart"/>
      <w:r>
        <w:rPr>
          <w:lang w:val="en-US"/>
        </w:rPr>
        <w:t>cnt</w:t>
      </w:r>
      <w:proofErr w:type="spellEnd"/>
      <w:r>
        <w:t xml:space="preserve"> модуль проверяет, равно ли значение регистра </w:t>
      </w:r>
      <w:proofErr w:type="spellStart"/>
      <w:r>
        <w:rPr>
          <w:lang w:val="en-US"/>
        </w:rPr>
        <w:t>cnt</w:t>
      </w:r>
      <w:proofErr w:type="spellEnd"/>
      <w:r w:rsidRPr="00213FD3">
        <w:t xml:space="preserve"> </w:t>
      </w:r>
      <w:r>
        <w:t xml:space="preserve">единице, и если утверждение истинно, то регистр </w:t>
      </w:r>
      <w:proofErr w:type="spellStart"/>
      <w:r>
        <w:rPr>
          <w:lang w:val="en-US"/>
        </w:rPr>
        <w:t>clk</w:t>
      </w:r>
      <w:proofErr w:type="spellEnd"/>
      <w:r w:rsidRPr="00213FD3">
        <w:t>_</w:t>
      </w:r>
      <w:r>
        <w:rPr>
          <w:lang w:val="en-US"/>
        </w:rPr>
        <w:t>d</w:t>
      </w:r>
      <w:r w:rsidRPr="00213FD3">
        <w:t xml:space="preserve"> </w:t>
      </w:r>
      <w:r>
        <w:t xml:space="preserve">переходит в противоположное положение </w:t>
      </w:r>
      <w:r w:rsidR="0045309C">
        <w:t>(Листинг 1.2).</w:t>
      </w:r>
    </w:p>
    <w:p w14:paraId="3F567D15" w14:textId="48D28899" w:rsidR="004D718F" w:rsidRPr="004D718F" w:rsidRDefault="004D718F" w:rsidP="00A649C1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 xml:space="preserve">Листинг 1.2 — Модуль </w:t>
      </w:r>
      <w:r w:rsidR="00916A8C">
        <w:rPr>
          <w:i/>
          <w:sz w:val="24"/>
        </w:rPr>
        <w:t xml:space="preserve">параметризованного </w:t>
      </w:r>
      <w:r w:rsidR="00E43F0C">
        <w:rPr>
          <w:i/>
          <w:sz w:val="24"/>
        </w:rPr>
        <w:t>делителя частоты</w:t>
      </w:r>
      <w:r>
        <w:rPr>
          <w:i/>
          <w:sz w:val="24"/>
        </w:rPr>
        <w:t xml:space="preserve"> на языке </w:t>
      </w:r>
      <w:r>
        <w:rPr>
          <w:i/>
          <w:sz w:val="24"/>
          <w:lang w:val="en-US"/>
        </w:rPr>
        <w:t>Verilog</w:t>
      </w:r>
      <w:r w:rsidRPr="00D1649F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D718F" w:rsidRPr="008277F1" w14:paraId="3365F8A0" w14:textId="77777777" w:rsidTr="005F6A0A">
        <w:tc>
          <w:tcPr>
            <w:tcW w:w="9781" w:type="dxa"/>
          </w:tcPr>
          <w:p w14:paraId="37D97E51" w14:textId="2E33DF0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2DCFBEC5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5D66123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clk_div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gram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md = 1)(</w:t>
            </w:r>
          </w:p>
          <w:p w14:paraId="5C593FD3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66F25FC3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reg 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clk_d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wire [$clog2(md) - 1:0] 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</w:p>
          <w:p w14:paraId="7B509B12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5E59FC92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3D3B50C5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initial 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clk_d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27966657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FE0EA1A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counter #</w:t>
            </w:r>
            <w:proofErr w:type="gram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(.step</w:t>
            </w:r>
            <w:proofErr w:type="gram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(1), .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modul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(md)) c(</w:t>
            </w:r>
          </w:p>
          <w:p w14:paraId="0281C0C4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proofErr w:type="gram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),</w:t>
            </w:r>
          </w:p>
          <w:p w14:paraId="46CCC019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proofErr w:type="gram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37F24EF5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65CBEF9C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BB40F02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always@(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25B0A9AD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if(</w:t>
            </w:r>
            <w:proofErr w:type="spellStart"/>
            <w:proofErr w:type="gram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== 1)</w:t>
            </w:r>
          </w:p>
          <w:p w14:paraId="056A258C" w14:textId="77777777" w:rsidR="00213FD3" w:rsidRPr="00213FD3" w:rsidRDefault="00213FD3" w:rsidP="00213FD3">
            <w:pPr>
              <w:ind w:left="0"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clk_d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~</w:t>
            </w: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clk_d</w:t>
            </w:r>
            <w:proofErr w:type="spellEnd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7C0A54D9" w14:textId="542F1B37" w:rsidR="004D718F" w:rsidRPr="008277F1" w:rsidRDefault="00213FD3" w:rsidP="00213FD3">
            <w:pPr>
              <w:ind w:left="0" w:firstLine="0"/>
              <w:rPr>
                <w:lang w:val="en-US"/>
              </w:rPr>
            </w:pPr>
            <w:proofErr w:type="spellStart"/>
            <w:r w:rsidRPr="00213FD3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15B936C0" w14:textId="77777777" w:rsidR="004D718F" w:rsidRPr="008277F1" w:rsidRDefault="004D718F" w:rsidP="00E42D71">
      <w:pPr>
        <w:rPr>
          <w:lang w:val="en-US"/>
        </w:rPr>
      </w:pPr>
    </w:p>
    <w:p w14:paraId="1B64E835" w14:textId="77777777" w:rsidR="00485E67" w:rsidRPr="00E8560E" w:rsidRDefault="00485E67" w:rsidP="00485E67">
      <w:pPr>
        <w:spacing w:after="0" w:line="360" w:lineRule="auto"/>
        <w:ind w:left="23" w:hanging="23"/>
        <w:jc w:val="left"/>
        <w:rPr>
          <w:i/>
          <w:sz w:val="24"/>
          <w:lang w:val="en-US"/>
        </w:rPr>
      </w:pPr>
    </w:p>
    <w:p w14:paraId="68E04827" w14:textId="7C7ABFC4" w:rsidR="00CC3CE2" w:rsidRDefault="00464032" w:rsidP="00464032">
      <w:pPr>
        <w:pStyle w:val="2"/>
      </w:pPr>
      <w:bookmarkStart w:id="4" w:name="_Toc151314898"/>
      <w:r>
        <w:t>1.</w:t>
      </w:r>
      <w:r w:rsidR="00213FD3">
        <w:t>3</w:t>
      </w:r>
      <w:r>
        <w:t xml:space="preserve"> Создание тестового модуля</w:t>
      </w:r>
      <w:bookmarkEnd w:id="4"/>
    </w:p>
    <w:p w14:paraId="5A6B24A7" w14:textId="250BA38C" w:rsidR="00464032" w:rsidRDefault="00464032" w:rsidP="00464032">
      <w:pPr>
        <w:spacing w:line="360" w:lineRule="auto"/>
        <w:ind w:left="0" w:firstLine="709"/>
      </w:pPr>
      <w:r>
        <w:t xml:space="preserve">Для запуска и проверки работоспособности модулей нам нужен симулирующий тестовый модуль. </w:t>
      </w:r>
      <w:r w:rsidR="00E43F0C">
        <w:t xml:space="preserve">В него будет подключены модуль делитель частоты с параметром </w:t>
      </w:r>
      <w:r w:rsidR="00E43F0C">
        <w:rPr>
          <w:lang w:val="en-US"/>
        </w:rPr>
        <w:t>md</w:t>
      </w:r>
      <w:r w:rsidR="00E43F0C" w:rsidRPr="00E43F0C">
        <w:t xml:space="preserve"> </w:t>
      </w:r>
      <w:r w:rsidR="00E43F0C">
        <w:t xml:space="preserve">= </w:t>
      </w:r>
      <w:r w:rsidR="00CD199B">
        <w:t>10</w:t>
      </w:r>
      <w:r w:rsidR="00E43F0C">
        <w:t xml:space="preserve">, чтобы показать выполнение выданного варианта, </w:t>
      </w:r>
      <w:r w:rsidR="00E43F0C">
        <w:lastRenderedPageBreak/>
        <w:t xml:space="preserve">а также модуль счётчика с параметрами </w:t>
      </w:r>
      <w:r w:rsidR="00E43F0C">
        <w:rPr>
          <w:lang w:val="en-US"/>
        </w:rPr>
        <w:t>step</w:t>
      </w:r>
      <w:r w:rsidR="00E43F0C" w:rsidRPr="00E43F0C">
        <w:t xml:space="preserve"> = -1 </w:t>
      </w:r>
      <w:r w:rsidR="00E43F0C">
        <w:t xml:space="preserve">и </w:t>
      </w:r>
      <w:proofErr w:type="spellStart"/>
      <w:r w:rsidR="00E43F0C">
        <w:rPr>
          <w:lang w:val="en-US"/>
        </w:rPr>
        <w:t>modul</w:t>
      </w:r>
      <w:proofErr w:type="spellEnd"/>
      <w:r w:rsidR="00E43F0C" w:rsidRPr="00E43F0C">
        <w:t xml:space="preserve"> </w:t>
      </w:r>
      <w:r w:rsidR="00E43F0C">
        <w:t xml:space="preserve">= </w:t>
      </w:r>
      <w:r w:rsidR="00CD199B">
        <w:t>10</w:t>
      </w:r>
      <w:r w:rsidR="00E43F0C">
        <w:t xml:space="preserve">, чтобы показать способность модуля счётчика работать в обоих направлениях. На временной диаграмме будут показаны изменения регистра </w:t>
      </w:r>
      <w:proofErr w:type="spellStart"/>
      <w:r w:rsidR="00E43F0C">
        <w:rPr>
          <w:lang w:val="en-US"/>
        </w:rPr>
        <w:t>clk</w:t>
      </w:r>
      <w:proofErr w:type="spellEnd"/>
      <w:r w:rsidR="00E43F0C">
        <w:t xml:space="preserve"> — изначальный тактовый генератор, изменяющийся каждую единицу времени, цепь </w:t>
      </w:r>
      <w:proofErr w:type="spellStart"/>
      <w:r w:rsidR="00E43F0C">
        <w:rPr>
          <w:lang w:val="en-US"/>
        </w:rPr>
        <w:t>clk</w:t>
      </w:r>
      <w:proofErr w:type="spellEnd"/>
      <w:r w:rsidR="00E43F0C" w:rsidRPr="00E43F0C">
        <w:t>_</w:t>
      </w:r>
      <w:r w:rsidR="00E43F0C">
        <w:rPr>
          <w:lang w:val="en-US"/>
        </w:rPr>
        <w:t>d</w:t>
      </w:r>
      <w:r w:rsidR="00E43F0C" w:rsidRPr="00E43F0C">
        <w:t xml:space="preserve"> — </w:t>
      </w:r>
      <w:r w:rsidR="00E43F0C">
        <w:t xml:space="preserve">такты тактового генератора через делитель частоты на </w:t>
      </w:r>
      <w:r w:rsidR="00CD199B">
        <w:t>10</w:t>
      </w:r>
      <w:r w:rsidR="00E43F0C">
        <w:t xml:space="preserve">, цепь </w:t>
      </w:r>
      <w:proofErr w:type="spellStart"/>
      <w:r w:rsidR="00E43F0C">
        <w:rPr>
          <w:lang w:val="en-US"/>
        </w:rPr>
        <w:t>cntp</w:t>
      </w:r>
      <w:proofErr w:type="spellEnd"/>
      <w:r w:rsidR="00E43F0C">
        <w:t xml:space="preserve"> — значения, которые принимает счётчик с шагом 1 и цепь </w:t>
      </w:r>
      <w:proofErr w:type="spellStart"/>
      <w:r w:rsidR="00E43F0C">
        <w:rPr>
          <w:lang w:val="en-US"/>
        </w:rPr>
        <w:t>cntob</w:t>
      </w:r>
      <w:proofErr w:type="spellEnd"/>
      <w:r w:rsidR="00E43F0C" w:rsidRPr="00E43F0C">
        <w:t xml:space="preserve"> </w:t>
      </w:r>
      <w:r w:rsidR="00E43F0C">
        <w:t xml:space="preserve">— значения, которые принимает счётчик с шагом -1 </w:t>
      </w:r>
      <w:r>
        <w:t>(Листинг 1.</w:t>
      </w:r>
      <w:r w:rsidR="00E43F0C">
        <w:t>3</w:t>
      </w:r>
      <w:r>
        <w:t>).</w:t>
      </w:r>
    </w:p>
    <w:p w14:paraId="5B69F554" w14:textId="77777777" w:rsidR="00464032" w:rsidRDefault="00464032" w:rsidP="00464032"/>
    <w:p w14:paraId="0AF58F7B" w14:textId="462A8E4D" w:rsidR="00464032" w:rsidRPr="00086719" w:rsidRDefault="00464032" w:rsidP="00A649C1">
      <w:pPr>
        <w:spacing w:after="0" w:line="240" w:lineRule="auto"/>
        <w:ind w:left="23" w:hanging="23"/>
        <w:jc w:val="left"/>
        <w:rPr>
          <w:i/>
          <w:sz w:val="24"/>
        </w:rPr>
      </w:pPr>
      <w:r>
        <w:rPr>
          <w:i/>
          <w:sz w:val="24"/>
        </w:rPr>
        <w:t>Листинг 1.</w:t>
      </w:r>
      <w:r w:rsidR="00E43F0C">
        <w:rPr>
          <w:i/>
          <w:sz w:val="24"/>
        </w:rPr>
        <w:t>3</w:t>
      </w:r>
      <w:r>
        <w:rPr>
          <w:i/>
          <w:sz w:val="24"/>
        </w:rPr>
        <w:t xml:space="preserve"> — Тестовый модуль </w:t>
      </w:r>
      <w:r>
        <w:rPr>
          <w:i/>
          <w:sz w:val="24"/>
          <w:lang w:val="en-US"/>
        </w:rPr>
        <w:t>testbench</w:t>
      </w:r>
      <w:r w:rsidRPr="00086719">
        <w:rPr>
          <w:i/>
          <w:sz w:val="24"/>
        </w:rPr>
        <w:t>.</w:t>
      </w:r>
      <w:r>
        <w:rPr>
          <w:i/>
          <w:sz w:val="24"/>
          <w:lang w:val="en-US"/>
        </w:rPr>
        <w:t>v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64032" w:rsidRPr="00906B5F" w14:paraId="203B906F" w14:textId="77777777" w:rsidTr="00CD199B">
        <w:tc>
          <w:tcPr>
            <w:tcW w:w="9781" w:type="dxa"/>
          </w:tcPr>
          <w:p w14:paraId="47F8AA38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45077F09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module testbench;</w:t>
            </w:r>
          </w:p>
          <w:p w14:paraId="4BA15788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7A7DF64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4E31B0C8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wire 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clk_d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6357BDFF" w14:textId="0B9AD764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wire [</w:t>
            </w:r>
            <w:r w:rsidR="0026180D">
              <w:rPr>
                <w:rFonts w:ascii="Courier New" w:hAnsi="Courier New" w:cs="Courier New"/>
                <w:sz w:val="22"/>
                <w:szCs w:val="18"/>
                <w:lang w:val="en-US"/>
              </w:rPr>
              <w:t>7</w:t>
            </w: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:0] 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cntp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3820DB92" w14:textId="4B149E44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wire [</w:t>
            </w:r>
            <w:r w:rsidR="0026180D">
              <w:rPr>
                <w:rFonts w:ascii="Courier New" w:hAnsi="Courier New" w:cs="Courier New"/>
                <w:sz w:val="22"/>
                <w:szCs w:val="18"/>
                <w:lang w:val="en-US"/>
              </w:rPr>
              <w:t>7</w:t>
            </w: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:0] 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cntob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5F943426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3A173EA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#1 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~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73E8B73D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1CA9A31" w14:textId="59F043B4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clk_div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#(.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md(</w:t>
            </w:r>
            <w:proofErr w:type="gramEnd"/>
            <w:r w:rsidR="00CD199B" w:rsidRPr="000F72B0">
              <w:rPr>
                <w:rFonts w:ascii="Courier New" w:hAnsi="Courier New" w:cs="Courier New"/>
                <w:sz w:val="22"/>
                <w:szCs w:val="18"/>
                <w:lang w:val="en-US"/>
              </w:rPr>
              <w:t>10</w:t>
            </w: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)) div(</w:t>
            </w:r>
          </w:p>
          <w:p w14:paraId="148A2D89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proofErr w:type="gram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),</w:t>
            </w:r>
          </w:p>
          <w:p w14:paraId="14018B2F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gram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_d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clk_d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), </w:t>
            </w:r>
          </w:p>
          <w:p w14:paraId="1A453636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proofErr w:type="gram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cntp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6C3D6891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0AE1704D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59DE390" w14:textId="716234DE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counter #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(.step</w:t>
            </w:r>
            <w:proofErr w:type="gram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(-1), .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modul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r w:rsidR="00CD199B" w:rsidRPr="000F72B0">
              <w:rPr>
                <w:rFonts w:ascii="Courier New" w:hAnsi="Courier New" w:cs="Courier New"/>
                <w:sz w:val="22"/>
                <w:szCs w:val="18"/>
                <w:lang w:val="en-US"/>
              </w:rPr>
              <w:t>10</w:t>
            </w: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)) d(</w:t>
            </w:r>
          </w:p>
          <w:p w14:paraId="152FB786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proofErr w:type="gram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),</w:t>
            </w:r>
          </w:p>
          <w:p w14:paraId="62A04999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.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cnt</w:t>
            </w:r>
            <w:proofErr w:type="spellEnd"/>
            <w:proofErr w:type="gram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cntob</w:t>
            </w:r>
            <w:proofErr w:type="spellEnd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3A345C15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05BD61E2" w14:textId="77777777" w:rsidR="00E43F0C" w:rsidRPr="00E43F0C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D4A8E23" w14:textId="4D60BCD2" w:rsidR="00464032" w:rsidRPr="00AF2F48" w:rsidRDefault="00E43F0C" w:rsidP="00E43F0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E43F0C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1C2D204C" w14:textId="77777777" w:rsidR="00464032" w:rsidRPr="00464032" w:rsidRDefault="00464032" w:rsidP="00E43F0C">
      <w:pPr>
        <w:ind w:left="0" w:firstLine="0"/>
      </w:pPr>
    </w:p>
    <w:p w14:paraId="15A635B6" w14:textId="7C95FAFD" w:rsidR="00464032" w:rsidRDefault="00464032" w:rsidP="00E43F0C">
      <w:pPr>
        <w:ind w:left="0" w:firstLine="0"/>
        <w:rPr>
          <w:lang w:val="en-US"/>
        </w:rPr>
      </w:pPr>
    </w:p>
    <w:p w14:paraId="2B0B3F2E" w14:textId="77777777" w:rsidR="00464032" w:rsidRDefault="00464032" w:rsidP="00E42D71">
      <w:pPr>
        <w:rPr>
          <w:lang w:val="en-US"/>
        </w:rPr>
      </w:pPr>
    </w:p>
    <w:p w14:paraId="7802051A" w14:textId="77777777" w:rsidR="00464032" w:rsidRDefault="00464032" w:rsidP="00E42D71">
      <w:pPr>
        <w:rPr>
          <w:lang w:val="en-US"/>
        </w:rPr>
      </w:pPr>
    </w:p>
    <w:p w14:paraId="62492A2C" w14:textId="77777777" w:rsidR="00464032" w:rsidRDefault="00464032" w:rsidP="00E42D71">
      <w:pPr>
        <w:rPr>
          <w:lang w:val="en-US"/>
        </w:rPr>
      </w:pPr>
    </w:p>
    <w:p w14:paraId="5E75A93D" w14:textId="77777777" w:rsidR="00464032" w:rsidRDefault="00464032" w:rsidP="00E42D71">
      <w:pPr>
        <w:rPr>
          <w:lang w:val="en-US"/>
        </w:rPr>
      </w:pPr>
    </w:p>
    <w:p w14:paraId="54C24A39" w14:textId="77777777" w:rsidR="00464032" w:rsidRDefault="00464032" w:rsidP="00E42D71">
      <w:pPr>
        <w:rPr>
          <w:lang w:val="en-US"/>
        </w:rPr>
      </w:pPr>
    </w:p>
    <w:p w14:paraId="5385682B" w14:textId="77777777" w:rsidR="00464032" w:rsidRDefault="00464032" w:rsidP="00E42D71">
      <w:pPr>
        <w:rPr>
          <w:lang w:val="en-US"/>
        </w:rPr>
      </w:pPr>
    </w:p>
    <w:p w14:paraId="76427920" w14:textId="77777777" w:rsidR="00464032" w:rsidRDefault="00464032" w:rsidP="00E42D71">
      <w:pPr>
        <w:rPr>
          <w:lang w:val="en-US"/>
        </w:rPr>
      </w:pPr>
    </w:p>
    <w:p w14:paraId="46FB3167" w14:textId="77777777" w:rsidR="00464032" w:rsidRDefault="00464032" w:rsidP="00E42D71">
      <w:pPr>
        <w:rPr>
          <w:lang w:val="en-US"/>
        </w:rPr>
      </w:pPr>
    </w:p>
    <w:p w14:paraId="093DDF8B" w14:textId="77777777" w:rsidR="00741068" w:rsidRPr="00464032" w:rsidRDefault="00741068" w:rsidP="00AF2F48">
      <w:pPr>
        <w:ind w:left="0" w:firstLine="0"/>
        <w:rPr>
          <w:lang w:val="en-US"/>
        </w:rPr>
      </w:pPr>
    </w:p>
    <w:p w14:paraId="6858A17E" w14:textId="47A970F5" w:rsidR="00075C6C" w:rsidRDefault="00A35AFF" w:rsidP="00CC3CE2">
      <w:pPr>
        <w:pStyle w:val="1"/>
        <w:ind w:firstLine="699"/>
        <w:jc w:val="left"/>
      </w:pPr>
      <w:bookmarkStart w:id="5" w:name="_Toc151314899"/>
      <w:r>
        <w:lastRenderedPageBreak/>
        <w:t xml:space="preserve">2 </w:t>
      </w:r>
      <w:r w:rsidR="00CC3CE2">
        <w:t>ВРЕМЕННЫЕ ДИАГРАММЫ</w:t>
      </w:r>
      <w:bookmarkEnd w:id="5"/>
      <w:r>
        <w:t xml:space="preserve">  </w:t>
      </w:r>
    </w:p>
    <w:p w14:paraId="5E4F328B" w14:textId="2E6453D1" w:rsidR="007562B9" w:rsidRDefault="00E43F0C" w:rsidP="000F72B0">
      <w:pPr>
        <w:spacing w:line="360" w:lineRule="auto"/>
        <w:ind w:left="0" w:firstLine="709"/>
      </w:pPr>
      <w:r>
        <w:t xml:space="preserve">На временной диаграмме будут показаны изменения </w:t>
      </w:r>
      <w:proofErr w:type="spellStart"/>
      <w:r>
        <w:rPr>
          <w:lang w:val="en-US"/>
        </w:rPr>
        <w:t>clk</w:t>
      </w:r>
      <w:proofErr w:type="spellEnd"/>
      <w:r>
        <w:t xml:space="preserve"> — тактовый генератор, </w:t>
      </w:r>
      <w:proofErr w:type="spellStart"/>
      <w:r>
        <w:rPr>
          <w:lang w:val="en-US"/>
        </w:rPr>
        <w:t>clk</w:t>
      </w:r>
      <w:proofErr w:type="spellEnd"/>
      <w:r w:rsidRPr="00E43F0C">
        <w:t>_</w:t>
      </w:r>
      <w:r>
        <w:rPr>
          <w:lang w:val="en-US"/>
        </w:rPr>
        <w:t>d</w:t>
      </w:r>
      <w:r w:rsidRPr="00E43F0C">
        <w:t xml:space="preserve"> — </w:t>
      </w:r>
      <w:r>
        <w:t xml:space="preserve">такты тактового генератора через делитель частоты на </w:t>
      </w:r>
      <w:r w:rsidR="00CD199B">
        <w:t>10</w:t>
      </w:r>
      <w:r>
        <w:t xml:space="preserve">, </w:t>
      </w:r>
      <w:proofErr w:type="spellStart"/>
      <w:r>
        <w:rPr>
          <w:lang w:val="en-US"/>
        </w:rPr>
        <w:t>cntp</w:t>
      </w:r>
      <w:proofErr w:type="spellEnd"/>
      <w:r>
        <w:t xml:space="preserve"> — значения, которые принимает счётчик с шагом 1 и </w:t>
      </w:r>
      <w:proofErr w:type="spellStart"/>
      <w:r>
        <w:rPr>
          <w:lang w:val="en-US"/>
        </w:rPr>
        <w:t>cntob</w:t>
      </w:r>
      <w:proofErr w:type="spellEnd"/>
      <w:r w:rsidRPr="00E43F0C">
        <w:t xml:space="preserve"> </w:t>
      </w:r>
      <w:r>
        <w:t>— значения, котор</w:t>
      </w:r>
      <w:r w:rsidR="00CD199B">
        <w:t>ые принимает счётчик с шагом -1.</w:t>
      </w:r>
    </w:p>
    <w:p w14:paraId="110C7DD7" w14:textId="6D0B4A87" w:rsidR="000F72B0" w:rsidRDefault="00E23AA2" w:rsidP="00E23AA2">
      <w:pPr>
        <w:spacing w:line="360" w:lineRule="auto"/>
        <w:ind w:left="0" w:firstLine="709"/>
        <w:jc w:val="center"/>
      </w:pPr>
      <w:r w:rsidRPr="00E23AA2">
        <w:drawing>
          <wp:inline distT="0" distB="0" distL="0" distR="0" wp14:anchorId="65370411" wp14:editId="51A9000D">
            <wp:extent cx="5713095" cy="1086413"/>
            <wp:effectExtent l="0" t="0" r="1905" b="0"/>
            <wp:docPr id="153033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36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527" cy="10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BD3" w14:textId="77777777" w:rsidR="007A5295" w:rsidRDefault="007A5295" w:rsidP="007A5295">
      <w:pPr>
        <w:spacing w:line="265" w:lineRule="auto"/>
        <w:ind w:left="0" w:right="58"/>
        <w:jc w:val="center"/>
        <w:rPr>
          <w:b/>
          <w:sz w:val="24"/>
        </w:rPr>
      </w:pPr>
      <w:r>
        <w:rPr>
          <w:b/>
          <w:sz w:val="24"/>
        </w:rPr>
        <w:t>Рисунок 2.1 – Временная диаграмма — восходящий фронт первого такта делителя частоты (часть 1)</w:t>
      </w:r>
    </w:p>
    <w:p w14:paraId="66D99B8D" w14:textId="77777777" w:rsidR="007A5295" w:rsidRDefault="007A5295" w:rsidP="000F72B0">
      <w:pPr>
        <w:spacing w:line="360" w:lineRule="auto"/>
        <w:ind w:left="0" w:firstLine="709"/>
      </w:pPr>
    </w:p>
    <w:p w14:paraId="580A0311" w14:textId="0C0080B8" w:rsidR="000F72B0" w:rsidRDefault="00E23AA2" w:rsidP="00E23AA2">
      <w:pPr>
        <w:spacing w:line="360" w:lineRule="auto"/>
        <w:ind w:left="0" w:firstLine="709"/>
        <w:jc w:val="center"/>
      </w:pPr>
      <w:r w:rsidRPr="00E23AA2">
        <w:drawing>
          <wp:inline distT="0" distB="0" distL="0" distR="0" wp14:anchorId="0A56BA1C" wp14:editId="311640F3">
            <wp:extent cx="5713095" cy="1080521"/>
            <wp:effectExtent l="0" t="0" r="1905" b="5715"/>
            <wp:docPr id="23035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563" cy="10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82A" w14:textId="3FF0C8B7" w:rsidR="007A5295" w:rsidRDefault="007A5295" w:rsidP="007A5295">
      <w:pPr>
        <w:spacing w:line="265" w:lineRule="auto"/>
        <w:ind w:left="0" w:right="58"/>
        <w:jc w:val="center"/>
        <w:rPr>
          <w:b/>
          <w:sz w:val="24"/>
        </w:rPr>
      </w:pPr>
      <w:r>
        <w:rPr>
          <w:b/>
          <w:sz w:val="24"/>
        </w:rPr>
        <w:t>Рисунок 2.2 – Временная диаграмма — убывающий фронт первого такта делителя частоты (часть 2)</w:t>
      </w:r>
    </w:p>
    <w:p w14:paraId="1350EF72" w14:textId="77777777" w:rsidR="007A5295" w:rsidRPr="007A5295" w:rsidRDefault="007A5295" w:rsidP="007A5295">
      <w:pPr>
        <w:spacing w:line="265" w:lineRule="auto"/>
        <w:ind w:left="0" w:right="58"/>
        <w:jc w:val="center"/>
        <w:rPr>
          <w:b/>
          <w:sz w:val="24"/>
        </w:rPr>
      </w:pPr>
    </w:p>
    <w:p w14:paraId="46DC04AE" w14:textId="6492BCE9" w:rsidR="000F72B0" w:rsidRDefault="00E23AA2" w:rsidP="00E23AA2">
      <w:pPr>
        <w:spacing w:line="360" w:lineRule="auto"/>
        <w:ind w:left="0" w:firstLine="709"/>
        <w:jc w:val="center"/>
      </w:pPr>
      <w:r w:rsidRPr="00E23AA2">
        <w:drawing>
          <wp:inline distT="0" distB="0" distL="0" distR="0" wp14:anchorId="6C663306" wp14:editId="62A2C370">
            <wp:extent cx="5782945" cy="1109238"/>
            <wp:effectExtent l="0" t="0" r="0" b="0"/>
            <wp:docPr id="160337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76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081" cy="11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01F" w14:textId="77777777" w:rsidR="007A5295" w:rsidRDefault="007A5295" w:rsidP="007A5295">
      <w:pPr>
        <w:spacing w:line="265" w:lineRule="auto"/>
        <w:ind w:left="0" w:right="58"/>
        <w:jc w:val="center"/>
        <w:rPr>
          <w:b/>
          <w:sz w:val="24"/>
        </w:rPr>
      </w:pPr>
      <w:r>
        <w:rPr>
          <w:b/>
          <w:sz w:val="24"/>
        </w:rPr>
        <w:t>Рисунок 2.3 – Временная диаграмма — восходящий фронт второго такта делителя частоты (часть 3)</w:t>
      </w:r>
    </w:p>
    <w:p w14:paraId="3B6C1DC2" w14:textId="087207D4" w:rsidR="007A5295" w:rsidRDefault="007A5295" w:rsidP="007A5295">
      <w:pPr>
        <w:spacing w:line="360" w:lineRule="auto"/>
        <w:ind w:left="0" w:firstLine="0"/>
      </w:pPr>
    </w:p>
    <w:p w14:paraId="1F455D4F" w14:textId="26ABF860" w:rsidR="007A5295" w:rsidRPr="008D1103" w:rsidRDefault="007A5295" w:rsidP="007562B9">
      <w:pPr>
        <w:spacing w:line="360" w:lineRule="auto"/>
        <w:ind w:left="0" w:firstLine="709"/>
        <w:sectPr w:rsidR="007A5295" w:rsidRPr="008D1103" w:rsidSect="000A53D6">
          <w:footerReference w:type="even" r:id="rId15"/>
          <w:footerReference w:type="default" r:id="rId16"/>
          <w:footerReference w:type="first" r:id="rId17"/>
          <w:pgSz w:w="11904" w:h="16838"/>
          <w:pgMar w:top="1145" w:right="507" w:bottom="1135" w:left="1700" w:header="720" w:footer="706" w:gutter="0"/>
          <w:cols w:space="720"/>
        </w:sectPr>
      </w:pPr>
      <w:r>
        <w:t>На временной диаграмме мы можем увидеть, первый так делителя частоты открывается в момент 1</w:t>
      </w:r>
      <w:r>
        <w:rPr>
          <w:lang w:val="en-US"/>
        </w:rPr>
        <w:t>ns</w:t>
      </w:r>
      <w:r>
        <w:t xml:space="preserve">, а закрывается в момент </w:t>
      </w:r>
      <w:r w:rsidR="00E23AA2" w:rsidRPr="00E23AA2">
        <w:t>21</w:t>
      </w:r>
      <w:r>
        <w:rPr>
          <w:lang w:val="en-US"/>
        </w:rPr>
        <w:t>ns</w:t>
      </w:r>
      <w:r>
        <w:t xml:space="preserve">. Из выражения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1 – 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=10</m:t>
        </m:r>
      </m:oMath>
      <w:r>
        <w:t xml:space="preserve"> можно понять, что такт делителя частоты открыт 10 тактов обычного тактового генератора, что и нужно было сделать. Для того, чтобы окончательно </w:t>
      </w:r>
      <w:r>
        <w:lastRenderedPageBreak/>
        <w:t xml:space="preserve">убедиться проверим сколько тактов тактового генератора такт делителя </w:t>
      </w:r>
      <w:proofErr w:type="gramStart"/>
      <w:r>
        <w:t>частоты</w:t>
      </w:r>
      <w:proofErr w:type="gramEnd"/>
      <w:r>
        <w:t xml:space="preserve"> имеет значение 0. Из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=10</m:t>
        </m:r>
      </m:oMath>
      <w:r>
        <w:t xml:space="preserve"> можно понять, что также 10 тактов.</w:t>
      </w:r>
    </w:p>
    <w:p w14:paraId="1F52F1E3" w14:textId="77777777" w:rsidR="00075C6C" w:rsidRDefault="00A35AFF">
      <w:pPr>
        <w:pStyle w:val="1"/>
        <w:ind w:right="3"/>
      </w:pPr>
      <w:bookmarkStart w:id="6" w:name="_Toc151314900"/>
      <w:r>
        <w:lastRenderedPageBreak/>
        <w:t>ЗАКЛЮЧЕНИЕ</w:t>
      </w:r>
      <w:bookmarkEnd w:id="6"/>
      <w:r>
        <w:t xml:space="preserve"> </w:t>
      </w:r>
    </w:p>
    <w:p w14:paraId="4C1660D0" w14:textId="5F54D350" w:rsidR="00075C6C" w:rsidRDefault="00A35AFF">
      <w:pPr>
        <w:spacing w:line="359" w:lineRule="auto"/>
        <w:ind w:left="-15" w:right="11" w:firstLine="711"/>
      </w:pPr>
      <w:r>
        <w:t xml:space="preserve">Для заданной </w:t>
      </w:r>
      <w:r w:rsidR="003A5307">
        <w:t>варианта</w:t>
      </w:r>
      <w:r>
        <w:t xml:space="preserve"> </w:t>
      </w:r>
      <w:r w:rsidR="007562B9">
        <w:t xml:space="preserve">в САПР </w:t>
      </w:r>
      <w:proofErr w:type="spellStart"/>
      <w:r w:rsidR="007562B9">
        <w:rPr>
          <w:lang w:val="en-US"/>
        </w:rPr>
        <w:t>Vivado</w:t>
      </w:r>
      <w:proofErr w:type="spellEnd"/>
      <w:r w:rsidR="007562B9" w:rsidRPr="007562B9">
        <w:t xml:space="preserve"> </w:t>
      </w:r>
      <w:r w:rsidR="007562B9">
        <w:t>были созданы модули</w:t>
      </w:r>
      <w:r w:rsidR="00E8560E">
        <w:t xml:space="preserve"> </w:t>
      </w:r>
      <w:r w:rsidR="003A5307">
        <w:t>параметрического универсального реверсивного счётчика</w:t>
      </w:r>
      <w:r w:rsidR="004B7C67">
        <w:t xml:space="preserve">, </w:t>
      </w:r>
      <w:r w:rsidR="003A5307">
        <w:t>параметрического делителя частоты</w:t>
      </w:r>
      <w:r w:rsidR="007562B9">
        <w:t xml:space="preserve"> и тестовый </w:t>
      </w:r>
      <w:r w:rsidR="007562B9">
        <w:rPr>
          <w:lang w:val="en-US"/>
        </w:rPr>
        <w:t>testbench</w:t>
      </w:r>
      <w:r w:rsidR="007562B9">
        <w:t xml:space="preserve">. </w:t>
      </w:r>
      <w:r w:rsidR="00AF2F48">
        <w:t xml:space="preserve">Осуществлена симуляция работы данных модулей, а также проведена успешная </w:t>
      </w:r>
      <w:r w:rsidR="003A5307">
        <w:t>проверка</w:t>
      </w:r>
      <w:r w:rsidR="00AF2F48">
        <w:t xml:space="preserve"> работы </w:t>
      </w:r>
      <w:r w:rsidR="003A5307">
        <w:t>модулей</w:t>
      </w:r>
      <w:r w:rsidR="00AF2F48">
        <w:t>.</w:t>
      </w:r>
      <w:r>
        <w:br w:type="page"/>
      </w:r>
    </w:p>
    <w:p w14:paraId="5D90BE69" w14:textId="77777777" w:rsidR="00B97A21" w:rsidRDefault="00B97A21">
      <w:pPr>
        <w:pStyle w:val="1"/>
        <w:spacing w:after="364" w:line="265" w:lineRule="auto"/>
        <w:ind w:left="706" w:right="0"/>
        <w:jc w:val="left"/>
        <w:sectPr w:rsidR="00B97A21">
          <w:footerReference w:type="even" r:id="rId18"/>
          <w:footerReference w:type="default" r:id="rId19"/>
          <w:footerReference w:type="first" r:id="rId20"/>
          <w:pgSz w:w="11904" w:h="16838"/>
          <w:pgMar w:top="1223" w:right="565" w:bottom="1481" w:left="1700" w:header="720" w:footer="720" w:gutter="0"/>
          <w:cols w:space="720"/>
        </w:sectPr>
      </w:pPr>
    </w:p>
    <w:p w14:paraId="118CF31E" w14:textId="77777777" w:rsidR="00075C6C" w:rsidRDefault="00A35AFF">
      <w:pPr>
        <w:pStyle w:val="1"/>
        <w:spacing w:after="364" w:line="265" w:lineRule="auto"/>
        <w:ind w:left="706" w:right="0"/>
        <w:jc w:val="left"/>
      </w:pPr>
      <w:bookmarkStart w:id="7" w:name="_Toc151314901"/>
      <w:r>
        <w:lastRenderedPageBreak/>
        <w:t>СПИСОК ИСПОЛЬЗОВАННЫХ ИСТОЧНИКОВ</w:t>
      </w:r>
      <w:bookmarkEnd w:id="7"/>
      <w:r>
        <w:t xml:space="preserve"> </w:t>
      </w:r>
    </w:p>
    <w:p w14:paraId="67577A6C" w14:textId="2B20235F" w:rsidR="00075C6C" w:rsidRDefault="007B6E88" w:rsidP="007B6E88">
      <w:pPr>
        <w:pStyle w:val="aa"/>
        <w:spacing w:line="392" w:lineRule="auto"/>
        <w:ind w:left="0" w:right="11" w:firstLine="851"/>
      </w:pPr>
      <w:r>
        <w:t xml:space="preserve">1. Методические указания по ПР № 1 — URL: https://onlineedu.mirea.ru/mod/resource/view.php?id=405132 (Дата обращения: 13.09.2023). </w:t>
      </w:r>
    </w:p>
    <w:p w14:paraId="220067BD" w14:textId="1CC11B88" w:rsidR="00075C6C" w:rsidRDefault="007B6E88" w:rsidP="007B6E88">
      <w:pPr>
        <w:pStyle w:val="aa"/>
        <w:spacing w:line="391" w:lineRule="auto"/>
        <w:ind w:left="0" w:right="11" w:firstLine="851"/>
      </w:pPr>
      <w:r>
        <w:t xml:space="preserve">2. Методические указания по ПР № 2 — URL: https://onlineedu.mirea.ru/mod/resource/view.php?id=409130 (Дата обращения: 13.09.2023). </w:t>
      </w:r>
    </w:p>
    <w:p w14:paraId="049883B9" w14:textId="3F3C4C71" w:rsidR="00075C6C" w:rsidRDefault="007B6E88" w:rsidP="007B6E88">
      <w:pPr>
        <w:pStyle w:val="aa"/>
        <w:spacing w:line="395" w:lineRule="auto"/>
        <w:ind w:left="0" w:right="11" w:firstLine="851"/>
      </w:pPr>
      <w:r>
        <w:t xml:space="preserve"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 </w:t>
      </w:r>
    </w:p>
    <w:p w14:paraId="6A01FD50" w14:textId="3A045590" w:rsidR="00075C6C" w:rsidRDefault="007B6E88" w:rsidP="007B6E88">
      <w:pPr>
        <w:pStyle w:val="aa"/>
        <w:spacing w:line="397" w:lineRule="auto"/>
        <w:ind w:left="0" w:right="11" w:firstLine="851"/>
      </w:pPr>
      <w:r>
        <w:t xml:space="preserve">4. 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 xml:space="preserve">, САПР, приемы проектирования. — М.: Горячая линия — Телеком, 2021. — 538 с.: ил. </w:t>
      </w:r>
    </w:p>
    <w:p w14:paraId="695FCD3D" w14:textId="2E82F0A8" w:rsidR="00075C6C" w:rsidRDefault="007B6E88" w:rsidP="007B6E88">
      <w:pPr>
        <w:spacing w:line="399" w:lineRule="auto"/>
        <w:ind w:left="0" w:right="11" w:firstLine="709"/>
      </w:pPr>
      <w:r>
        <w:t xml:space="preserve"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 </w:t>
      </w:r>
    </w:p>
    <w:p w14:paraId="1B517B93" w14:textId="77777777" w:rsidR="00075C6C" w:rsidRDefault="00A35AFF">
      <w:pPr>
        <w:spacing w:after="136"/>
        <w:ind w:left="73" w:firstLine="0"/>
        <w:jc w:val="center"/>
      </w:pPr>
      <w:r>
        <w:t xml:space="preserve"> </w:t>
      </w:r>
    </w:p>
    <w:p w14:paraId="1FFE64C9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7D6D3733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61EBAAF8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290AC749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1D8BF12C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1CAFDA90" w14:textId="77777777" w:rsidR="00075C6C" w:rsidRDefault="00A35AFF">
      <w:pPr>
        <w:spacing w:after="136"/>
        <w:ind w:left="711" w:firstLine="0"/>
        <w:jc w:val="left"/>
      </w:pPr>
      <w:r>
        <w:t xml:space="preserve"> </w:t>
      </w:r>
    </w:p>
    <w:p w14:paraId="216074EC" w14:textId="77777777" w:rsidR="00075C6C" w:rsidRDefault="00A35AFF">
      <w:pPr>
        <w:spacing w:after="132"/>
        <w:ind w:left="711" w:firstLine="0"/>
        <w:jc w:val="left"/>
      </w:pPr>
      <w:r>
        <w:t xml:space="preserve"> </w:t>
      </w:r>
    </w:p>
    <w:p w14:paraId="0C723477" w14:textId="77777777" w:rsidR="00075C6C" w:rsidRDefault="00A35AFF">
      <w:pPr>
        <w:spacing w:after="137"/>
        <w:ind w:left="711" w:firstLine="0"/>
        <w:jc w:val="left"/>
      </w:pPr>
      <w:r>
        <w:t xml:space="preserve"> </w:t>
      </w:r>
    </w:p>
    <w:p w14:paraId="4EE042EF" w14:textId="46CDA5D7" w:rsidR="00075C6C" w:rsidRDefault="00075C6C" w:rsidP="000A53D6">
      <w:pPr>
        <w:spacing w:after="0"/>
        <w:ind w:left="0" w:firstLine="0"/>
      </w:pPr>
    </w:p>
    <w:sectPr w:rsidR="00075C6C">
      <w:footerReference w:type="default" r:id="rId21"/>
      <w:pgSz w:w="11904" w:h="16838"/>
      <w:pgMar w:top="1223" w:right="565" w:bottom="1481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C44C" w14:textId="77777777" w:rsidR="00534CA9" w:rsidRDefault="00534CA9">
      <w:pPr>
        <w:spacing w:after="0" w:line="240" w:lineRule="auto"/>
      </w:pPr>
      <w:r>
        <w:separator/>
      </w:r>
    </w:p>
  </w:endnote>
  <w:endnote w:type="continuationSeparator" w:id="0">
    <w:p w14:paraId="7D6CB4F1" w14:textId="77777777" w:rsidR="00534CA9" w:rsidRDefault="0053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D5A8" w14:textId="77777777" w:rsidR="00CD199B" w:rsidRDefault="00CD199B">
    <w:pPr>
      <w:spacing w:after="160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4DC4" w14:textId="0F83A6F4" w:rsidR="00CD199B" w:rsidRDefault="00CD199B" w:rsidP="00B97A21">
    <w:pPr>
      <w:spacing w:after="160"/>
      <w:ind w:left="0" w:firstLine="0"/>
      <w:jc w:val="center"/>
    </w:pPr>
    <w:r>
      <w:t>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6936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3B6A213" w14:textId="6AE61958" w:rsidR="00CD199B" w:rsidRPr="008A5921" w:rsidRDefault="00CD199B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8A5921">
          <w:rPr>
            <w:rFonts w:ascii="Times New Roman" w:hAnsi="Times New Roman"/>
            <w:sz w:val="28"/>
            <w:szCs w:val="28"/>
          </w:rPr>
          <w:fldChar w:fldCharType="begin"/>
        </w:r>
        <w:r w:rsidRPr="008A592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A5921">
          <w:rPr>
            <w:rFonts w:ascii="Times New Roman" w:hAnsi="Times New Roman"/>
            <w:sz w:val="28"/>
            <w:szCs w:val="28"/>
          </w:rPr>
          <w:fldChar w:fldCharType="separate"/>
        </w:r>
        <w:r w:rsidR="00C343DD">
          <w:rPr>
            <w:rFonts w:ascii="Times New Roman" w:hAnsi="Times New Roman"/>
            <w:noProof/>
            <w:sz w:val="28"/>
            <w:szCs w:val="28"/>
          </w:rPr>
          <w:t>4</w:t>
        </w:r>
        <w:r w:rsidRPr="008A592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DEADA70" w14:textId="77777777" w:rsidR="00CD199B" w:rsidRDefault="00CD199B" w:rsidP="006468C6">
    <w:pPr>
      <w:spacing w:after="160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ED6C" w14:textId="77777777" w:rsidR="00CD199B" w:rsidRDefault="00CD199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4D4C" w14:textId="77777777" w:rsidR="00CD199B" w:rsidRDefault="00CD199B">
    <w:pPr>
      <w:spacing w:after="0"/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23563DDE" w14:textId="77777777" w:rsidR="00CD199B" w:rsidRDefault="00CD199B">
    <w:pPr>
      <w:spacing w:after="0"/>
      <w:ind w:left="0" w:firstLine="0"/>
      <w:jc w:val="center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2758" w14:textId="1EEDAEF2" w:rsidR="00CD199B" w:rsidRDefault="00CD199B">
    <w:pPr>
      <w:spacing w:after="0"/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43DD">
      <w:rPr>
        <w:noProof/>
      </w:rPr>
      <w:t>7</w:t>
    </w:r>
    <w:r>
      <w:fldChar w:fldCharType="end"/>
    </w:r>
    <w:r>
      <w:t xml:space="preserve"> </w:t>
    </w:r>
  </w:p>
  <w:p w14:paraId="6CB227EB" w14:textId="77777777" w:rsidR="00CD199B" w:rsidRDefault="00CD199B">
    <w:pPr>
      <w:spacing w:after="0"/>
      <w:ind w:left="0" w:firstLine="0"/>
      <w:jc w:val="center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B15C" w14:textId="77777777" w:rsidR="00CD199B" w:rsidRDefault="00CD199B">
    <w:pPr>
      <w:spacing w:after="0"/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3246D883" w14:textId="77777777" w:rsidR="00CD199B" w:rsidRDefault="00CD199B">
    <w:pPr>
      <w:spacing w:after="0"/>
      <w:ind w:left="0" w:firstLine="0"/>
      <w:jc w:val="center"/>
    </w:pP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8924" w14:textId="77777777" w:rsidR="00CD199B" w:rsidRDefault="00CD199B">
    <w:pPr>
      <w:spacing w:after="160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BA6C" w14:textId="4D2BFCE5" w:rsidR="00CD199B" w:rsidRDefault="00CD199B" w:rsidP="00B97A21">
    <w:pPr>
      <w:spacing w:after="160"/>
      <w:ind w:left="0" w:firstLine="0"/>
      <w:jc w:val="center"/>
    </w:pPr>
    <w:r>
      <w:t>10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FDE8" w14:textId="77777777" w:rsidR="00CD199B" w:rsidRDefault="00CD199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FD74" w14:textId="77777777" w:rsidR="00534CA9" w:rsidRDefault="00534CA9">
      <w:pPr>
        <w:spacing w:after="0" w:line="240" w:lineRule="auto"/>
      </w:pPr>
      <w:r>
        <w:separator/>
      </w:r>
    </w:p>
  </w:footnote>
  <w:footnote w:type="continuationSeparator" w:id="0">
    <w:p w14:paraId="32121B1D" w14:textId="77777777" w:rsidR="00534CA9" w:rsidRDefault="0053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C52"/>
    <w:multiLevelType w:val="hybridMultilevel"/>
    <w:tmpl w:val="A3AA412C"/>
    <w:lvl w:ilvl="0" w:tplc="3CC6D85A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48647975"/>
    <w:multiLevelType w:val="hybridMultilevel"/>
    <w:tmpl w:val="A00EBD54"/>
    <w:lvl w:ilvl="0" w:tplc="F1F87F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C9BC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C63E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12680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6866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A600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90A45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D4D64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07AF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1137634">
    <w:abstractNumId w:val="1"/>
  </w:num>
  <w:num w:numId="2" w16cid:durableId="187881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6C"/>
    <w:rsid w:val="00051355"/>
    <w:rsid w:val="00075C6C"/>
    <w:rsid w:val="00086719"/>
    <w:rsid w:val="000902CD"/>
    <w:rsid w:val="000A3229"/>
    <w:rsid w:val="000A53D6"/>
    <w:rsid w:val="000F72B0"/>
    <w:rsid w:val="001033A2"/>
    <w:rsid w:val="0010747A"/>
    <w:rsid w:val="00142184"/>
    <w:rsid w:val="001D704C"/>
    <w:rsid w:val="001F1BEE"/>
    <w:rsid w:val="001F2302"/>
    <w:rsid w:val="00213FD3"/>
    <w:rsid w:val="0025119A"/>
    <w:rsid w:val="0026180D"/>
    <w:rsid w:val="00283767"/>
    <w:rsid w:val="00287979"/>
    <w:rsid w:val="002902EC"/>
    <w:rsid w:val="002B1E63"/>
    <w:rsid w:val="002D5650"/>
    <w:rsid w:val="002F1E6C"/>
    <w:rsid w:val="00300EF7"/>
    <w:rsid w:val="00371A35"/>
    <w:rsid w:val="003A5307"/>
    <w:rsid w:val="003B6D03"/>
    <w:rsid w:val="0045309C"/>
    <w:rsid w:val="00464032"/>
    <w:rsid w:val="00485E67"/>
    <w:rsid w:val="0049608A"/>
    <w:rsid w:val="00497CDE"/>
    <w:rsid w:val="004B7C67"/>
    <w:rsid w:val="004D718F"/>
    <w:rsid w:val="004F0271"/>
    <w:rsid w:val="00534CA9"/>
    <w:rsid w:val="005B50BF"/>
    <w:rsid w:val="005F3C2B"/>
    <w:rsid w:val="005F686C"/>
    <w:rsid w:val="005F6A0A"/>
    <w:rsid w:val="006468C6"/>
    <w:rsid w:val="006B4BFF"/>
    <w:rsid w:val="006D7330"/>
    <w:rsid w:val="006F4221"/>
    <w:rsid w:val="006F7392"/>
    <w:rsid w:val="00717D5C"/>
    <w:rsid w:val="007269EF"/>
    <w:rsid w:val="00741068"/>
    <w:rsid w:val="007562B9"/>
    <w:rsid w:val="00757F74"/>
    <w:rsid w:val="00785B8D"/>
    <w:rsid w:val="007944D7"/>
    <w:rsid w:val="007A371F"/>
    <w:rsid w:val="007A5295"/>
    <w:rsid w:val="007B22D8"/>
    <w:rsid w:val="007B6E88"/>
    <w:rsid w:val="007D5AE1"/>
    <w:rsid w:val="007D7A7E"/>
    <w:rsid w:val="007F3DF2"/>
    <w:rsid w:val="008277F1"/>
    <w:rsid w:val="008335FB"/>
    <w:rsid w:val="00891430"/>
    <w:rsid w:val="008A435C"/>
    <w:rsid w:val="008A5921"/>
    <w:rsid w:val="008B7A55"/>
    <w:rsid w:val="008D1103"/>
    <w:rsid w:val="00905EF0"/>
    <w:rsid w:val="00906B5F"/>
    <w:rsid w:val="0091140F"/>
    <w:rsid w:val="00912181"/>
    <w:rsid w:val="00916A8C"/>
    <w:rsid w:val="00962451"/>
    <w:rsid w:val="009B5D1F"/>
    <w:rsid w:val="00A104C5"/>
    <w:rsid w:val="00A12743"/>
    <w:rsid w:val="00A13730"/>
    <w:rsid w:val="00A3206F"/>
    <w:rsid w:val="00A35AFF"/>
    <w:rsid w:val="00A41755"/>
    <w:rsid w:val="00A455CA"/>
    <w:rsid w:val="00A649C1"/>
    <w:rsid w:val="00A91C33"/>
    <w:rsid w:val="00AF2F48"/>
    <w:rsid w:val="00B778A0"/>
    <w:rsid w:val="00B97A21"/>
    <w:rsid w:val="00BD5922"/>
    <w:rsid w:val="00BF70D3"/>
    <w:rsid w:val="00C26875"/>
    <w:rsid w:val="00C343DD"/>
    <w:rsid w:val="00C3479C"/>
    <w:rsid w:val="00C35A6E"/>
    <w:rsid w:val="00CA44D4"/>
    <w:rsid w:val="00CC3CE2"/>
    <w:rsid w:val="00CD199B"/>
    <w:rsid w:val="00CF276F"/>
    <w:rsid w:val="00D023EB"/>
    <w:rsid w:val="00D15FDC"/>
    <w:rsid w:val="00D1649F"/>
    <w:rsid w:val="00D42000"/>
    <w:rsid w:val="00D74969"/>
    <w:rsid w:val="00D924C1"/>
    <w:rsid w:val="00DA5B08"/>
    <w:rsid w:val="00DB4BCA"/>
    <w:rsid w:val="00DC0700"/>
    <w:rsid w:val="00DE20A7"/>
    <w:rsid w:val="00E10628"/>
    <w:rsid w:val="00E23AA2"/>
    <w:rsid w:val="00E268B1"/>
    <w:rsid w:val="00E42D71"/>
    <w:rsid w:val="00E43F0C"/>
    <w:rsid w:val="00E6102D"/>
    <w:rsid w:val="00E61CC3"/>
    <w:rsid w:val="00E8560E"/>
    <w:rsid w:val="00E941D4"/>
    <w:rsid w:val="00ED47FB"/>
    <w:rsid w:val="00ED4B99"/>
    <w:rsid w:val="00F1288A"/>
    <w:rsid w:val="00F32E2D"/>
    <w:rsid w:val="00F80CD4"/>
    <w:rsid w:val="00FB498B"/>
    <w:rsid w:val="00FD4315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F0FBD"/>
  <w15:docId w15:val="{1A1D4902-793E-49FA-BED9-D372189E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60E"/>
    <w:pPr>
      <w:spacing w:after="3"/>
      <w:ind w:left="7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1"/>
      <w:ind w:left="10" w:right="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46"/>
      <w:ind w:left="72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uiPriority w:val="39"/>
    <w:pPr>
      <w:spacing w:after="248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9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F4221"/>
    <w:rPr>
      <w:color w:val="808080"/>
    </w:rPr>
  </w:style>
  <w:style w:type="table" w:styleId="a4">
    <w:name w:val="Table Grid"/>
    <w:basedOn w:val="a1"/>
    <w:uiPriority w:val="39"/>
    <w:rsid w:val="00DB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68C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46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8C6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6468C6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6468C6"/>
    <w:rPr>
      <w:rFonts w:cs="Times New Roman"/>
      <w:kern w:val="0"/>
      <w14:ligatures w14:val="none"/>
    </w:rPr>
  </w:style>
  <w:style w:type="paragraph" w:styleId="aa">
    <w:name w:val="List Paragraph"/>
    <w:basedOn w:val="a"/>
    <w:uiPriority w:val="34"/>
    <w:qFormat/>
    <w:rsid w:val="007B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B2C8-2829-4041-8A20-4F6E7081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cp:lastModifiedBy>Зыр Макс</cp:lastModifiedBy>
  <cp:revision>2</cp:revision>
  <cp:lastPrinted>2023-11-21T14:30:00Z</cp:lastPrinted>
  <dcterms:created xsi:type="dcterms:W3CDTF">2023-12-12T00:48:00Z</dcterms:created>
  <dcterms:modified xsi:type="dcterms:W3CDTF">2023-12-12T00:48:00Z</dcterms:modified>
</cp:coreProperties>
</file>