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7F9D" w14:textId="77777777" w:rsidR="00075C6C" w:rsidRDefault="00A35AFF" w:rsidP="00905EF0">
      <w:pPr>
        <w:spacing w:after="15"/>
        <w:ind w:left="0" w:firstLine="0"/>
        <w:jc w:val="center"/>
      </w:pPr>
      <w:r>
        <w:rPr>
          <w:noProof/>
        </w:rPr>
        <w:drawing>
          <wp:inline distT="0" distB="0" distL="0" distR="0" wp14:anchorId="0C7498FA" wp14:editId="701D739A">
            <wp:extent cx="890270" cy="1008748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B75A345" w14:textId="77777777" w:rsidR="00075C6C" w:rsidRDefault="00A35AFF" w:rsidP="00905EF0">
      <w:pPr>
        <w:spacing w:after="222"/>
        <w:ind w:left="0" w:right="5"/>
        <w:jc w:val="center"/>
      </w:pPr>
      <w:r>
        <w:rPr>
          <w:sz w:val="24"/>
        </w:rPr>
        <w:t xml:space="preserve">МИНОБРНАУКИ РОССИИ </w:t>
      </w:r>
    </w:p>
    <w:p w14:paraId="5B056402" w14:textId="77777777" w:rsidR="00075C6C" w:rsidRDefault="00A35AFF" w:rsidP="00905EF0">
      <w:pPr>
        <w:spacing w:after="47" w:line="270" w:lineRule="auto"/>
        <w:ind w:left="3544" w:right="1154" w:hanging="2569"/>
        <w:jc w:val="left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8DA87AD" w14:textId="77777777" w:rsidR="00075C6C" w:rsidRDefault="00A35AFF" w:rsidP="00905EF0">
      <w:pPr>
        <w:spacing w:after="538" w:line="265" w:lineRule="auto"/>
        <w:ind w:left="1843"/>
        <w:jc w:val="left"/>
      </w:pPr>
      <w:r>
        <w:rPr>
          <w:b/>
          <w:sz w:val="24"/>
        </w:rPr>
        <w:t xml:space="preserve">«МИРЭА - Российский технологический университет» </w:t>
      </w:r>
    </w:p>
    <w:p w14:paraId="7293E7B6" w14:textId="77777777" w:rsidR="00075C6C" w:rsidRDefault="00A35AFF" w:rsidP="00905EF0">
      <w:pPr>
        <w:spacing w:line="265" w:lineRule="auto"/>
        <w:ind w:left="0"/>
        <w:jc w:val="center"/>
      </w:pPr>
      <w:r>
        <w:rPr>
          <w:b/>
          <w:sz w:val="24"/>
        </w:rPr>
        <w:t xml:space="preserve"> РТУ МИРЭА </w:t>
      </w:r>
    </w:p>
    <w:p w14:paraId="2F2D38AA" w14:textId="77777777" w:rsidR="00075C6C" w:rsidRDefault="00A35AFF" w:rsidP="00905EF0">
      <w:pPr>
        <w:spacing w:after="623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E8D168" wp14:editId="35772C23">
                <wp:extent cx="6073140" cy="45719"/>
                <wp:effectExtent l="0" t="0" r="3810" b="12065"/>
                <wp:docPr id="14033" name="Group 14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073140" cy="45719"/>
                          <a:chOff x="0" y="0"/>
                          <a:chExt cx="5416169" cy="39697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25400"/>
                            <a:ext cx="5416169" cy="1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6169" h="14297">
                                <a:moveTo>
                                  <a:pt x="5416169" y="0"/>
                                </a:moveTo>
                                <a:lnTo>
                                  <a:pt x="5416169" y="12700"/>
                                </a:lnTo>
                                <a:lnTo>
                                  <a:pt x="0" y="14297"/>
                                </a:lnTo>
                                <a:lnTo>
                                  <a:pt x="0" y="1597"/>
                                </a:lnTo>
                                <a:lnTo>
                                  <a:pt x="5416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5416169" cy="1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6169" h="14297">
                                <a:moveTo>
                                  <a:pt x="5416169" y="0"/>
                                </a:moveTo>
                                <a:lnTo>
                                  <a:pt x="5416169" y="12700"/>
                                </a:lnTo>
                                <a:lnTo>
                                  <a:pt x="0" y="14297"/>
                                </a:lnTo>
                                <a:lnTo>
                                  <a:pt x="0" y="1597"/>
                                </a:lnTo>
                                <a:lnTo>
                                  <a:pt x="5416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6D8F53" id="Group 14033" o:spid="_x0000_s1026" style="width:478.2pt;height:3.6pt;flip:y;mso-position-horizontal-relative:char;mso-position-vertical-relative:line" coordsize="54161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gcuQIAAPwJAAAOAAAAZHJzL2Uyb0RvYy54bWzsVslu2zAQvRfoPxC6N5IcL7UQO4emzaVo&#10;gyTtnaaoBeAGkrbsv+9wJCq2k/aQAr00PkgUOTOc9/hmzKvrvRRkx61rtVol+UWWEK6YLltVr5If&#10;j18+fEyI81SVVGjFV8mBu+R6/f7dVWcKPtGNFiW3BIIoV3RmlTTemyJNHWu4pO5CG65gsdJWUg+f&#10;tk5LSzuILkU6ybJ52mlbGqsZdw5mb/rFZI3xq4oz/72qHPdErBLIzePT4nMTnun6iha1paZp2ZAG&#10;fUUWkrYKNh1D3VBPyda2z0LJllntdOUvmJaprqqWccQAaPLsDM2t1VuDWOqiq81IE1B7xtOrw7Jv&#10;u1trHsydBSY6UwMX+BWw7CsrSSVa8xNOFtFBvmSP5B1G8vjeEwaT82xxmU+BYwZr09kiX/bksgZO&#10;4JkXaz4PfrNpPs/ny97vcjlfLoJf2m8Pg5OkOgMycU9MuL9j4qGhhiPBrgAm7ixpS8A6ARSKSpAr&#10;GpAwgfSg1UiWKxzwFpkK7xN+JrNpNggscnSCNZ9OzrDSgm2dv+VahmB099X5Xp9lHNEmjthexaEF&#10;lf9R34b64BeChiHpVsmYSQN4MZGwKvWOP2q08+HIRqt43HAsTzZC/c42nyx66GAfreLbYGRgGGIe&#10;UxDX4/vEbjYyFZfjuzd7KdFowYR2vJdUQI/aGhmBBI85FyqQE0RMoRlVgnrUvWw9dCnRyiAOgIbH&#10;ithQoFEIQZ3OHwQPDAp1zyvQE9ZLmHC23nwSluxo6EX4w+BUmIYOs4P0B1NMFeME/6oVYgzZ1+NL&#10;IXukg3Hw49gGR88MN3VsyKbvhdBRAHTsiIBsdMKdtfKjv4I+jmkeoQ3DjS4P2EWgYrFIQz/5J9Wa&#10;n1dr/opqfavUt0oNRfB/Vir+y8IVAzvOcB0Kd5jjb2x1T5e29S8AAAD//wMAUEsDBBQABgAIAAAA&#10;IQAXlyYR2gAAAAMBAAAPAAAAZHJzL2Rvd25yZXYueG1sTI9BS8NAEIXvgv9hGcGb3Vhi1ZhNKYIi&#10;4sVoS4/T7JgsZmdDdtvGf+/oRS8Dj/d475tyOfleHWiMLrCBy1kGirgJ1nFr4P3t4eIGVEzIFvvA&#10;ZOCLIiyr05MSCxuO/EqHOrVKSjgWaKBLaSi0jk1HHuMsDMTifYTRYxI5ttqOeJRy3+t5li20R8ey&#10;0OFA9x01n/XeG1ivXE75Zvv8kjVET1ZvH2uXG3N+Nq3uQCWa0l8YfvAFHSph2oU926h6A/JI+r3i&#10;3V4tclA7A9dz0FWp/7NX3wAAAP//AwBQSwECLQAUAAYACAAAACEAtoM4kv4AAADhAQAAEwAAAAAA&#10;AAAAAAAAAAAAAAAAW0NvbnRlbnRfVHlwZXNdLnhtbFBLAQItABQABgAIAAAAIQA4/SH/1gAAAJQB&#10;AAALAAAAAAAAAAAAAAAAAC8BAABfcmVscy8ucmVsc1BLAQItABQABgAIAAAAIQBCbUgcuQIAAPwJ&#10;AAAOAAAAAAAAAAAAAAAAAC4CAABkcnMvZTJvRG9jLnhtbFBLAQItABQABgAIAAAAIQAXlyYR2gAA&#10;AAMBAAAPAAAAAAAAAAAAAAAAABMFAABkcnMvZG93bnJldi54bWxQSwUGAAAAAAQABADzAAAAGgYA&#10;AAAA&#10;">
                <v:shape id="Shape 120" o:spid="_x0000_s1027" style="position:absolute;top:254;width:54161;height:142;visibility:visible;mso-wrap-style:square;v-text-anchor:top" coordsize="5416169,1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kaxwAAANwAAAAPAAAAZHJzL2Rvd25yZXYueG1sRI9Pa8JA&#10;EMXvQr/DMgUvUjf1YCR1lVIQ7EUw/UdvQ3aahO7OhuxWYz69cxB6m+G9ee836+3gnTpRH9vABh7n&#10;GSjiKtiWawPvb7uHFaiYkC26wGTgQhG2m7vJGgsbznykU5lqJSEcCzTQpNQVWseqIY9xHjpi0X5C&#10;7zHJ2tfa9niWcO/0IsuW2mPL0tBgRy8NVb/lnzfwWXZud9zn36+Hr3qc5avxI3ejMdP74fkJVKIh&#10;/Ztv13sr+AvBl2dkAr25AgAA//8DAFBLAQItABQABgAIAAAAIQDb4fbL7gAAAIUBAAATAAAAAAAA&#10;AAAAAAAAAAAAAABbQ29udGVudF9UeXBlc10ueG1sUEsBAi0AFAAGAAgAAAAhAFr0LFu/AAAAFQEA&#10;AAsAAAAAAAAAAAAAAAAAHwEAAF9yZWxzLy5yZWxzUEsBAi0AFAAGAAgAAAAhAIjWaRrHAAAA3AAA&#10;AA8AAAAAAAAAAAAAAAAABwIAAGRycy9kb3ducmV2LnhtbFBLBQYAAAAAAwADALcAAAD7AgAAAAA=&#10;" path="m5416169,r,12700l,14297,,1597,5416169,xe" fillcolor="black" stroked="f" strokeweight="0">
                  <v:stroke miterlimit="83231f" joinstyle="miter"/>
                  <v:path arrowok="t" textboxrect="0,0,5416169,14297"/>
                </v:shape>
                <v:shape id="Shape 121" o:spid="_x0000_s1028" style="position:absolute;width:54161;height:142;visibility:visible;mso-wrap-style:square;v-text-anchor:top" coordsize="5416169,1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yBwwAAANwAAAAPAAAAZHJzL2Rvd25yZXYueG1sRE9Li8Iw&#10;EL4L/ocwwl4WTfVgpRplEQT3Ith94W1oxrZsMilN1NpfbxYWvM3H95zVprNGXKn1tWMF00kCgrhw&#10;uuZSwefHbrwA4QOyRuOYFNzJw2Y9HKww0+7GR7rmoRQxhH2GCqoQmkxKX1Rk0U9cQxy5s2sthgjb&#10;UuoWbzHcGjlLkrm0WHNsqLChbUXFb36xCr7zxuyO+/T0fvgp+9d00X+lplfqZdS9LUEE6sJT/O/e&#10;6zh/NoW/Z+IFcv0AAAD//wMAUEsBAi0AFAAGAAgAAAAhANvh9svuAAAAhQEAABMAAAAAAAAAAAAA&#10;AAAAAAAAAFtDb250ZW50X1R5cGVzXS54bWxQSwECLQAUAAYACAAAACEAWvQsW78AAAAVAQAACwAA&#10;AAAAAAAAAAAAAAAfAQAAX3JlbHMvLnJlbHNQSwECLQAUAAYACAAAACEA55rMgcMAAADcAAAADwAA&#10;AAAAAAAAAAAAAAAHAgAAZHJzL2Rvd25yZXYueG1sUEsFBgAAAAADAAMAtwAAAPcCAAAAAA==&#10;" path="m5416169,r,12700l,14297,,1597,5416169,xe" fillcolor="black" stroked="f" strokeweight="0">
                  <v:stroke miterlimit="83231f" joinstyle="miter"/>
                  <v:path arrowok="t" textboxrect="0,0,5416169,14297"/>
                </v:shape>
                <w10:anchorlock/>
              </v:group>
            </w:pict>
          </mc:Fallback>
        </mc:AlternateContent>
      </w:r>
    </w:p>
    <w:p w14:paraId="4CA854B2" w14:textId="77777777" w:rsidR="00C26875" w:rsidRDefault="00A35AFF" w:rsidP="00905EF0">
      <w:pPr>
        <w:spacing w:after="0" w:line="270" w:lineRule="auto"/>
        <w:ind w:left="2835" w:right="1459"/>
        <w:jc w:val="left"/>
        <w:rPr>
          <w:sz w:val="24"/>
        </w:rPr>
      </w:pPr>
      <w:r>
        <w:rPr>
          <w:sz w:val="24"/>
        </w:rPr>
        <w:t xml:space="preserve">Институт Информационных Технологий </w:t>
      </w:r>
    </w:p>
    <w:p w14:paraId="74E39BDC" w14:textId="3C2AAFD5" w:rsidR="00075C6C" w:rsidRDefault="00A35AFF" w:rsidP="00905EF0">
      <w:pPr>
        <w:spacing w:after="0" w:line="270" w:lineRule="auto"/>
        <w:ind w:left="2835" w:right="1459"/>
        <w:jc w:val="left"/>
      </w:pPr>
      <w:r>
        <w:rPr>
          <w:sz w:val="24"/>
        </w:rPr>
        <w:t xml:space="preserve">Кафедра Вычислительной Техники (ВТ) </w:t>
      </w:r>
    </w:p>
    <w:p w14:paraId="5ADF3969" w14:textId="77777777" w:rsidR="00075C6C" w:rsidRDefault="00A35AFF">
      <w:pPr>
        <w:spacing w:after="268"/>
        <w:ind w:left="754" w:firstLine="0"/>
        <w:jc w:val="center"/>
      </w:pPr>
      <w:r>
        <w:rPr>
          <w:sz w:val="24"/>
        </w:rPr>
        <w:t xml:space="preserve"> </w:t>
      </w:r>
    </w:p>
    <w:p w14:paraId="40AA5FF7" w14:textId="1A7539E1" w:rsidR="00075C6C" w:rsidRDefault="00A35AFF" w:rsidP="00905EF0">
      <w:pPr>
        <w:spacing w:after="259" w:line="265" w:lineRule="auto"/>
        <w:ind w:left="2410"/>
        <w:jc w:val="left"/>
      </w:pPr>
      <w:r>
        <w:rPr>
          <w:b/>
          <w:sz w:val="24"/>
        </w:rPr>
        <w:t xml:space="preserve">ОТЧЁТ ПО ПРАКТИЧЕСКОЙ РАБОТЕ № </w:t>
      </w:r>
      <w:r w:rsidR="006D16C5" w:rsidRPr="006D16C5">
        <w:rPr>
          <w:b/>
          <w:sz w:val="24"/>
        </w:rPr>
        <w:t>7</w:t>
      </w:r>
      <w:r>
        <w:rPr>
          <w:b/>
          <w:sz w:val="24"/>
        </w:rPr>
        <w:t xml:space="preserve"> </w:t>
      </w:r>
    </w:p>
    <w:p w14:paraId="63305301" w14:textId="5D14F7F2" w:rsidR="00075C6C" w:rsidRDefault="00A35AFF" w:rsidP="006D16C5">
      <w:pPr>
        <w:spacing w:after="253" w:line="270" w:lineRule="auto"/>
        <w:ind w:left="0" w:firstLine="223"/>
        <w:jc w:val="center"/>
      </w:pPr>
      <w:r>
        <w:rPr>
          <w:sz w:val="24"/>
        </w:rPr>
        <w:t>«</w:t>
      </w:r>
      <w:r w:rsidR="006D16C5">
        <w:rPr>
          <w:sz w:val="24"/>
          <w:szCs w:val="20"/>
        </w:rPr>
        <w:t>Реализация конечных автоматов, заданных автоматным графом</w:t>
      </w:r>
      <w:r>
        <w:rPr>
          <w:sz w:val="24"/>
        </w:rPr>
        <w:t>»</w:t>
      </w:r>
    </w:p>
    <w:p w14:paraId="4FED4A1E" w14:textId="77777777" w:rsidR="00075C6C" w:rsidRDefault="00A35AFF" w:rsidP="00905EF0">
      <w:pPr>
        <w:spacing w:after="255"/>
        <w:ind w:left="0"/>
        <w:jc w:val="center"/>
      </w:pPr>
      <w:r>
        <w:rPr>
          <w:sz w:val="24"/>
        </w:rPr>
        <w:t xml:space="preserve">по дисциплине </w:t>
      </w:r>
    </w:p>
    <w:p w14:paraId="5D414B4C" w14:textId="77777777" w:rsidR="00075C6C" w:rsidRDefault="00A35AFF" w:rsidP="00905EF0">
      <w:pPr>
        <w:spacing w:after="0" w:line="270" w:lineRule="auto"/>
        <w:ind w:left="2268"/>
        <w:jc w:val="left"/>
      </w:pPr>
      <w:r>
        <w:rPr>
          <w:sz w:val="24"/>
        </w:rPr>
        <w:t xml:space="preserve">«Архитектура вычислительных машин и систем» </w:t>
      </w:r>
    </w:p>
    <w:p w14:paraId="2CF279C1" w14:textId="77777777" w:rsidR="00075C6C" w:rsidRDefault="00A35AFF">
      <w:pPr>
        <w:spacing w:after="0"/>
        <w:ind w:left="754" w:firstLine="0"/>
        <w:jc w:val="center"/>
      </w:pPr>
      <w:r>
        <w:rPr>
          <w:i/>
          <w:color w:val="FF0000"/>
          <w:sz w:val="24"/>
        </w:rPr>
        <w:t xml:space="preserve"> </w:t>
      </w:r>
    </w:p>
    <w:p w14:paraId="6D359E1A" w14:textId="77777777" w:rsidR="00075C6C" w:rsidRDefault="00A35AFF">
      <w:pPr>
        <w:spacing w:after="263"/>
        <w:ind w:left="754" w:firstLine="0"/>
        <w:jc w:val="center"/>
      </w:pPr>
      <w:r>
        <w:rPr>
          <w:sz w:val="24"/>
        </w:rPr>
        <w:t xml:space="preserve"> </w:t>
      </w:r>
    </w:p>
    <w:p w14:paraId="3CFF461A" w14:textId="69680B50" w:rsidR="00075C6C" w:rsidRDefault="00A35AFF" w:rsidP="00A649C1">
      <w:pPr>
        <w:tabs>
          <w:tab w:val="center" w:pos="1276"/>
          <w:tab w:val="right" w:pos="9659"/>
        </w:tabs>
        <w:spacing w:after="0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Выполнил студент </w:t>
      </w:r>
      <w:proofErr w:type="gramStart"/>
      <w:r>
        <w:rPr>
          <w:sz w:val="24"/>
        </w:rPr>
        <w:t xml:space="preserve">группы  </w:t>
      </w:r>
      <w:r>
        <w:rPr>
          <w:sz w:val="24"/>
        </w:rPr>
        <w:tab/>
      </w:r>
      <w:proofErr w:type="gramEnd"/>
      <w:r w:rsidR="00E23AA2">
        <w:rPr>
          <w:sz w:val="24"/>
        </w:rPr>
        <w:t>Зырянов</w:t>
      </w:r>
      <w:r w:rsidR="000F72B0">
        <w:rPr>
          <w:sz w:val="24"/>
        </w:rPr>
        <w:t xml:space="preserve"> </w:t>
      </w:r>
      <w:r w:rsidR="00E23AA2">
        <w:rPr>
          <w:sz w:val="24"/>
        </w:rPr>
        <w:t>М</w:t>
      </w:r>
      <w:r w:rsidR="00C26875">
        <w:rPr>
          <w:sz w:val="24"/>
        </w:rPr>
        <w:t>.А.</w:t>
      </w:r>
      <w:r>
        <w:rPr>
          <w:sz w:val="24"/>
        </w:rPr>
        <w:t xml:space="preserve"> </w:t>
      </w:r>
    </w:p>
    <w:p w14:paraId="28313AA0" w14:textId="77777777" w:rsidR="00075C6C" w:rsidRDefault="00A35AFF" w:rsidP="00A649C1">
      <w:pPr>
        <w:spacing w:after="0" w:line="270" w:lineRule="auto"/>
        <w:ind w:left="0" w:firstLine="0"/>
        <w:jc w:val="left"/>
      </w:pPr>
      <w:r>
        <w:rPr>
          <w:sz w:val="24"/>
        </w:rPr>
        <w:t xml:space="preserve">ИВБО-01-22 </w:t>
      </w:r>
    </w:p>
    <w:p w14:paraId="03A2C42D" w14:textId="77777777" w:rsidR="00075C6C" w:rsidRDefault="00A35AFF">
      <w:pPr>
        <w:spacing w:after="270"/>
        <w:ind w:left="0" w:right="62" w:firstLine="0"/>
        <w:jc w:val="righ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64CA0BB" w14:textId="77777777" w:rsidR="00075C6C" w:rsidRDefault="00A35AFF" w:rsidP="00A649C1">
      <w:pPr>
        <w:tabs>
          <w:tab w:val="left" w:pos="0"/>
          <w:tab w:val="center" w:pos="1560"/>
          <w:tab w:val="right" w:pos="9659"/>
        </w:tabs>
        <w:spacing w:after="0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Принял ассистент кафедры ВТ </w:t>
      </w:r>
      <w:r>
        <w:rPr>
          <w:sz w:val="24"/>
        </w:rPr>
        <w:tab/>
      </w:r>
      <w:r>
        <w:rPr>
          <w:color w:val="FF0000"/>
          <w:sz w:val="24"/>
        </w:rPr>
        <w:t xml:space="preserve"> </w:t>
      </w:r>
      <w:proofErr w:type="spellStart"/>
      <w:r>
        <w:rPr>
          <w:sz w:val="24"/>
        </w:rPr>
        <w:t>Дуксина</w:t>
      </w:r>
      <w:proofErr w:type="spellEnd"/>
      <w:r>
        <w:rPr>
          <w:sz w:val="24"/>
        </w:rPr>
        <w:t xml:space="preserve"> И.И. </w:t>
      </w:r>
    </w:p>
    <w:p w14:paraId="14BEEA1F" w14:textId="77777777" w:rsidR="00075C6C" w:rsidRDefault="00A35AFF">
      <w:pPr>
        <w:spacing w:after="16"/>
        <w:ind w:left="0" w:firstLine="0"/>
        <w:jc w:val="right"/>
      </w:pPr>
      <w:r>
        <w:rPr>
          <w:i/>
          <w:sz w:val="24"/>
        </w:rPr>
        <w:t xml:space="preserve">  </w:t>
      </w:r>
    </w:p>
    <w:p w14:paraId="7B2865F9" w14:textId="77777777" w:rsidR="00075C6C" w:rsidRDefault="00A35AFF">
      <w:pPr>
        <w:spacing w:after="264"/>
        <w:ind w:left="0" w:right="62" w:firstLine="0"/>
        <w:jc w:val="righ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7DD02EF" w14:textId="61D4545D" w:rsidR="00075C6C" w:rsidRDefault="00A35AFF" w:rsidP="00A649C1">
      <w:pPr>
        <w:tabs>
          <w:tab w:val="center" w:pos="1701"/>
          <w:tab w:val="right" w:pos="9659"/>
        </w:tabs>
        <w:spacing w:after="255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Практическая работа выполнена   </w:t>
      </w:r>
      <w:r>
        <w:rPr>
          <w:sz w:val="24"/>
        </w:rPr>
        <w:tab/>
        <w:t xml:space="preserve">         </w:t>
      </w:r>
      <w:proofErr w:type="gramStart"/>
      <w:r>
        <w:rPr>
          <w:sz w:val="24"/>
        </w:rPr>
        <w:t xml:space="preserve">   </w:t>
      </w:r>
      <w:r w:rsidR="00FB498B">
        <w:rPr>
          <w:sz w:val="24"/>
        </w:rPr>
        <w:t>«</w:t>
      </w:r>
      <w:proofErr w:type="gramEnd"/>
      <w:r w:rsidR="00FB498B">
        <w:rPr>
          <w:sz w:val="24"/>
        </w:rPr>
        <w:t>__»_______2023 г.</w:t>
      </w:r>
    </w:p>
    <w:p w14:paraId="54C65FDE" w14:textId="77777777" w:rsidR="00075C6C" w:rsidRDefault="00A35AFF" w:rsidP="00A649C1">
      <w:pPr>
        <w:tabs>
          <w:tab w:val="center" w:pos="426"/>
          <w:tab w:val="center" w:pos="2268"/>
          <w:tab w:val="right" w:pos="9659"/>
        </w:tabs>
        <w:spacing w:after="214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«Зачтено» </w:t>
      </w:r>
      <w:r>
        <w:rPr>
          <w:sz w:val="24"/>
        </w:rPr>
        <w:tab/>
        <w:t xml:space="preserve">     </w:t>
      </w:r>
      <w:r>
        <w:rPr>
          <w:sz w:val="24"/>
        </w:rPr>
        <w:tab/>
        <w:t xml:space="preserve"> «_</w:t>
      </w:r>
      <w:proofErr w:type="gramStart"/>
      <w:r>
        <w:rPr>
          <w:sz w:val="24"/>
        </w:rPr>
        <w:t>_»_</w:t>
      </w:r>
      <w:proofErr w:type="gramEnd"/>
      <w:r>
        <w:rPr>
          <w:sz w:val="24"/>
        </w:rPr>
        <w:t xml:space="preserve">______2023 г. </w:t>
      </w:r>
    </w:p>
    <w:p w14:paraId="06EF4461" w14:textId="3823956B" w:rsidR="00075C6C" w:rsidRDefault="00A35AFF" w:rsidP="00C26875">
      <w:pPr>
        <w:spacing w:after="175"/>
        <w:ind w:left="711" w:firstLine="0"/>
        <w:jc w:val="left"/>
      </w:pPr>
      <w:r>
        <w:rPr>
          <w:i/>
          <w:color w:val="FF0000"/>
          <w:sz w:val="24"/>
        </w:rPr>
        <w:t xml:space="preserve"> </w:t>
      </w:r>
    </w:p>
    <w:p w14:paraId="241EF2F7" w14:textId="77777777" w:rsidR="00075C6C" w:rsidRDefault="00A35AFF">
      <w:pPr>
        <w:spacing w:after="0"/>
        <w:ind w:left="711" w:firstLine="0"/>
        <w:jc w:val="left"/>
      </w:pPr>
      <w:r>
        <w:rPr>
          <w:i/>
          <w:color w:val="FF0000"/>
          <w:sz w:val="24"/>
        </w:rPr>
        <w:t xml:space="preserve"> </w:t>
      </w:r>
    </w:p>
    <w:p w14:paraId="525BAA46" w14:textId="77777777" w:rsidR="00075C6C" w:rsidRDefault="00A35AFF">
      <w:pPr>
        <w:spacing w:after="0"/>
        <w:ind w:left="0" w:firstLine="0"/>
        <w:jc w:val="left"/>
      </w:pPr>
      <w:r>
        <w:rPr>
          <w:i/>
          <w:color w:val="FF0000"/>
          <w:sz w:val="24"/>
        </w:rPr>
        <w:t xml:space="preserve"> </w:t>
      </w:r>
    </w:p>
    <w:p w14:paraId="149D4D43" w14:textId="3EF2D385" w:rsidR="00075C6C" w:rsidRDefault="00A35AFF" w:rsidP="00C26875">
      <w:pPr>
        <w:spacing w:after="285"/>
        <w:ind w:left="703"/>
        <w:jc w:val="center"/>
      </w:pPr>
      <w:r>
        <w:rPr>
          <w:sz w:val="24"/>
        </w:rPr>
        <w:t>Москва 2023</w:t>
      </w:r>
    </w:p>
    <w:p w14:paraId="1171AB89" w14:textId="77777777" w:rsidR="00B97A21" w:rsidRDefault="00B97A21">
      <w:pPr>
        <w:spacing w:after="385"/>
        <w:ind w:left="10" w:right="22"/>
        <w:jc w:val="center"/>
        <w:rPr>
          <w:b/>
          <w:sz w:val="36"/>
        </w:rPr>
        <w:sectPr w:rsidR="00B97A21" w:rsidSect="006468C6">
          <w:footerReference w:type="even" r:id="rId9"/>
          <w:footerReference w:type="default" r:id="rId10"/>
          <w:footerReference w:type="first" r:id="rId11"/>
          <w:pgSz w:w="11904" w:h="16838"/>
          <w:pgMar w:top="1134" w:right="545" w:bottom="706" w:left="1700" w:header="720" w:footer="720" w:gutter="0"/>
          <w:cols w:space="720"/>
          <w:titlePg/>
          <w:docGrid w:linePitch="381"/>
        </w:sectPr>
      </w:pPr>
    </w:p>
    <w:p w14:paraId="71A9B22B" w14:textId="77777777" w:rsidR="00075C6C" w:rsidRDefault="00A35AFF">
      <w:pPr>
        <w:spacing w:after="385"/>
        <w:ind w:left="10" w:right="22"/>
        <w:jc w:val="center"/>
      </w:pPr>
      <w:r>
        <w:rPr>
          <w:b/>
          <w:sz w:val="36"/>
        </w:rPr>
        <w:lastRenderedPageBreak/>
        <w:t xml:space="preserve">АННОТАЦИЯ </w:t>
      </w:r>
    </w:p>
    <w:p w14:paraId="1625099E" w14:textId="4BFB2EF6" w:rsidR="00075C6C" w:rsidRDefault="00A35AFF" w:rsidP="00A649C1">
      <w:pPr>
        <w:spacing w:after="0" w:line="360" w:lineRule="auto"/>
        <w:ind w:left="0" w:right="11" w:firstLine="709"/>
      </w:pPr>
      <w:r>
        <w:t xml:space="preserve">Данная работа включает в себя </w:t>
      </w:r>
      <w:r w:rsidR="006D16C5">
        <w:t>2</w:t>
      </w:r>
      <w:r>
        <w:t xml:space="preserve"> рисунк</w:t>
      </w:r>
      <w:r w:rsidR="006D16C5">
        <w:t>а, 2 таблицы</w:t>
      </w:r>
      <w:r w:rsidR="00E8560E">
        <w:t xml:space="preserve"> и</w:t>
      </w:r>
      <w:r w:rsidR="005F6A0A">
        <w:t xml:space="preserve"> </w:t>
      </w:r>
      <w:r w:rsidR="003A5307">
        <w:t>3</w:t>
      </w:r>
      <w:r w:rsidR="005F6A0A">
        <w:t xml:space="preserve"> листинга.</w:t>
      </w:r>
    </w:p>
    <w:p w14:paraId="25EEBEC1" w14:textId="4886DB69" w:rsidR="00075C6C" w:rsidRDefault="00A35AFF" w:rsidP="006D16C5">
      <w:pPr>
        <w:spacing w:after="0" w:line="360" w:lineRule="auto"/>
        <w:ind w:left="0" w:right="11" w:firstLine="0"/>
      </w:pPr>
      <w:r>
        <w:t>Количество страниц в работе — 1</w:t>
      </w:r>
      <w:r w:rsidR="006D16C5">
        <w:t>4</w:t>
      </w:r>
      <w:r>
        <w:t xml:space="preserve">. </w:t>
      </w:r>
    </w:p>
    <w:p w14:paraId="5318A91C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741C7D72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04057C4C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617E2914" w14:textId="77777777" w:rsidR="00075C6C" w:rsidRDefault="00A35AFF">
      <w:pPr>
        <w:spacing w:after="139"/>
        <w:ind w:left="711" w:firstLine="0"/>
        <w:jc w:val="left"/>
      </w:pPr>
      <w:r>
        <w:t xml:space="preserve"> </w:t>
      </w:r>
      <w:r>
        <w:tab/>
        <w:t xml:space="preserve"> </w:t>
      </w:r>
    </w:p>
    <w:p w14:paraId="3FFACA51" w14:textId="77777777" w:rsidR="00075C6C" w:rsidRDefault="00A35AFF">
      <w:pPr>
        <w:spacing w:after="0"/>
        <w:ind w:left="711" w:firstLine="0"/>
        <w:jc w:val="left"/>
      </w:pPr>
      <w:r>
        <w:t xml:space="preserve"> </w:t>
      </w:r>
      <w:r>
        <w:br w:type="page"/>
      </w:r>
    </w:p>
    <w:p w14:paraId="13306E67" w14:textId="77777777" w:rsidR="00075C6C" w:rsidRDefault="00A35AFF">
      <w:pPr>
        <w:spacing w:after="341"/>
        <w:ind w:left="10" w:right="28"/>
        <w:jc w:val="center"/>
      </w:pPr>
      <w:r>
        <w:rPr>
          <w:b/>
          <w:sz w:val="36"/>
        </w:rPr>
        <w:lastRenderedPageBreak/>
        <w:t xml:space="preserve">СОДЕРЖАНИЕ </w:t>
      </w:r>
    </w:p>
    <w:sdt>
      <w:sdtPr>
        <w:id w:val="420228905"/>
        <w:docPartObj>
          <w:docPartGallery w:val="Table of Contents"/>
        </w:docPartObj>
      </w:sdtPr>
      <w:sdtContent>
        <w:p w14:paraId="7FD52B27" w14:textId="5DF5D0DD" w:rsidR="00FB4CD0" w:rsidRDefault="00A35AFF">
          <w:pPr>
            <w:pStyle w:val="1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3850172" w:history="1">
            <w:r w:rsidR="00FB4CD0" w:rsidRPr="004B16AC">
              <w:rPr>
                <w:rStyle w:val="a5"/>
                <w:noProof/>
              </w:rPr>
              <w:t>ВВЕДЕНИЕ</w:t>
            </w:r>
            <w:r w:rsidR="00FB4CD0">
              <w:rPr>
                <w:noProof/>
                <w:webHidden/>
              </w:rPr>
              <w:tab/>
            </w:r>
            <w:r w:rsidR="00FB4CD0">
              <w:rPr>
                <w:noProof/>
                <w:webHidden/>
              </w:rPr>
              <w:fldChar w:fldCharType="begin"/>
            </w:r>
            <w:r w:rsidR="00FB4CD0">
              <w:rPr>
                <w:noProof/>
                <w:webHidden/>
              </w:rPr>
              <w:instrText xml:space="preserve"> PAGEREF _Toc153850172 \h </w:instrText>
            </w:r>
            <w:r w:rsidR="00FB4CD0">
              <w:rPr>
                <w:noProof/>
                <w:webHidden/>
              </w:rPr>
            </w:r>
            <w:r w:rsidR="00FB4CD0">
              <w:rPr>
                <w:noProof/>
                <w:webHidden/>
              </w:rPr>
              <w:fldChar w:fldCharType="separate"/>
            </w:r>
            <w:r w:rsidR="00F64F16">
              <w:rPr>
                <w:noProof/>
                <w:webHidden/>
              </w:rPr>
              <w:t>4</w:t>
            </w:r>
            <w:r w:rsidR="00FB4CD0">
              <w:rPr>
                <w:noProof/>
                <w:webHidden/>
              </w:rPr>
              <w:fldChar w:fldCharType="end"/>
            </w:r>
          </w:hyperlink>
        </w:p>
        <w:p w14:paraId="2FE560E5" w14:textId="026D10D4" w:rsidR="00FB4CD0" w:rsidRDefault="00000000">
          <w:pPr>
            <w:pStyle w:val="1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50173" w:history="1">
            <w:r w:rsidR="00FB4CD0" w:rsidRPr="004B16AC">
              <w:rPr>
                <w:rStyle w:val="a5"/>
                <w:noProof/>
              </w:rPr>
              <w:t xml:space="preserve">1 СОЗДАНИЕ МОДУЛЕЙ В САПР </w:t>
            </w:r>
            <w:r w:rsidR="00FB4CD0" w:rsidRPr="004B16AC">
              <w:rPr>
                <w:rStyle w:val="a5"/>
                <w:noProof/>
                <w:lang w:val="en-US"/>
              </w:rPr>
              <w:t>VIVADO</w:t>
            </w:r>
            <w:r w:rsidR="00FB4CD0">
              <w:rPr>
                <w:noProof/>
                <w:webHidden/>
              </w:rPr>
              <w:tab/>
            </w:r>
            <w:r w:rsidR="00FB4CD0">
              <w:rPr>
                <w:noProof/>
                <w:webHidden/>
              </w:rPr>
              <w:fldChar w:fldCharType="begin"/>
            </w:r>
            <w:r w:rsidR="00FB4CD0">
              <w:rPr>
                <w:noProof/>
                <w:webHidden/>
              </w:rPr>
              <w:instrText xml:space="preserve"> PAGEREF _Toc153850173 \h </w:instrText>
            </w:r>
            <w:r w:rsidR="00FB4CD0">
              <w:rPr>
                <w:noProof/>
                <w:webHidden/>
              </w:rPr>
            </w:r>
            <w:r w:rsidR="00FB4CD0">
              <w:rPr>
                <w:noProof/>
                <w:webHidden/>
              </w:rPr>
              <w:fldChar w:fldCharType="separate"/>
            </w:r>
            <w:r w:rsidR="00F64F16">
              <w:rPr>
                <w:noProof/>
                <w:webHidden/>
              </w:rPr>
              <w:t>5</w:t>
            </w:r>
            <w:r w:rsidR="00FB4CD0">
              <w:rPr>
                <w:noProof/>
                <w:webHidden/>
              </w:rPr>
              <w:fldChar w:fldCharType="end"/>
            </w:r>
          </w:hyperlink>
        </w:p>
        <w:p w14:paraId="0DC2F00F" w14:textId="72B3ADFB" w:rsidR="00FB4CD0" w:rsidRDefault="00000000">
          <w:pPr>
            <w:pStyle w:val="2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50174" w:history="1">
            <w:r w:rsidR="00FB4CD0" w:rsidRPr="004B16AC">
              <w:rPr>
                <w:rStyle w:val="a5"/>
                <w:noProof/>
              </w:rPr>
              <w:t>1.1 Вариант автомата Мили</w:t>
            </w:r>
            <w:r w:rsidR="00FB4CD0">
              <w:rPr>
                <w:noProof/>
                <w:webHidden/>
              </w:rPr>
              <w:tab/>
            </w:r>
            <w:r w:rsidR="00FB4CD0">
              <w:rPr>
                <w:noProof/>
                <w:webHidden/>
              </w:rPr>
              <w:fldChar w:fldCharType="begin"/>
            </w:r>
            <w:r w:rsidR="00FB4CD0">
              <w:rPr>
                <w:noProof/>
                <w:webHidden/>
              </w:rPr>
              <w:instrText xml:space="preserve"> PAGEREF _Toc153850174 \h </w:instrText>
            </w:r>
            <w:r w:rsidR="00FB4CD0">
              <w:rPr>
                <w:noProof/>
                <w:webHidden/>
              </w:rPr>
            </w:r>
            <w:r w:rsidR="00FB4CD0">
              <w:rPr>
                <w:noProof/>
                <w:webHidden/>
              </w:rPr>
              <w:fldChar w:fldCharType="separate"/>
            </w:r>
            <w:r w:rsidR="00F64F16">
              <w:rPr>
                <w:noProof/>
                <w:webHidden/>
              </w:rPr>
              <w:t>5</w:t>
            </w:r>
            <w:r w:rsidR="00FB4CD0">
              <w:rPr>
                <w:noProof/>
                <w:webHidden/>
              </w:rPr>
              <w:fldChar w:fldCharType="end"/>
            </w:r>
          </w:hyperlink>
        </w:p>
        <w:p w14:paraId="0A803224" w14:textId="48D0933A" w:rsidR="00FB4CD0" w:rsidRDefault="00000000">
          <w:pPr>
            <w:pStyle w:val="2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50175" w:history="1">
            <w:r w:rsidR="00FB4CD0" w:rsidRPr="004B16AC">
              <w:rPr>
                <w:rStyle w:val="a5"/>
                <w:noProof/>
              </w:rPr>
              <w:t xml:space="preserve">1.2 Описание исходного кода автомата Мили в САПР </w:t>
            </w:r>
            <w:r w:rsidR="00FB4CD0" w:rsidRPr="004B16AC">
              <w:rPr>
                <w:rStyle w:val="a5"/>
                <w:noProof/>
                <w:lang w:val="en-US"/>
              </w:rPr>
              <w:t>Vivado</w:t>
            </w:r>
            <w:r w:rsidR="00FB4CD0">
              <w:rPr>
                <w:noProof/>
                <w:webHidden/>
              </w:rPr>
              <w:tab/>
            </w:r>
            <w:r w:rsidR="00FB4CD0">
              <w:rPr>
                <w:noProof/>
                <w:webHidden/>
              </w:rPr>
              <w:fldChar w:fldCharType="begin"/>
            </w:r>
            <w:r w:rsidR="00FB4CD0">
              <w:rPr>
                <w:noProof/>
                <w:webHidden/>
              </w:rPr>
              <w:instrText xml:space="preserve"> PAGEREF _Toc153850175 \h </w:instrText>
            </w:r>
            <w:r w:rsidR="00FB4CD0">
              <w:rPr>
                <w:noProof/>
                <w:webHidden/>
              </w:rPr>
            </w:r>
            <w:r w:rsidR="00FB4CD0">
              <w:rPr>
                <w:noProof/>
                <w:webHidden/>
              </w:rPr>
              <w:fldChar w:fldCharType="separate"/>
            </w:r>
            <w:r w:rsidR="00F64F16">
              <w:rPr>
                <w:noProof/>
                <w:webHidden/>
              </w:rPr>
              <w:t>5</w:t>
            </w:r>
            <w:r w:rsidR="00FB4CD0">
              <w:rPr>
                <w:noProof/>
                <w:webHidden/>
              </w:rPr>
              <w:fldChar w:fldCharType="end"/>
            </w:r>
          </w:hyperlink>
        </w:p>
        <w:p w14:paraId="73103583" w14:textId="7AC07E31" w:rsidR="00FB4CD0" w:rsidRDefault="00000000">
          <w:pPr>
            <w:pStyle w:val="2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50176" w:history="1">
            <w:r w:rsidR="00FB4CD0" w:rsidRPr="004B16AC">
              <w:rPr>
                <w:rStyle w:val="a5"/>
                <w:noProof/>
              </w:rPr>
              <w:t>1.3 Преобразование автомата Мили в эквивалентный ему автомат Мура</w:t>
            </w:r>
            <w:r w:rsidR="00FB4CD0">
              <w:rPr>
                <w:noProof/>
                <w:webHidden/>
              </w:rPr>
              <w:tab/>
            </w:r>
            <w:r w:rsidR="00FB4CD0">
              <w:rPr>
                <w:noProof/>
                <w:webHidden/>
              </w:rPr>
              <w:fldChar w:fldCharType="begin"/>
            </w:r>
            <w:r w:rsidR="00FB4CD0">
              <w:rPr>
                <w:noProof/>
                <w:webHidden/>
              </w:rPr>
              <w:instrText xml:space="preserve"> PAGEREF _Toc153850176 \h </w:instrText>
            </w:r>
            <w:r w:rsidR="00FB4CD0">
              <w:rPr>
                <w:noProof/>
                <w:webHidden/>
              </w:rPr>
            </w:r>
            <w:r w:rsidR="00FB4CD0">
              <w:rPr>
                <w:noProof/>
                <w:webHidden/>
              </w:rPr>
              <w:fldChar w:fldCharType="separate"/>
            </w:r>
            <w:r w:rsidR="00F64F16">
              <w:rPr>
                <w:noProof/>
                <w:webHidden/>
              </w:rPr>
              <w:t>7</w:t>
            </w:r>
            <w:r w:rsidR="00FB4CD0">
              <w:rPr>
                <w:noProof/>
                <w:webHidden/>
              </w:rPr>
              <w:fldChar w:fldCharType="end"/>
            </w:r>
          </w:hyperlink>
        </w:p>
        <w:p w14:paraId="4FE1E9C3" w14:textId="7539EEA9" w:rsidR="00FB4CD0" w:rsidRDefault="00000000">
          <w:pPr>
            <w:pStyle w:val="2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50177" w:history="1">
            <w:r w:rsidR="00FB4CD0" w:rsidRPr="004B16AC">
              <w:rPr>
                <w:rStyle w:val="a5"/>
                <w:noProof/>
              </w:rPr>
              <w:t>1.4 Описание исходного кода автомата Мура в САПР Vivado</w:t>
            </w:r>
            <w:r w:rsidR="00FB4CD0">
              <w:rPr>
                <w:noProof/>
                <w:webHidden/>
              </w:rPr>
              <w:tab/>
            </w:r>
            <w:r w:rsidR="00FB4CD0">
              <w:rPr>
                <w:noProof/>
                <w:webHidden/>
              </w:rPr>
              <w:fldChar w:fldCharType="begin"/>
            </w:r>
            <w:r w:rsidR="00FB4CD0">
              <w:rPr>
                <w:noProof/>
                <w:webHidden/>
              </w:rPr>
              <w:instrText xml:space="preserve"> PAGEREF _Toc153850177 \h </w:instrText>
            </w:r>
            <w:r w:rsidR="00FB4CD0">
              <w:rPr>
                <w:noProof/>
                <w:webHidden/>
              </w:rPr>
            </w:r>
            <w:r w:rsidR="00FB4CD0">
              <w:rPr>
                <w:noProof/>
                <w:webHidden/>
              </w:rPr>
              <w:fldChar w:fldCharType="separate"/>
            </w:r>
            <w:r w:rsidR="00F64F16">
              <w:rPr>
                <w:noProof/>
                <w:webHidden/>
              </w:rPr>
              <w:t>7</w:t>
            </w:r>
            <w:r w:rsidR="00FB4CD0">
              <w:rPr>
                <w:noProof/>
                <w:webHidden/>
              </w:rPr>
              <w:fldChar w:fldCharType="end"/>
            </w:r>
          </w:hyperlink>
        </w:p>
        <w:p w14:paraId="28D1AB64" w14:textId="091DE9B6" w:rsidR="00FB4CD0" w:rsidRDefault="00000000">
          <w:pPr>
            <w:pStyle w:val="2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50178" w:history="1">
            <w:r w:rsidR="00FB4CD0" w:rsidRPr="004B16AC">
              <w:rPr>
                <w:rStyle w:val="a5"/>
                <w:noProof/>
              </w:rPr>
              <w:t>1.5 Описание исходного кода верификатора в САПР Vivado</w:t>
            </w:r>
            <w:r w:rsidR="00FB4CD0">
              <w:rPr>
                <w:noProof/>
                <w:webHidden/>
              </w:rPr>
              <w:tab/>
            </w:r>
            <w:r w:rsidR="00FB4CD0">
              <w:rPr>
                <w:noProof/>
                <w:webHidden/>
              </w:rPr>
              <w:fldChar w:fldCharType="begin"/>
            </w:r>
            <w:r w:rsidR="00FB4CD0">
              <w:rPr>
                <w:noProof/>
                <w:webHidden/>
              </w:rPr>
              <w:instrText xml:space="preserve"> PAGEREF _Toc153850178 \h </w:instrText>
            </w:r>
            <w:r w:rsidR="00FB4CD0">
              <w:rPr>
                <w:noProof/>
                <w:webHidden/>
              </w:rPr>
            </w:r>
            <w:r w:rsidR="00FB4CD0">
              <w:rPr>
                <w:noProof/>
                <w:webHidden/>
              </w:rPr>
              <w:fldChar w:fldCharType="separate"/>
            </w:r>
            <w:r w:rsidR="00F64F16">
              <w:rPr>
                <w:noProof/>
                <w:webHidden/>
              </w:rPr>
              <w:t>9</w:t>
            </w:r>
            <w:r w:rsidR="00FB4CD0">
              <w:rPr>
                <w:noProof/>
                <w:webHidden/>
              </w:rPr>
              <w:fldChar w:fldCharType="end"/>
            </w:r>
          </w:hyperlink>
        </w:p>
        <w:p w14:paraId="0EA8F518" w14:textId="7AB8AF0E" w:rsidR="00FB4CD0" w:rsidRDefault="00000000">
          <w:pPr>
            <w:pStyle w:val="1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50179" w:history="1">
            <w:r w:rsidR="00FB4CD0" w:rsidRPr="004B16AC">
              <w:rPr>
                <w:rStyle w:val="a5"/>
                <w:noProof/>
              </w:rPr>
              <w:t>2 ВЕРИФИКАЦИЯ МОДУЛЕЙ</w:t>
            </w:r>
            <w:r w:rsidR="00FB4CD0">
              <w:rPr>
                <w:noProof/>
                <w:webHidden/>
              </w:rPr>
              <w:tab/>
            </w:r>
            <w:r w:rsidR="00FB4CD0">
              <w:rPr>
                <w:noProof/>
                <w:webHidden/>
              </w:rPr>
              <w:fldChar w:fldCharType="begin"/>
            </w:r>
            <w:r w:rsidR="00FB4CD0">
              <w:rPr>
                <w:noProof/>
                <w:webHidden/>
              </w:rPr>
              <w:instrText xml:space="preserve"> PAGEREF _Toc153850179 \h </w:instrText>
            </w:r>
            <w:r w:rsidR="00FB4CD0">
              <w:rPr>
                <w:noProof/>
                <w:webHidden/>
              </w:rPr>
            </w:r>
            <w:r w:rsidR="00FB4CD0">
              <w:rPr>
                <w:noProof/>
                <w:webHidden/>
              </w:rPr>
              <w:fldChar w:fldCharType="separate"/>
            </w:r>
            <w:r w:rsidR="00F64F16">
              <w:rPr>
                <w:noProof/>
                <w:webHidden/>
              </w:rPr>
              <w:t>12</w:t>
            </w:r>
            <w:r w:rsidR="00FB4CD0">
              <w:rPr>
                <w:noProof/>
                <w:webHidden/>
              </w:rPr>
              <w:fldChar w:fldCharType="end"/>
            </w:r>
          </w:hyperlink>
        </w:p>
        <w:p w14:paraId="02CF646D" w14:textId="6F22EB38" w:rsidR="00FB4CD0" w:rsidRDefault="00000000">
          <w:pPr>
            <w:pStyle w:val="1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50180" w:history="1">
            <w:r w:rsidR="00FB4CD0" w:rsidRPr="004B16AC">
              <w:rPr>
                <w:rStyle w:val="a5"/>
                <w:noProof/>
              </w:rPr>
              <w:t>ЗАКЛЮЧЕНИЕ</w:t>
            </w:r>
            <w:r w:rsidR="00FB4CD0">
              <w:rPr>
                <w:noProof/>
                <w:webHidden/>
              </w:rPr>
              <w:tab/>
            </w:r>
            <w:r w:rsidR="00FB4CD0">
              <w:rPr>
                <w:noProof/>
                <w:webHidden/>
              </w:rPr>
              <w:fldChar w:fldCharType="begin"/>
            </w:r>
            <w:r w:rsidR="00FB4CD0">
              <w:rPr>
                <w:noProof/>
                <w:webHidden/>
              </w:rPr>
              <w:instrText xml:space="preserve"> PAGEREF _Toc153850180 \h </w:instrText>
            </w:r>
            <w:r w:rsidR="00FB4CD0">
              <w:rPr>
                <w:noProof/>
                <w:webHidden/>
              </w:rPr>
            </w:r>
            <w:r w:rsidR="00FB4CD0">
              <w:rPr>
                <w:noProof/>
                <w:webHidden/>
              </w:rPr>
              <w:fldChar w:fldCharType="separate"/>
            </w:r>
            <w:r w:rsidR="00F64F16">
              <w:rPr>
                <w:noProof/>
                <w:webHidden/>
              </w:rPr>
              <w:t>13</w:t>
            </w:r>
            <w:r w:rsidR="00FB4CD0">
              <w:rPr>
                <w:noProof/>
                <w:webHidden/>
              </w:rPr>
              <w:fldChar w:fldCharType="end"/>
            </w:r>
          </w:hyperlink>
        </w:p>
        <w:p w14:paraId="694C60BE" w14:textId="7E46BC91" w:rsidR="00FB4CD0" w:rsidRDefault="00000000">
          <w:pPr>
            <w:pStyle w:val="1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50181" w:history="1">
            <w:r w:rsidR="00FB4CD0" w:rsidRPr="004B16AC">
              <w:rPr>
                <w:rStyle w:val="a5"/>
                <w:noProof/>
              </w:rPr>
              <w:t>СПИСОК ИСПОЛЬЗОВАННЫХ ИСТОЧНИКОВ</w:t>
            </w:r>
            <w:r w:rsidR="00FB4CD0">
              <w:rPr>
                <w:noProof/>
                <w:webHidden/>
              </w:rPr>
              <w:tab/>
            </w:r>
            <w:r w:rsidR="00FB4CD0">
              <w:rPr>
                <w:noProof/>
                <w:webHidden/>
              </w:rPr>
              <w:fldChar w:fldCharType="begin"/>
            </w:r>
            <w:r w:rsidR="00FB4CD0">
              <w:rPr>
                <w:noProof/>
                <w:webHidden/>
              </w:rPr>
              <w:instrText xml:space="preserve"> PAGEREF _Toc153850181 \h </w:instrText>
            </w:r>
            <w:r w:rsidR="00FB4CD0">
              <w:rPr>
                <w:noProof/>
                <w:webHidden/>
              </w:rPr>
            </w:r>
            <w:r w:rsidR="00FB4CD0">
              <w:rPr>
                <w:noProof/>
                <w:webHidden/>
              </w:rPr>
              <w:fldChar w:fldCharType="separate"/>
            </w:r>
            <w:r w:rsidR="00F64F16">
              <w:rPr>
                <w:noProof/>
                <w:webHidden/>
              </w:rPr>
              <w:t>14</w:t>
            </w:r>
            <w:r w:rsidR="00FB4CD0">
              <w:rPr>
                <w:noProof/>
                <w:webHidden/>
              </w:rPr>
              <w:fldChar w:fldCharType="end"/>
            </w:r>
          </w:hyperlink>
        </w:p>
        <w:p w14:paraId="40CC24F8" w14:textId="32284D3E" w:rsidR="00075C6C" w:rsidRDefault="00A35AFF">
          <w:r>
            <w:fldChar w:fldCharType="end"/>
          </w:r>
        </w:p>
      </w:sdtContent>
    </w:sdt>
    <w:p w14:paraId="72B30E44" w14:textId="77777777" w:rsidR="00075C6C" w:rsidRDefault="00A35AFF">
      <w:pPr>
        <w:ind w:left="-5" w:right="11"/>
      </w:pPr>
      <w:r>
        <w:br w:type="page"/>
      </w:r>
    </w:p>
    <w:p w14:paraId="5A372E2E" w14:textId="77777777" w:rsidR="00075C6C" w:rsidRDefault="00A35AFF">
      <w:pPr>
        <w:pStyle w:val="1"/>
        <w:ind w:right="18"/>
      </w:pPr>
      <w:bookmarkStart w:id="0" w:name="_Toc153850172"/>
      <w:r>
        <w:lastRenderedPageBreak/>
        <w:t>ВВЕДЕНИЕ</w:t>
      </w:r>
      <w:bookmarkEnd w:id="0"/>
      <w:r>
        <w:t xml:space="preserve"> </w:t>
      </w:r>
    </w:p>
    <w:p w14:paraId="47C5E51C" w14:textId="39DDF028" w:rsidR="00075C6C" w:rsidRPr="002B3940" w:rsidRDefault="006D16C5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Требуется создать проект в САПР 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Vivado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, создать модуль, описывающий автомат Мили согласно варианту, выданному преподавателем, произвести преобразование автомата Мили в эквивалентный ему автомат Мура и создать его модуль, создать тестовый модуль на языке Verilog HDL и произвести верификацию модулей посредством временной диаграммы. На временной диаграмме должны быть представлены все возможные переходы между состояниями, при этом каждый переход должен быть совершен хотя бы раз.</w:t>
      </w:r>
    </w:p>
    <w:p w14:paraId="0DF33A8B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47199208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3B0404D7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243A6DF8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70998FF8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4E3504DE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6308A884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5E35B10F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4CD675DF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5A74DBA7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501B883C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4B463538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5F7493DD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16595C0E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7D2D4599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4CD3E77B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78643EE9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38CE59B2" w14:textId="77777777" w:rsidR="00075C6C" w:rsidRDefault="00A35AFF">
      <w:pPr>
        <w:spacing w:after="0"/>
        <w:ind w:left="711" w:firstLine="0"/>
        <w:jc w:val="left"/>
      </w:pPr>
      <w:r>
        <w:t xml:space="preserve"> </w:t>
      </w:r>
    </w:p>
    <w:p w14:paraId="5F53CE9D" w14:textId="77777777" w:rsidR="00075C6C" w:rsidRDefault="00075C6C">
      <w:pPr>
        <w:sectPr w:rsidR="00075C6C" w:rsidSect="006468C6">
          <w:pgSz w:w="11904" w:h="16838"/>
          <w:pgMar w:top="1134" w:right="545" w:bottom="706" w:left="1700" w:header="720" w:footer="720" w:gutter="0"/>
          <w:cols w:space="720"/>
          <w:titlePg/>
          <w:docGrid w:linePitch="381"/>
        </w:sectPr>
      </w:pPr>
    </w:p>
    <w:p w14:paraId="1AB5450C" w14:textId="1285985D" w:rsidR="00E941D4" w:rsidRPr="006D16C5" w:rsidRDefault="00A35AFF" w:rsidP="00906B5F">
      <w:pPr>
        <w:pStyle w:val="1"/>
        <w:spacing w:after="673" w:line="265" w:lineRule="auto"/>
        <w:ind w:left="706" w:right="0"/>
        <w:jc w:val="left"/>
      </w:pPr>
      <w:bookmarkStart w:id="1" w:name="_Toc153850173"/>
      <w:r>
        <w:lastRenderedPageBreak/>
        <w:t xml:space="preserve">1 </w:t>
      </w:r>
      <w:r w:rsidR="006D16C5">
        <w:t xml:space="preserve">СОЗДАНИЕ МОДУЛЕЙ В САПР </w:t>
      </w:r>
      <w:r w:rsidR="006D16C5">
        <w:rPr>
          <w:lang w:val="en-US"/>
        </w:rPr>
        <w:t>VIVADO</w:t>
      </w:r>
      <w:bookmarkEnd w:id="1"/>
    </w:p>
    <w:p w14:paraId="2B2EDDC7" w14:textId="446C7456" w:rsidR="00075C6C" w:rsidRDefault="00A35AFF">
      <w:pPr>
        <w:pStyle w:val="2"/>
        <w:ind w:left="706"/>
      </w:pPr>
      <w:bookmarkStart w:id="2" w:name="_Toc153850174"/>
      <w:r>
        <w:t>1.</w:t>
      </w:r>
      <w:r w:rsidR="00906B5F">
        <w:t>1</w:t>
      </w:r>
      <w:r>
        <w:t xml:space="preserve"> </w:t>
      </w:r>
      <w:r w:rsidR="006D16C5">
        <w:t>Вариант автомата Мили</w:t>
      </w:r>
      <w:bookmarkEnd w:id="2"/>
    </w:p>
    <w:p w14:paraId="43C0E550" w14:textId="24757FE5" w:rsidR="00D023EB" w:rsidRPr="002B3940" w:rsidRDefault="006D16C5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Вариант автомата Мили представлен на Рисунке 1.1.</w:t>
      </w:r>
    </w:p>
    <w:p w14:paraId="30CC39F3" w14:textId="26C9E303" w:rsidR="006D16C5" w:rsidRDefault="006D16C5" w:rsidP="00485E67">
      <w:pPr>
        <w:spacing w:after="0" w:line="360" w:lineRule="auto"/>
        <w:ind w:left="23" w:firstLine="544"/>
        <w:rPr>
          <w:iCs/>
          <w:szCs w:val="24"/>
        </w:rPr>
      </w:pPr>
      <w:r w:rsidRPr="006D16C5">
        <w:rPr>
          <w:iCs/>
          <w:noProof/>
          <w:szCs w:val="24"/>
        </w:rPr>
        <w:drawing>
          <wp:inline distT="0" distB="0" distL="0" distR="0" wp14:anchorId="2A16AD3A" wp14:editId="12201D46">
            <wp:extent cx="6157595" cy="3803015"/>
            <wp:effectExtent l="0" t="0" r="0" b="6985"/>
            <wp:docPr id="1761532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32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8593" w14:textId="3F464EFD" w:rsidR="006D16C5" w:rsidRDefault="006D16C5" w:rsidP="00FB4CD0">
      <w:pPr>
        <w:spacing w:line="265" w:lineRule="auto"/>
        <w:ind w:left="0" w:right="58"/>
        <w:jc w:val="center"/>
        <w:rPr>
          <w:b/>
          <w:sz w:val="24"/>
        </w:rPr>
      </w:pPr>
      <w:r w:rsidRPr="00FB4CD0">
        <w:rPr>
          <w:b/>
          <w:sz w:val="24"/>
        </w:rPr>
        <w:t>Рисунок 1.1 – Вариант автомата Мили</w:t>
      </w:r>
    </w:p>
    <w:p w14:paraId="66AECDFE" w14:textId="77777777" w:rsidR="00FB4CD0" w:rsidRPr="00FB4CD0" w:rsidRDefault="00FB4CD0" w:rsidP="00FB4CD0">
      <w:pPr>
        <w:spacing w:line="265" w:lineRule="auto"/>
        <w:ind w:left="0" w:right="58"/>
        <w:jc w:val="center"/>
        <w:rPr>
          <w:b/>
          <w:sz w:val="24"/>
        </w:rPr>
      </w:pPr>
    </w:p>
    <w:p w14:paraId="206FD07E" w14:textId="56ADA92E" w:rsidR="00E42D71" w:rsidRPr="002B3940" w:rsidRDefault="00E42D71" w:rsidP="00E42D71">
      <w:pPr>
        <w:pStyle w:val="2"/>
      </w:pPr>
      <w:bookmarkStart w:id="3" w:name="_Toc153850175"/>
      <w:r>
        <w:t>1.</w:t>
      </w:r>
      <w:r w:rsidR="00213FD3">
        <w:t>2</w:t>
      </w:r>
      <w:r>
        <w:t xml:space="preserve"> </w:t>
      </w:r>
      <w:r w:rsidR="006D16C5">
        <w:t xml:space="preserve">Описание исходного кода автомата Мили в САПР </w:t>
      </w:r>
      <w:proofErr w:type="spellStart"/>
      <w:r w:rsidR="006D16C5">
        <w:rPr>
          <w:lang w:val="en-US"/>
        </w:rPr>
        <w:t>Vivado</w:t>
      </w:r>
      <w:bookmarkEnd w:id="3"/>
      <w:proofErr w:type="spellEnd"/>
    </w:p>
    <w:p w14:paraId="02A2C369" w14:textId="77777777" w:rsidR="00121CB8" w:rsidRPr="002B3940" w:rsidRDefault="00121CB8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Для создания модуля автомата Мили в САПР 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Vivado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[4] потребуется</w:t>
      </w:r>
    </w:p>
    <w:p w14:paraId="677E1EDF" w14:textId="0A04B6A7" w:rsidR="00121CB8" w:rsidRPr="002B3940" w:rsidRDefault="00121CB8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создать обычный модуль в директории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design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sources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 [1]. Модуль будет назван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Mealy_SFM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».</w:t>
      </w:r>
    </w:p>
    <w:p w14:paraId="1C2B1D3F" w14:textId="343A2C31" w:rsidR="00121CB8" w:rsidRPr="002B3940" w:rsidRDefault="00121CB8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В модуле будут четыре однобитных шины «a», «b», «c», отвечающие за входные данные, и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clk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 [1], отвечающий за синхросигнал, а также</w:t>
      </w:r>
    </w:p>
    <w:p w14:paraId="1DECE598" w14:textId="4A1EDCA7" w:rsidR="00121CB8" w:rsidRPr="002B3940" w:rsidRDefault="00121CB8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одноразрядный регистр «d», отвечающий за выходные данные. Модуль будет иметь в себе регистры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state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 и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next_state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», отвечающие за текущее и следующее состояния, соответственно.</w:t>
      </w:r>
    </w:p>
    <w:p w14:paraId="2E481CA3" w14:textId="77777777" w:rsidR="00121CB8" w:rsidRPr="002B3940" w:rsidRDefault="00121CB8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lastRenderedPageBreak/>
        <w:t>На каждом переднем фронте синхросигнала регистру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state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 будет присваиваться значение регистра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next_state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», что эквивалентно изменению состояния нашего автомата [5]. При каждом изменении входных данных регистру «d» будет присвоено новое значение, в соответствии с условиями задачи. </w:t>
      </w:r>
    </w:p>
    <w:p w14:paraId="3910C323" w14:textId="531380FC" w:rsidR="00121CB8" w:rsidRPr="002B3940" w:rsidRDefault="00121CB8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Модуль автомата Мили представлен в Листинге 1.1.</w:t>
      </w:r>
    </w:p>
    <w:p w14:paraId="46060353" w14:textId="7A0DB8B7" w:rsidR="00121CB8" w:rsidRPr="00086719" w:rsidRDefault="00121CB8" w:rsidP="00121CB8">
      <w:pPr>
        <w:spacing w:after="0" w:line="240" w:lineRule="auto"/>
        <w:ind w:left="23" w:hanging="23"/>
        <w:jc w:val="left"/>
        <w:rPr>
          <w:i/>
          <w:sz w:val="24"/>
        </w:rPr>
      </w:pPr>
      <w:r>
        <w:rPr>
          <w:i/>
          <w:sz w:val="24"/>
        </w:rPr>
        <w:t>Листинг 1.1 — Модуль автомата Мили</w:t>
      </w: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121CB8" w:rsidRPr="00791517" w14:paraId="68610C23" w14:textId="77777777" w:rsidTr="00D767B2">
        <w:tc>
          <w:tcPr>
            <w:tcW w:w="9781" w:type="dxa"/>
          </w:tcPr>
          <w:p w14:paraId="06CB3D95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module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Mealy_</w:t>
            </w:r>
            <w:proofErr w:type="gram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SFM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gramEnd"/>
          </w:p>
          <w:p w14:paraId="3E062105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input a, b, c,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,</w:t>
            </w:r>
          </w:p>
          <w:p w14:paraId="0C2D96E2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output reg d</w:t>
            </w:r>
          </w:p>
          <w:p w14:paraId="4C021C51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);</w:t>
            </w:r>
          </w:p>
          <w:p w14:paraId="08051C75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reg [1:0]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0;</w:t>
            </w:r>
          </w:p>
          <w:p w14:paraId="47215D7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reg [1:0] state = 0;</w:t>
            </w:r>
          </w:p>
          <w:p w14:paraId="660C6BF6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reg a_ = 0, b_ = 0, c_ = 0;</w:t>
            </w:r>
          </w:p>
          <w:p w14:paraId="05969742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initial d = 1'b0;</w:t>
            </w:r>
          </w:p>
          <w:p w14:paraId="7D357F1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085A67F6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always </w:t>
            </w:r>
            <w:proofErr w:type="gram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@(</w:t>
            </w:r>
            <w:proofErr w:type="gram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posedge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0F52F58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begin</w:t>
            </w:r>
          </w:p>
          <w:p w14:paraId="7CA2EA00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a_ = a;</w:t>
            </w:r>
          </w:p>
          <w:p w14:paraId="10F802A8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b_ = b;</w:t>
            </w:r>
          </w:p>
          <w:p w14:paraId="158A95D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c_ = c;</w:t>
            </w:r>
          </w:p>
          <w:p w14:paraId="00A406EC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end</w:t>
            </w:r>
          </w:p>
          <w:p w14:paraId="2FAA31B9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2F426392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always </w:t>
            </w:r>
            <w:proofErr w:type="gram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@(</w:t>
            </w:r>
            <w:proofErr w:type="gram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a_, b_, c_,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20F2A375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begin</w:t>
            </w:r>
          </w:p>
          <w:p w14:paraId="17757F4F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casex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({state, a, b, c})</w:t>
            </w:r>
          </w:p>
          <w:p w14:paraId="11A1B396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5'b000xx: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2'b11;</w:t>
            </w:r>
          </w:p>
          <w:p w14:paraId="03732DF7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5'b001xx: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2'b01;</w:t>
            </w:r>
          </w:p>
          <w:p w14:paraId="74B71BDB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5'b01xx1: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2'b00;</w:t>
            </w:r>
          </w:p>
          <w:p w14:paraId="2FB48ED1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5'b01x00: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2'b01;</w:t>
            </w:r>
          </w:p>
          <w:p w14:paraId="3CD7B986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5'b01x10: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2'b10;</w:t>
            </w:r>
          </w:p>
          <w:p w14:paraId="3AF51C1A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5'b10xx0: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2'b01;</w:t>
            </w:r>
          </w:p>
          <w:p w14:paraId="6843E3CA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5'b10xx1: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2'b11;</w:t>
            </w:r>
          </w:p>
          <w:p w14:paraId="0F86AE21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5'b111xx: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2'b10;</w:t>
            </w:r>
          </w:p>
          <w:p w14:paraId="3CD2D120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5'b110xx: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2'b00;</w:t>
            </w:r>
          </w:p>
          <w:p w14:paraId="7EAD87BF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default: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623DA365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endcase</w:t>
            </w:r>
            <w:proofErr w:type="spellEnd"/>
          </w:p>
          <w:p w14:paraId="71B24104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end</w:t>
            </w:r>
          </w:p>
          <w:p w14:paraId="5E7522CC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4EC4DF20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always </w:t>
            </w:r>
            <w:proofErr w:type="gram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@(</w:t>
            </w:r>
            <w:proofErr w:type="gram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a, b, c, state)</w:t>
            </w:r>
          </w:p>
          <w:p w14:paraId="71B0A17E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begin </w:t>
            </w:r>
          </w:p>
          <w:p w14:paraId="20305AEF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casex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(state)</w:t>
            </w:r>
          </w:p>
          <w:p w14:paraId="7A1D358C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2'b00: d = a | b;</w:t>
            </w:r>
          </w:p>
          <w:p w14:paraId="4D9C3AF0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2'b01: d = (~c &amp; ~b) | (c &amp; b);</w:t>
            </w:r>
          </w:p>
          <w:p w14:paraId="7D8DE56C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2'b10: d = ~c | b;</w:t>
            </w:r>
          </w:p>
          <w:p w14:paraId="47A75114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2'b11: d = c &amp; a;</w:t>
            </w:r>
          </w:p>
          <w:p w14:paraId="78DE3505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default: d = d;</w:t>
            </w:r>
          </w:p>
          <w:p w14:paraId="7FA4E8F7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endcase</w:t>
            </w:r>
            <w:proofErr w:type="spellEnd"/>
          </w:p>
          <w:p w14:paraId="748A3826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end</w:t>
            </w:r>
          </w:p>
          <w:p w14:paraId="759903B6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</w:t>
            </w:r>
          </w:p>
          <w:p w14:paraId="0A304B57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always </w:t>
            </w:r>
            <w:proofErr w:type="gram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@(</w:t>
            </w:r>
            <w:proofErr w:type="gram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posedge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79C70392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begin</w:t>
            </w:r>
          </w:p>
          <w:p w14:paraId="62E0F65E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lastRenderedPageBreak/>
              <w:t xml:space="preserve">        state =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6B585793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end</w:t>
            </w:r>
          </w:p>
          <w:p w14:paraId="65FE5072" w14:textId="3724A407" w:rsidR="00121CB8" w:rsidRPr="00AF2F48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endmodule</w:t>
            </w:r>
            <w:proofErr w:type="spellEnd"/>
          </w:p>
        </w:tc>
      </w:tr>
    </w:tbl>
    <w:p w14:paraId="6E1B9C0A" w14:textId="77777777" w:rsidR="00121CB8" w:rsidRPr="002B3940" w:rsidRDefault="00121CB8" w:rsidP="00121CB8">
      <w:pPr>
        <w:ind w:left="0" w:firstLine="0"/>
        <w:rPr>
          <w:lang w:val="en-US"/>
        </w:rPr>
      </w:pPr>
    </w:p>
    <w:p w14:paraId="6FAEC797" w14:textId="77777777" w:rsidR="00121CB8" w:rsidRPr="002B3940" w:rsidRDefault="00121CB8" w:rsidP="00121CB8">
      <w:pPr>
        <w:rPr>
          <w:lang w:val="en-US"/>
        </w:rPr>
      </w:pPr>
    </w:p>
    <w:p w14:paraId="68E04827" w14:textId="5C11DA9C" w:rsidR="00CC3CE2" w:rsidRDefault="00464032" w:rsidP="00464032">
      <w:pPr>
        <w:pStyle w:val="2"/>
      </w:pPr>
      <w:bookmarkStart w:id="4" w:name="_Toc153850176"/>
      <w:r>
        <w:t>1.</w:t>
      </w:r>
      <w:r w:rsidR="00213FD3">
        <w:t>3</w:t>
      </w:r>
      <w:r>
        <w:t xml:space="preserve"> </w:t>
      </w:r>
      <w:r w:rsidR="00121CB8">
        <w:t>Преобразование автомата Мили в эквивалентный ему автомат Мура</w:t>
      </w:r>
      <w:bookmarkEnd w:id="4"/>
    </w:p>
    <w:p w14:paraId="5385682B" w14:textId="2ABD59B7" w:rsidR="00464032" w:rsidRPr="002B3940" w:rsidRDefault="00121CB8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Составим таблицу переходов и выходов для автомата Мили (Таблица 1.1).</w:t>
      </w:r>
    </w:p>
    <w:p w14:paraId="3D1BB66C" w14:textId="301F121E" w:rsidR="00121CB8" w:rsidRPr="002B3940" w:rsidRDefault="00121CB8" w:rsidP="002B3940">
      <w:pPr>
        <w:spacing w:after="0" w:line="240" w:lineRule="auto"/>
        <w:ind w:left="23" w:hanging="23"/>
        <w:jc w:val="left"/>
        <w:rPr>
          <w:i/>
          <w:sz w:val="24"/>
        </w:rPr>
      </w:pPr>
      <w:r w:rsidRPr="002B3940">
        <w:rPr>
          <w:i/>
          <w:sz w:val="24"/>
        </w:rPr>
        <w:t>Таблица 1.1 – Таблица переходов и выходов автомата Мили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51"/>
        <w:gridCol w:w="989"/>
        <w:gridCol w:w="989"/>
        <w:gridCol w:w="989"/>
        <w:gridCol w:w="989"/>
        <w:gridCol w:w="989"/>
        <w:gridCol w:w="990"/>
        <w:gridCol w:w="990"/>
        <w:gridCol w:w="990"/>
      </w:tblGrid>
      <w:tr w:rsidR="00121CB8" w14:paraId="496FACDE" w14:textId="77777777" w:rsidTr="002B3940">
        <w:tc>
          <w:tcPr>
            <w:tcW w:w="1051" w:type="dxa"/>
          </w:tcPr>
          <w:p w14:paraId="7546F49B" w14:textId="0238386E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>,c</w:t>
            </w:r>
            <w:proofErr w:type="spellEnd"/>
            <w:r>
              <w:rPr>
                <w:lang w:val="en-US"/>
              </w:rPr>
              <w:t>/S</w:t>
            </w:r>
          </w:p>
        </w:tc>
        <w:tc>
          <w:tcPr>
            <w:tcW w:w="989" w:type="dxa"/>
          </w:tcPr>
          <w:p w14:paraId="3E22D2F9" w14:textId="7ED30EE7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89" w:type="dxa"/>
          </w:tcPr>
          <w:p w14:paraId="59046D40" w14:textId="184C4EBE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89" w:type="dxa"/>
          </w:tcPr>
          <w:p w14:paraId="19E02571" w14:textId="5C29480B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989" w:type="dxa"/>
          </w:tcPr>
          <w:p w14:paraId="470916D3" w14:textId="229DD437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989" w:type="dxa"/>
          </w:tcPr>
          <w:p w14:paraId="42BD6E06" w14:textId="706B1541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90" w:type="dxa"/>
          </w:tcPr>
          <w:p w14:paraId="7832C00E" w14:textId="73C24325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990" w:type="dxa"/>
          </w:tcPr>
          <w:p w14:paraId="4DFEDE28" w14:textId="0D1958E9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990" w:type="dxa"/>
          </w:tcPr>
          <w:p w14:paraId="459D9526" w14:textId="0460508F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121CB8" w14:paraId="70D0EC1A" w14:textId="77777777" w:rsidTr="002B3940">
        <w:tc>
          <w:tcPr>
            <w:tcW w:w="1051" w:type="dxa"/>
          </w:tcPr>
          <w:p w14:paraId="5C47A739" w14:textId="42D88B9B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989" w:type="dxa"/>
          </w:tcPr>
          <w:p w14:paraId="43E72919" w14:textId="016099A7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S3/0</w:t>
            </w:r>
          </w:p>
        </w:tc>
        <w:tc>
          <w:tcPr>
            <w:tcW w:w="989" w:type="dxa"/>
          </w:tcPr>
          <w:p w14:paraId="1620736F" w14:textId="0B074188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S3/0</w:t>
            </w:r>
          </w:p>
        </w:tc>
        <w:tc>
          <w:tcPr>
            <w:tcW w:w="989" w:type="dxa"/>
          </w:tcPr>
          <w:p w14:paraId="75F92A82" w14:textId="74D95393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S3/1</w:t>
            </w:r>
          </w:p>
        </w:tc>
        <w:tc>
          <w:tcPr>
            <w:tcW w:w="989" w:type="dxa"/>
          </w:tcPr>
          <w:p w14:paraId="72E0BE7A" w14:textId="511B75DA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S3/1</w:t>
            </w:r>
          </w:p>
        </w:tc>
        <w:tc>
          <w:tcPr>
            <w:tcW w:w="989" w:type="dxa"/>
          </w:tcPr>
          <w:p w14:paraId="32F834E6" w14:textId="55C077E1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S1/1</w:t>
            </w:r>
          </w:p>
        </w:tc>
        <w:tc>
          <w:tcPr>
            <w:tcW w:w="990" w:type="dxa"/>
          </w:tcPr>
          <w:p w14:paraId="771228A7" w14:textId="25982C5B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S1/1</w:t>
            </w:r>
          </w:p>
        </w:tc>
        <w:tc>
          <w:tcPr>
            <w:tcW w:w="990" w:type="dxa"/>
          </w:tcPr>
          <w:p w14:paraId="0EAE8B5A" w14:textId="1A5B6FB5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S1/1</w:t>
            </w:r>
          </w:p>
        </w:tc>
        <w:tc>
          <w:tcPr>
            <w:tcW w:w="990" w:type="dxa"/>
          </w:tcPr>
          <w:p w14:paraId="5924B8C3" w14:textId="34EB3CEE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S1/1</w:t>
            </w:r>
          </w:p>
        </w:tc>
      </w:tr>
      <w:tr w:rsidR="00121CB8" w14:paraId="2B93371F" w14:textId="77777777" w:rsidTr="002B3940">
        <w:tc>
          <w:tcPr>
            <w:tcW w:w="1051" w:type="dxa"/>
          </w:tcPr>
          <w:p w14:paraId="19FE846E" w14:textId="6099382F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989" w:type="dxa"/>
          </w:tcPr>
          <w:p w14:paraId="542B217D" w14:textId="3BC90540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S1/1</w:t>
            </w:r>
          </w:p>
        </w:tc>
        <w:tc>
          <w:tcPr>
            <w:tcW w:w="989" w:type="dxa"/>
          </w:tcPr>
          <w:p w14:paraId="15B094BA" w14:textId="755C1CDE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989" w:type="dxa"/>
          </w:tcPr>
          <w:p w14:paraId="32464EA8" w14:textId="2C66C87F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S2/0</w:t>
            </w:r>
          </w:p>
        </w:tc>
        <w:tc>
          <w:tcPr>
            <w:tcW w:w="989" w:type="dxa"/>
          </w:tcPr>
          <w:p w14:paraId="4E444784" w14:textId="63AB1727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S0/1</w:t>
            </w:r>
          </w:p>
        </w:tc>
        <w:tc>
          <w:tcPr>
            <w:tcW w:w="989" w:type="dxa"/>
          </w:tcPr>
          <w:p w14:paraId="2C786D8B" w14:textId="5115030E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S1/1</w:t>
            </w:r>
          </w:p>
        </w:tc>
        <w:tc>
          <w:tcPr>
            <w:tcW w:w="990" w:type="dxa"/>
          </w:tcPr>
          <w:p w14:paraId="230F3820" w14:textId="4E72BB54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990" w:type="dxa"/>
          </w:tcPr>
          <w:p w14:paraId="19E8FA2B" w14:textId="540CC177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S2/0</w:t>
            </w:r>
          </w:p>
        </w:tc>
        <w:tc>
          <w:tcPr>
            <w:tcW w:w="990" w:type="dxa"/>
          </w:tcPr>
          <w:p w14:paraId="19D21598" w14:textId="72C9E955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S0/1</w:t>
            </w:r>
          </w:p>
        </w:tc>
      </w:tr>
      <w:tr w:rsidR="00121CB8" w14:paraId="06A714F0" w14:textId="77777777" w:rsidTr="002B3940">
        <w:tc>
          <w:tcPr>
            <w:tcW w:w="1051" w:type="dxa"/>
          </w:tcPr>
          <w:p w14:paraId="49B65E01" w14:textId="260E95DA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989" w:type="dxa"/>
          </w:tcPr>
          <w:p w14:paraId="7441199D" w14:textId="045B65DF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S1/1</w:t>
            </w:r>
          </w:p>
        </w:tc>
        <w:tc>
          <w:tcPr>
            <w:tcW w:w="989" w:type="dxa"/>
          </w:tcPr>
          <w:p w14:paraId="0080804B" w14:textId="77B313D2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S3/0</w:t>
            </w:r>
          </w:p>
        </w:tc>
        <w:tc>
          <w:tcPr>
            <w:tcW w:w="989" w:type="dxa"/>
          </w:tcPr>
          <w:p w14:paraId="5CC67238" w14:textId="28AC23F6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S1/1</w:t>
            </w:r>
          </w:p>
        </w:tc>
        <w:tc>
          <w:tcPr>
            <w:tcW w:w="989" w:type="dxa"/>
          </w:tcPr>
          <w:p w14:paraId="4418B84B" w14:textId="4CEF4059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S3/1</w:t>
            </w:r>
          </w:p>
        </w:tc>
        <w:tc>
          <w:tcPr>
            <w:tcW w:w="989" w:type="dxa"/>
          </w:tcPr>
          <w:p w14:paraId="0362F469" w14:textId="559F163F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S1/1</w:t>
            </w:r>
          </w:p>
        </w:tc>
        <w:tc>
          <w:tcPr>
            <w:tcW w:w="990" w:type="dxa"/>
          </w:tcPr>
          <w:p w14:paraId="0647077C" w14:textId="7E325521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S3/0</w:t>
            </w:r>
          </w:p>
        </w:tc>
        <w:tc>
          <w:tcPr>
            <w:tcW w:w="990" w:type="dxa"/>
          </w:tcPr>
          <w:p w14:paraId="6DF6E162" w14:textId="7F37EBA8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S1/1</w:t>
            </w:r>
          </w:p>
        </w:tc>
        <w:tc>
          <w:tcPr>
            <w:tcW w:w="990" w:type="dxa"/>
          </w:tcPr>
          <w:p w14:paraId="3331556D" w14:textId="759CEB24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S3/1</w:t>
            </w:r>
          </w:p>
        </w:tc>
      </w:tr>
      <w:tr w:rsidR="00121CB8" w14:paraId="2E4C3525" w14:textId="77777777" w:rsidTr="002B3940">
        <w:tc>
          <w:tcPr>
            <w:tcW w:w="1051" w:type="dxa"/>
          </w:tcPr>
          <w:p w14:paraId="52DAE299" w14:textId="092622D9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989" w:type="dxa"/>
          </w:tcPr>
          <w:p w14:paraId="3233F641" w14:textId="71749766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989" w:type="dxa"/>
          </w:tcPr>
          <w:p w14:paraId="0E7AD9F5" w14:textId="0D714C61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989" w:type="dxa"/>
          </w:tcPr>
          <w:p w14:paraId="1A084447" w14:textId="0871AA55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989" w:type="dxa"/>
          </w:tcPr>
          <w:p w14:paraId="4A301B14" w14:textId="3E279430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S0/0</w:t>
            </w:r>
          </w:p>
        </w:tc>
        <w:tc>
          <w:tcPr>
            <w:tcW w:w="989" w:type="dxa"/>
          </w:tcPr>
          <w:p w14:paraId="328BAC74" w14:textId="0A138341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S2/0</w:t>
            </w:r>
          </w:p>
        </w:tc>
        <w:tc>
          <w:tcPr>
            <w:tcW w:w="990" w:type="dxa"/>
          </w:tcPr>
          <w:p w14:paraId="33639DFB" w14:textId="0F2542EE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S2/1</w:t>
            </w:r>
          </w:p>
        </w:tc>
        <w:tc>
          <w:tcPr>
            <w:tcW w:w="990" w:type="dxa"/>
          </w:tcPr>
          <w:p w14:paraId="0FB076BC" w14:textId="60398AC0" w:rsidR="00121CB8" w:rsidRPr="00121CB8" w:rsidRDefault="00121CB8" w:rsidP="002B3940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S2/0</w:t>
            </w:r>
          </w:p>
        </w:tc>
        <w:tc>
          <w:tcPr>
            <w:tcW w:w="990" w:type="dxa"/>
          </w:tcPr>
          <w:p w14:paraId="7FC7C7E2" w14:textId="579AB866" w:rsidR="00121CB8" w:rsidRPr="00121CB8" w:rsidRDefault="00121CB8" w:rsidP="002B3940">
            <w:pPr>
              <w:ind w:left="0" w:firstLine="0"/>
              <w:jc w:val="center"/>
            </w:pPr>
            <w:r>
              <w:rPr>
                <w:lang w:val="en-US"/>
              </w:rPr>
              <w:t>S2/1</w:t>
            </w:r>
          </w:p>
        </w:tc>
      </w:tr>
    </w:tbl>
    <w:p w14:paraId="32143AC2" w14:textId="7FDB3C9D" w:rsidR="00121CB8" w:rsidRPr="002B3940" w:rsidRDefault="00121CB8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Преобразуем таблицу переходов и выходов автомата Мили в таблицу переходов и выходов эквивалентного автомата Мура (Таблица 1.2).</w:t>
      </w:r>
    </w:p>
    <w:p w14:paraId="64B0CA0B" w14:textId="59C64CED" w:rsidR="00121CB8" w:rsidRPr="002B3940" w:rsidRDefault="00121CB8" w:rsidP="002B3940">
      <w:pPr>
        <w:spacing w:after="0" w:line="240" w:lineRule="auto"/>
        <w:ind w:left="23" w:hanging="23"/>
        <w:jc w:val="left"/>
        <w:rPr>
          <w:i/>
          <w:sz w:val="24"/>
        </w:rPr>
      </w:pPr>
      <w:r w:rsidRPr="002B3940">
        <w:rPr>
          <w:i/>
          <w:sz w:val="24"/>
        </w:rPr>
        <w:t>Таблица 1.2 – Таблица переходов и выходов эквивалентного автомата Мура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314"/>
        <w:gridCol w:w="957"/>
        <w:gridCol w:w="956"/>
        <w:gridCol w:w="956"/>
        <w:gridCol w:w="956"/>
        <w:gridCol w:w="956"/>
        <w:gridCol w:w="957"/>
        <w:gridCol w:w="957"/>
        <w:gridCol w:w="957"/>
      </w:tblGrid>
      <w:tr w:rsidR="00424C8A" w14:paraId="4A115300" w14:textId="77777777" w:rsidTr="002B3940">
        <w:tc>
          <w:tcPr>
            <w:tcW w:w="1314" w:type="dxa"/>
          </w:tcPr>
          <w:p w14:paraId="05017E97" w14:textId="65ACA98E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>,c</w:t>
            </w:r>
            <w:proofErr w:type="spellEnd"/>
            <w:r>
              <w:rPr>
                <w:lang w:val="en-US"/>
              </w:rPr>
              <w:t>/S,W</w:t>
            </w:r>
          </w:p>
        </w:tc>
        <w:tc>
          <w:tcPr>
            <w:tcW w:w="957" w:type="dxa"/>
          </w:tcPr>
          <w:p w14:paraId="25622AF8" w14:textId="38246787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56" w:type="dxa"/>
          </w:tcPr>
          <w:p w14:paraId="421723D7" w14:textId="458CBA76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56" w:type="dxa"/>
          </w:tcPr>
          <w:p w14:paraId="0CC6CE58" w14:textId="2D2AC0BA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956" w:type="dxa"/>
          </w:tcPr>
          <w:p w14:paraId="41E6B446" w14:textId="2A0E85F0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956" w:type="dxa"/>
          </w:tcPr>
          <w:p w14:paraId="4A9EC502" w14:textId="010BBD70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57" w:type="dxa"/>
          </w:tcPr>
          <w:p w14:paraId="47F8C6ED" w14:textId="445051A7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957" w:type="dxa"/>
          </w:tcPr>
          <w:p w14:paraId="2DF44CD6" w14:textId="79F84152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957" w:type="dxa"/>
          </w:tcPr>
          <w:p w14:paraId="10348650" w14:textId="585131E5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424C8A" w14:paraId="70D8E032" w14:textId="77777777" w:rsidTr="002B3940">
        <w:tc>
          <w:tcPr>
            <w:tcW w:w="1314" w:type="dxa"/>
          </w:tcPr>
          <w:p w14:paraId="15A9F9B9" w14:textId="4DD0C87A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S0,0</w:t>
            </w:r>
          </w:p>
        </w:tc>
        <w:tc>
          <w:tcPr>
            <w:tcW w:w="957" w:type="dxa"/>
          </w:tcPr>
          <w:p w14:paraId="34DDF610" w14:textId="01DD208F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S3,0</w:t>
            </w:r>
          </w:p>
        </w:tc>
        <w:tc>
          <w:tcPr>
            <w:tcW w:w="956" w:type="dxa"/>
          </w:tcPr>
          <w:p w14:paraId="4235A512" w14:textId="26AB7B44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S3,0</w:t>
            </w:r>
          </w:p>
        </w:tc>
        <w:tc>
          <w:tcPr>
            <w:tcW w:w="956" w:type="dxa"/>
          </w:tcPr>
          <w:p w14:paraId="1F0A748A" w14:textId="576A28C5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S3,1</w:t>
            </w:r>
          </w:p>
        </w:tc>
        <w:tc>
          <w:tcPr>
            <w:tcW w:w="956" w:type="dxa"/>
          </w:tcPr>
          <w:p w14:paraId="6F25932B" w14:textId="3D062ACF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S3,1</w:t>
            </w:r>
          </w:p>
        </w:tc>
        <w:tc>
          <w:tcPr>
            <w:tcW w:w="956" w:type="dxa"/>
          </w:tcPr>
          <w:p w14:paraId="0F8BCBF0" w14:textId="741AC0F1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7" w:type="dxa"/>
          </w:tcPr>
          <w:p w14:paraId="011B7EA6" w14:textId="2780F96B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7" w:type="dxa"/>
          </w:tcPr>
          <w:p w14:paraId="16D64C39" w14:textId="57C42FD0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7" w:type="dxa"/>
          </w:tcPr>
          <w:p w14:paraId="3636D6BD" w14:textId="08133DD6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</w:tr>
      <w:tr w:rsidR="00424C8A" w14:paraId="18EA905A" w14:textId="77777777" w:rsidTr="002B3940">
        <w:tc>
          <w:tcPr>
            <w:tcW w:w="1314" w:type="dxa"/>
          </w:tcPr>
          <w:p w14:paraId="4B1DC3EB" w14:textId="40699E12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S0,1</w:t>
            </w:r>
          </w:p>
        </w:tc>
        <w:tc>
          <w:tcPr>
            <w:tcW w:w="957" w:type="dxa"/>
          </w:tcPr>
          <w:p w14:paraId="4FF1DB9F" w14:textId="7DF65B0B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S3,0</w:t>
            </w:r>
          </w:p>
        </w:tc>
        <w:tc>
          <w:tcPr>
            <w:tcW w:w="956" w:type="dxa"/>
          </w:tcPr>
          <w:p w14:paraId="0C834705" w14:textId="46E20789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S3,0</w:t>
            </w:r>
          </w:p>
        </w:tc>
        <w:tc>
          <w:tcPr>
            <w:tcW w:w="956" w:type="dxa"/>
          </w:tcPr>
          <w:p w14:paraId="23483FA5" w14:textId="691A7B6B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S3,1</w:t>
            </w:r>
          </w:p>
        </w:tc>
        <w:tc>
          <w:tcPr>
            <w:tcW w:w="956" w:type="dxa"/>
          </w:tcPr>
          <w:p w14:paraId="25BE5298" w14:textId="3C6CB40C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S3,1</w:t>
            </w:r>
          </w:p>
        </w:tc>
        <w:tc>
          <w:tcPr>
            <w:tcW w:w="956" w:type="dxa"/>
          </w:tcPr>
          <w:p w14:paraId="117346CC" w14:textId="3F6D0F72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7" w:type="dxa"/>
          </w:tcPr>
          <w:p w14:paraId="0E6FAEB8" w14:textId="67830581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7" w:type="dxa"/>
          </w:tcPr>
          <w:p w14:paraId="6D8E7B91" w14:textId="287A7F80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7" w:type="dxa"/>
          </w:tcPr>
          <w:p w14:paraId="0E2768C2" w14:textId="0C83B444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</w:tr>
      <w:tr w:rsidR="00424C8A" w14:paraId="1FF0ED09" w14:textId="77777777" w:rsidTr="002B3940">
        <w:tc>
          <w:tcPr>
            <w:tcW w:w="1314" w:type="dxa"/>
          </w:tcPr>
          <w:p w14:paraId="79B0972C" w14:textId="463D5AFF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S1,0</w:t>
            </w:r>
          </w:p>
        </w:tc>
        <w:tc>
          <w:tcPr>
            <w:tcW w:w="957" w:type="dxa"/>
          </w:tcPr>
          <w:p w14:paraId="06A461F5" w14:textId="62A700B4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6" w:type="dxa"/>
          </w:tcPr>
          <w:p w14:paraId="6B4EA7ED" w14:textId="6319F89E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S0,0</w:t>
            </w:r>
          </w:p>
        </w:tc>
        <w:tc>
          <w:tcPr>
            <w:tcW w:w="956" w:type="dxa"/>
          </w:tcPr>
          <w:p w14:paraId="438D2A94" w14:textId="6B68AC24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S2,0</w:t>
            </w:r>
          </w:p>
        </w:tc>
        <w:tc>
          <w:tcPr>
            <w:tcW w:w="956" w:type="dxa"/>
          </w:tcPr>
          <w:p w14:paraId="19A756CB" w14:textId="324B9B32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S0,1</w:t>
            </w:r>
          </w:p>
        </w:tc>
        <w:tc>
          <w:tcPr>
            <w:tcW w:w="956" w:type="dxa"/>
          </w:tcPr>
          <w:p w14:paraId="43B97A38" w14:textId="5E5DC912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7" w:type="dxa"/>
          </w:tcPr>
          <w:p w14:paraId="3D929355" w14:textId="012AA77F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S0,0</w:t>
            </w:r>
          </w:p>
        </w:tc>
        <w:tc>
          <w:tcPr>
            <w:tcW w:w="957" w:type="dxa"/>
          </w:tcPr>
          <w:p w14:paraId="3B2AE751" w14:textId="63156D94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S2,0</w:t>
            </w:r>
          </w:p>
        </w:tc>
        <w:tc>
          <w:tcPr>
            <w:tcW w:w="957" w:type="dxa"/>
          </w:tcPr>
          <w:p w14:paraId="77F8D42E" w14:textId="304B226D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S0,1</w:t>
            </w:r>
          </w:p>
        </w:tc>
      </w:tr>
      <w:tr w:rsidR="00424C8A" w14:paraId="7E580305" w14:textId="77777777" w:rsidTr="002B3940">
        <w:tc>
          <w:tcPr>
            <w:tcW w:w="1314" w:type="dxa"/>
          </w:tcPr>
          <w:p w14:paraId="78C243B7" w14:textId="5EBF6834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7" w:type="dxa"/>
          </w:tcPr>
          <w:p w14:paraId="4FACAE54" w14:textId="60D87F72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6" w:type="dxa"/>
          </w:tcPr>
          <w:p w14:paraId="2EA8A741" w14:textId="003DC508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S0,0</w:t>
            </w:r>
          </w:p>
        </w:tc>
        <w:tc>
          <w:tcPr>
            <w:tcW w:w="956" w:type="dxa"/>
          </w:tcPr>
          <w:p w14:paraId="1725412E" w14:textId="09615A4E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S2,0</w:t>
            </w:r>
          </w:p>
        </w:tc>
        <w:tc>
          <w:tcPr>
            <w:tcW w:w="956" w:type="dxa"/>
          </w:tcPr>
          <w:p w14:paraId="0B425004" w14:textId="73E4CFA1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S0,1</w:t>
            </w:r>
          </w:p>
        </w:tc>
        <w:tc>
          <w:tcPr>
            <w:tcW w:w="956" w:type="dxa"/>
          </w:tcPr>
          <w:p w14:paraId="0A0455D0" w14:textId="0129CA02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7" w:type="dxa"/>
          </w:tcPr>
          <w:p w14:paraId="635CD46B" w14:textId="1264E986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S0,0</w:t>
            </w:r>
          </w:p>
        </w:tc>
        <w:tc>
          <w:tcPr>
            <w:tcW w:w="957" w:type="dxa"/>
          </w:tcPr>
          <w:p w14:paraId="7B4DEE20" w14:textId="2CEC8ED2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S2,0</w:t>
            </w:r>
          </w:p>
        </w:tc>
        <w:tc>
          <w:tcPr>
            <w:tcW w:w="957" w:type="dxa"/>
          </w:tcPr>
          <w:p w14:paraId="77B538FC" w14:textId="1BB79114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S0,1</w:t>
            </w:r>
          </w:p>
        </w:tc>
      </w:tr>
      <w:tr w:rsidR="00424C8A" w14:paraId="4C679192" w14:textId="77777777" w:rsidTr="002B3940">
        <w:tc>
          <w:tcPr>
            <w:tcW w:w="1314" w:type="dxa"/>
          </w:tcPr>
          <w:p w14:paraId="1178D12D" w14:textId="0C15AD92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S2,0</w:t>
            </w:r>
          </w:p>
        </w:tc>
        <w:tc>
          <w:tcPr>
            <w:tcW w:w="957" w:type="dxa"/>
          </w:tcPr>
          <w:p w14:paraId="62FD76A6" w14:textId="22541683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6" w:type="dxa"/>
          </w:tcPr>
          <w:p w14:paraId="30BDAD33" w14:textId="00C9774A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S3,0</w:t>
            </w:r>
          </w:p>
        </w:tc>
        <w:tc>
          <w:tcPr>
            <w:tcW w:w="956" w:type="dxa"/>
          </w:tcPr>
          <w:p w14:paraId="77AA50C5" w14:textId="79FA0905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6" w:type="dxa"/>
          </w:tcPr>
          <w:p w14:paraId="5BE98E33" w14:textId="2E2C287A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S3,1</w:t>
            </w:r>
          </w:p>
        </w:tc>
        <w:tc>
          <w:tcPr>
            <w:tcW w:w="956" w:type="dxa"/>
          </w:tcPr>
          <w:p w14:paraId="2A012574" w14:textId="1A108C28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7" w:type="dxa"/>
          </w:tcPr>
          <w:p w14:paraId="09068E56" w14:textId="513AA372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S3,0</w:t>
            </w:r>
          </w:p>
        </w:tc>
        <w:tc>
          <w:tcPr>
            <w:tcW w:w="957" w:type="dxa"/>
          </w:tcPr>
          <w:p w14:paraId="5B8F3FC0" w14:textId="313EC95C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7" w:type="dxa"/>
          </w:tcPr>
          <w:p w14:paraId="218D7FAB" w14:textId="7617FD46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S3,1</w:t>
            </w:r>
          </w:p>
        </w:tc>
      </w:tr>
      <w:tr w:rsidR="00424C8A" w14:paraId="5FF5038A" w14:textId="77777777" w:rsidTr="002B3940">
        <w:tc>
          <w:tcPr>
            <w:tcW w:w="1314" w:type="dxa"/>
          </w:tcPr>
          <w:p w14:paraId="3C486EB2" w14:textId="477078B1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S2,1</w:t>
            </w:r>
          </w:p>
        </w:tc>
        <w:tc>
          <w:tcPr>
            <w:tcW w:w="957" w:type="dxa"/>
          </w:tcPr>
          <w:p w14:paraId="41CB88A4" w14:textId="07CBE36C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6" w:type="dxa"/>
          </w:tcPr>
          <w:p w14:paraId="3845DD96" w14:textId="7917B29A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S3,0</w:t>
            </w:r>
          </w:p>
        </w:tc>
        <w:tc>
          <w:tcPr>
            <w:tcW w:w="956" w:type="dxa"/>
          </w:tcPr>
          <w:p w14:paraId="6B528D72" w14:textId="549600EA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6" w:type="dxa"/>
          </w:tcPr>
          <w:p w14:paraId="590932F7" w14:textId="4A8826D5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S3,1</w:t>
            </w:r>
          </w:p>
        </w:tc>
        <w:tc>
          <w:tcPr>
            <w:tcW w:w="956" w:type="dxa"/>
          </w:tcPr>
          <w:p w14:paraId="50F524F1" w14:textId="3F3B506A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7" w:type="dxa"/>
          </w:tcPr>
          <w:p w14:paraId="67970B03" w14:textId="2B142902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S3,0</w:t>
            </w:r>
          </w:p>
        </w:tc>
        <w:tc>
          <w:tcPr>
            <w:tcW w:w="957" w:type="dxa"/>
          </w:tcPr>
          <w:p w14:paraId="288E6DA6" w14:textId="4F5F58EF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S1,1</w:t>
            </w:r>
          </w:p>
        </w:tc>
        <w:tc>
          <w:tcPr>
            <w:tcW w:w="957" w:type="dxa"/>
          </w:tcPr>
          <w:p w14:paraId="7B1140EF" w14:textId="36AB4925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S3,1</w:t>
            </w:r>
          </w:p>
        </w:tc>
      </w:tr>
      <w:tr w:rsidR="00424C8A" w14:paraId="083A2328" w14:textId="77777777" w:rsidTr="002B3940">
        <w:tc>
          <w:tcPr>
            <w:tcW w:w="1314" w:type="dxa"/>
          </w:tcPr>
          <w:p w14:paraId="5595A291" w14:textId="4C3F47C5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S3,0</w:t>
            </w:r>
          </w:p>
        </w:tc>
        <w:tc>
          <w:tcPr>
            <w:tcW w:w="957" w:type="dxa"/>
          </w:tcPr>
          <w:p w14:paraId="688A81EB" w14:textId="2BCEB1CA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S0,0</w:t>
            </w:r>
          </w:p>
        </w:tc>
        <w:tc>
          <w:tcPr>
            <w:tcW w:w="956" w:type="dxa"/>
          </w:tcPr>
          <w:p w14:paraId="24A70E22" w14:textId="7ECD20D7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S0,0</w:t>
            </w:r>
          </w:p>
        </w:tc>
        <w:tc>
          <w:tcPr>
            <w:tcW w:w="956" w:type="dxa"/>
          </w:tcPr>
          <w:p w14:paraId="37D5E832" w14:textId="5BE9CAAD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S0,0</w:t>
            </w:r>
          </w:p>
        </w:tc>
        <w:tc>
          <w:tcPr>
            <w:tcW w:w="956" w:type="dxa"/>
          </w:tcPr>
          <w:p w14:paraId="2439A8B2" w14:textId="7FC3E6A1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S0,0</w:t>
            </w:r>
          </w:p>
        </w:tc>
        <w:tc>
          <w:tcPr>
            <w:tcW w:w="956" w:type="dxa"/>
          </w:tcPr>
          <w:p w14:paraId="53098908" w14:textId="360DE3E4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S2,0</w:t>
            </w:r>
          </w:p>
        </w:tc>
        <w:tc>
          <w:tcPr>
            <w:tcW w:w="957" w:type="dxa"/>
          </w:tcPr>
          <w:p w14:paraId="2FDAE5FA" w14:textId="4029624F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S2,1</w:t>
            </w:r>
          </w:p>
        </w:tc>
        <w:tc>
          <w:tcPr>
            <w:tcW w:w="957" w:type="dxa"/>
          </w:tcPr>
          <w:p w14:paraId="7BB57B23" w14:textId="12A15851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S2,0</w:t>
            </w:r>
          </w:p>
        </w:tc>
        <w:tc>
          <w:tcPr>
            <w:tcW w:w="957" w:type="dxa"/>
          </w:tcPr>
          <w:p w14:paraId="7C41ED50" w14:textId="3C64EC4A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S2,1</w:t>
            </w:r>
          </w:p>
        </w:tc>
      </w:tr>
      <w:tr w:rsidR="00424C8A" w14:paraId="34F569A1" w14:textId="77777777" w:rsidTr="002B3940">
        <w:tc>
          <w:tcPr>
            <w:tcW w:w="1314" w:type="dxa"/>
          </w:tcPr>
          <w:p w14:paraId="39636A35" w14:textId="20F9E0A6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S3,1</w:t>
            </w:r>
          </w:p>
        </w:tc>
        <w:tc>
          <w:tcPr>
            <w:tcW w:w="957" w:type="dxa"/>
          </w:tcPr>
          <w:p w14:paraId="35EE4155" w14:textId="12B50534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S0,0</w:t>
            </w:r>
          </w:p>
        </w:tc>
        <w:tc>
          <w:tcPr>
            <w:tcW w:w="956" w:type="dxa"/>
          </w:tcPr>
          <w:p w14:paraId="104D17B3" w14:textId="51FBC235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S0,0</w:t>
            </w:r>
          </w:p>
        </w:tc>
        <w:tc>
          <w:tcPr>
            <w:tcW w:w="956" w:type="dxa"/>
          </w:tcPr>
          <w:p w14:paraId="7892DBE1" w14:textId="4CE378AF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S0,0</w:t>
            </w:r>
          </w:p>
        </w:tc>
        <w:tc>
          <w:tcPr>
            <w:tcW w:w="956" w:type="dxa"/>
          </w:tcPr>
          <w:p w14:paraId="350A4D3C" w14:textId="3A5F9E2A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S0,0</w:t>
            </w:r>
          </w:p>
        </w:tc>
        <w:tc>
          <w:tcPr>
            <w:tcW w:w="956" w:type="dxa"/>
          </w:tcPr>
          <w:p w14:paraId="6741D26F" w14:textId="46A50423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S2,0</w:t>
            </w:r>
          </w:p>
        </w:tc>
        <w:tc>
          <w:tcPr>
            <w:tcW w:w="957" w:type="dxa"/>
          </w:tcPr>
          <w:p w14:paraId="6332CBC8" w14:textId="7685C1C8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S2,1</w:t>
            </w:r>
          </w:p>
        </w:tc>
        <w:tc>
          <w:tcPr>
            <w:tcW w:w="957" w:type="dxa"/>
          </w:tcPr>
          <w:p w14:paraId="2EC0A13B" w14:textId="0D700FA6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S2,0</w:t>
            </w:r>
          </w:p>
        </w:tc>
        <w:tc>
          <w:tcPr>
            <w:tcW w:w="957" w:type="dxa"/>
          </w:tcPr>
          <w:p w14:paraId="2EF62BA7" w14:textId="33F40AE9" w:rsidR="00424C8A" w:rsidRPr="00424C8A" w:rsidRDefault="00424C8A" w:rsidP="002B3940">
            <w:pPr>
              <w:ind w:left="21" w:hanging="21"/>
              <w:jc w:val="center"/>
              <w:rPr>
                <w:lang w:val="en-US"/>
              </w:rPr>
            </w:pPr>
            <w:r>
              <w:rPr>
                <w:lang w:val="en-US"/>
              </w:rPr>
              <w:t>S2,1</w:t>
            </w:r>
          </w:p>
        </w:tc>
      </w:tr>
    </w:tbl>
    <w:p w14:paraId="369D0563" w14:textId="77777777" w:rsidR="00424C8A" w:rsidRPr="00121CB8" w:rsidRDefault="00424C8A" w:rsidP="00E42D71"/>
    <w:p w14:paraId="5B57EB40" w14:textId="5FF21B41" w:rsidR="00424C8A" w:rsidRPr="002B3940" w:rsidRDefault="002B3940" w:rsidP="002B3940">
      <w:pPr>
        <w:pStyle w:val="2"/>
      </w:pPr>
      <w:bookmarkStart w:id="5" w:name="_Toc153850177"/>
      <w:r w:rsidRPr="002B3940">
        <w:t xml:space="preserve">1.4 </w:t>
      </w:r>
      <w:r w:rsidR="00424C8A" w:rsidRPr="002B3940">
        <w:t xml:space="preserve">Описание исходного кода автомата Мура в САПР </w:t>
      </w:r>
      <w:proofErr w:type="spellStart"/>
      <w:r w:rsidR="00424C8A" w:rsidRPr="002B3940">
        <w:t>Vivado</w:t>
      </w:r>
      <w:bookmarkEnd w:id="5"/>
      <w:proofErr w:type="spellEnd"/>
    </w:p>
    <w:p w14:paraId="50C3F1CB" w14:textId="77777777" w:rsidR="00424C8A" w:rsidRPr="002B3940" w:rsidRDefault="00424C8A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Для создания модуля автомата Мура в САПР 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Vivado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потребуется создать обычный модуль в директории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design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sources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». Модуль будет назван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Moore_SFM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».</w:t>
      </w:r>
    </w:p>
    <w:p w14:paraId="4046C8B4" w14:textId="081FE193" w:rsidR="00424C8A" w:rsidRPr="002B3940" w:rsidRDefault="00424C8A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В модуле будут 8 параметров [2] «A», «B», «C», «D», «E», «F», «G» и «H», которые будут по умолчанию равны 0, 1, 2, 3, 4, 5, 6, 7, соответственно. Также в модуле будут четыре однобитных шины «a», «b», «c», отвечающие за входные данные, и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clk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», отвечающий за синхросигнал, а также одноразрядный регистр «d», отвечающий за выходные данные. Модуль будет иметь в себе регистры </w:t>
      </w: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lastRenderedPageBreak/>
        <w:t>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state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 и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next_state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», отвечающие за текущее и следующее состояния, соответственно.</w:t>
      </w:r>
    </w:p>
    <w:p w14:paraId="68365CC7" w14:textId="77F39767" w:rsidR="00424C8A" w:rsidRPr="002B3940" w:rsidRDefault="00424C8A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На каждом переднем фронте синхросигнала регистру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state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 будет присваиваться значение регистра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next_state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», что эквивалентно изменению состояния нашего автомата, и регистру «d» будет присвоено новое значение, в соответствии с состоянием автомата.</w:t>
      </w:r>
    </w:p>
    <w:p w14:paraId="2ADE479B" w14:textId="48611AC7" w:rsidR="00424C8A" w:rsidRPr="002B3940" w:rsidRDefault="00424C8A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Модуль эквивалентного автомата Мура представлен в Листинге 1.2.</w:t>
      </w:r>
    </w:p>
    <w:p w14:paraId="4F651746" w14:textId="345386BA" w:rsidR="00424C8A" w:rsidRPr="00086719" w:rsidRDefault="00424C8A" w:rsidP="00424C8A">
      <w:pPr>
        <w:spacing w:after="0" w:line="240" w:lineRule="auto"/>
        <w:ind w:left="23" w:hanging="23"/>
        <w:jc w:val="left"/>
        <w:rPr>
          <w:i/>
          <w:sz w:val="24"/>
        </w:rPr>
      </w:pPr>
      <w:r>
        <w:rPr>
          <w:i/>
          <w:sz w:val="24"/>
        </w:rPr>
        <w:t>Листинг 1.2 — Модуль эквивалентного автомата Мура</w:t>
      </w: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424C8A" w:rsidRPr="00906B5F" w14:paraId="0A153B45" w14:textId="77777777" w:rsidTr="00D767B2">
        <w:tc>
          <w:tcPr>
            <w:tcW w:w="9781" w:type="dxa"/>
          </w:tcPr>
          <w:p w14:paraId="53172C81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module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Moore_SFM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</w:t>
            </w:r>
            <w:proofErr w:type="gram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</w:p>
          <w:p w14:paraId="3B133305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parameter A = 3'b000, B = 3'b001, C = 3'b010, D = 3'b011,</w:t>
            </w:r>
          </w:p>
          <w:p w14:paraId="6A991EB4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E = 3'b100, F = 3'b101, G = 3'b110, H = 3'b111)</w:t>
            </w:r>
          </w:p>
          <w:p w14:paraId="0F3BE212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</w:p>
          <w:p w14:paraId="075C77A0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input a, b, c,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,</w:t>
            </w:r>
          </w:p>
          <w:p w14:paraId="0165F99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output reg d</w:t>
            </w:r>
          </w:p>
          <w:p w14:paraId="4025B043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);</w:t>
            </w:r>
          </w:p>
          <w:p w14:paraId="00E7C4F9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reg [2:0]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3'b000;</w:t>
            </w:r>
          </w:p>
          <w:p w14:paraId="567C4019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reg [2:0] state = 3'b000;</w:t>
            </w:r>
          </w:p>
          <w:p w14:paraId="77B3EF66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reg a_ = 0, b_ = 0, c_ = 0;</w:t>
            </w:r>
          </w:p>
          <w:p w14:paraId="4CF40C12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497FFDA8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initial d = 1'b0;</w:t>
            </w:r>
          </w:p>
          <w:p w14:paraId="4E32FE2E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154E16FC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always </w:t>
            </w:r>
            <w:proofErr w:type="gram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@(</w:t>
            </w:r>
            <w:proofErr w:type="gram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posedge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6FD48714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begin</w:t>
            </w:r>
          </w:p>
          <w:p w14:paraId="474EF9AF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a_ = a;</w:t>
            </w:r>
          </w:p>
          <w:p w14:paraId="3BCD8C4F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b_ = b;</w:t>
            </w:r>
          </w:p>
          <w:p w14:paraId="578C9574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c_ = c;</w:t>
            </w:r>
          </w:p>
          <w:p w14:paraId="474E6C6A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end</w:t>
            </w:r>
          </w:p>
          <w:p w14:paraId="26A20037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</w:p>
          <w:p w14:paraId="2FEF126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always </w:t>
            </w:r>
            <w:proofErr w:type="gram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@(</w:t>
            </w:r>
            <w:proofErr w:type="gram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a_, b_, c_,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01A2AE47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begin</w:t>
            </w:r>
          </w:p>
          <w:p w14:paraId="590482A1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casex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({state, a, b, c})</w:t>
            </w:r>
          </w:p>
          <w:p w14:paraId="1D14341B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{A, 3'b000}, {B, 3'b000}: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G;</w:t>
            </w:r>
          </w:p>
          <w:p w14:paraId="2B1FB80B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{A, 3'b001}, {B, 3'b001}: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G;</w:t>
            </w:r>
          </w:p>
          <w:p w14:paraId="7AE4355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{A, 3'b010}, {B, 3'b010}: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H;</w:t>
            </w:r>
          </w:p>
          <w:p w14:paraId="1FE039E8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{A, 3'b011}, {B, 3'b011}: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H;</w:t>
            </w:r>
          </w:p>
          <w:p w14:paraId="781A3C57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{A, 3'b100}, {B, 3'b100}: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D;</w:t>
            </w:r>
          </w:p>
          <w:p w14:paraId="2189C540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{A, 3'b101}, {B, 3'b101}: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D;</w:t>
            </w:r>
          </w:p>
          <w:p w14:paraId="3D60F49A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{A, 3'b110}, {B, 3'b110}: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D;</w:t>
            </w:r>
          </w:p>
          <w:p w14:paraId="4B94954E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{A, 3'b111}, {B, 3'b111}: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D;</w:t>
            </w:r>
          </w:p>
          <w:p w14:paraId="1E30B79E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</w:t>
            </w:r>
          </w:p>
          <w:p w14:paraId="4E00D98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{C, 3'b000}, {D, 3'b000}: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D;</w:t>
            </w:r>
          </w:p>
          <w:p w14:paraId="11A6D60F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{C, 3'b001}, {D, 3'b001}: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A;</w:t>
            </w:r>
          </w:p>
          <w:p w14:paraId="486EBD23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{C, 3'b010}, {D, 3'b010}: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E;</w:t>
            </w:r>
          </w:p>
          <w:p w14:paraId="5B5AD0B0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{C, 3'b011}, {D, 3'b011}: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B;</w:t>
            </w:r>
          </w:p>
          <w:p w14:paraId="4604DC22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{C, 3'b100}, {D, 3'b100}: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D;</w:t>
            </w:r>
          </w:p>
          <w:p w14:paraId="437DE948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{C, 3'b101}, {D, 3'b101}: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A;</w:t>
            </w:r>
          </w:p>
          <w:p w14:paraId="506B3C55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{C, 3'b110}, {D, 3'b110}: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E;</w:t>
            </w:r>
          </w:p>
          <w:p w14:paraId="3CF6662A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{C, 3'b111}, {D, 3'b111}: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B;</w:t>
            </w:r>
          </w:p>
          <w:p w14:paraId="53BA3891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</w:t>
            </w:r>
          </w:p>
          <w:p w14:paraId="2A18EE51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{E, 3'b000}, {F, 3'b000}: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D;</w:t>
            </w:r>
          </w:p>
          <w:p w14:paraId="197B5286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lastRenderedPageBreak/>
              <w:t xml:space="preserve">            {E, 3'b001}, {F, 3'b001}: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G;</w:t>
            </w:r>
          </w:p>
          <w:p w14:paraId="2B19A1E4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{E, 3'b010}, {F, 3'b010}: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D;</w:t>
            </w:r>
          </w:p>
          <w:p w14:paraId="11647F0C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{E, 3'b011}, {F, 3'b011}: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H;</w:t>
            </w:r>
          </w:p>
          <w:p w14:paraId="576AB351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{E, 3'b100}, {F, 3'b100}: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D;</w:t>
            </w:r>
          </w:p>
          <w:p w14:paraId="336E20F7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{E, 3'b101}, {F, 3'b101}: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G;</w:t>
            </w:r>
          </w:p>
          <w:p w14:paraId="22F364D8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{E, 3'b110}, {F, 3'b110}: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D;</w:t>
            </w:r>
          </w:p>
          <w:p w14:paraId="6E708663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{E, 3'b111}, {F, 3'b111}: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H;</w:t>
            </w:r>
          </w:p>
          <w:p w14:paraId="6DE06E96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</w:t>
            </w:r>
          </w:p>
          <w:p w14:paraId="55FF5C9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{G, 3'b000}, {H, 3'b000}: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A;</w:t>
            </w:r>
          </w:p>
          <w:p w14:paraId="4090D112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{G, 3'b001}, {H, 3'b001}: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A;</w:t>
            </w:r>
          </w:p>
          <w:p w14:paraId="0EB177CF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{G, 3'b010}, {H, 3'b010}: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A;</w:t>
            </w:r>
          </w:p>
          <w:p w14:paraId="494DF2A0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{G, 3'b011}, {H, 3'b011}: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A;</w:t>
            </w:r>
          </w:p>
          <w:p w14:paraId="4E61C754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{G, 3'b100}, {H, 3'b100}: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E;</w:t>
            </w:r>
          </w:p>
          <w:p w14:paraId="1828CE3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{G, 3'b101}, {H, 3'b101}: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F;</w:t>
            </w:r>
          </w:p>
          <w:p w14:paraId="707CC323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{G, 3'b110}, {H, 3'b110}: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E;</w:t>
            </w:r>
          </w:p>
          <w:p w14:paraId="7D5712C4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{G, 3'b111}, {H, 3'b111}: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F;</w:t>
            </w:r>
          </w:p>
          <w:p w14:paraId="1077EF8E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endcase</w:t>
            </w:r>
            <w:proofErr w:type="spellEnd"/>
          </w:p>
          <w:p w14:paraId="642DC1EC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end</w:t>
            </w:r>
          </w:p>
          <w:p w14:paraId="4A75626F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</w:p>
          <w:p w14:paraId="144E2527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always </w:t>
            </w:r>
            <w:proofErr w:type="gram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@(</w:t>
            </w:r>
            <w:proofErr w:type="gram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posedge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14F40111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begin</w:t>
            </w:r>
          </w:p>
          <w:p w14:paraId="6FD9AFFB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state =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next_state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0D4122FA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casex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(state)</w:t>
            </w:r>
          </w:p>
          <w:p w14:paraId="16E78ECA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3'bxx1: d = 1'b1;</w:t>
            </w:r>
          </w:p>
          <w:p w14:paraId="4C5D972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default: d = 1'b0;</w:t>
            </w:r>
          </w:p>
          <w:p w14:paraId="3D7D713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endcase</w:t>
            </w:r>
            <w:proofErr w:type="spellEnd"/>
          </w:p>
          <w:p w14:paraId="106E0D7A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end</w:t>
            </w:r>
          </w:p>
          <w:p w14:paraId="0D29725E" w14:textId="6907AC67" w:rsidR="00424C8A" w:rsidRPr="00AF2F48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endmodule</w:t>
            </w:r>
            <w:proofErr w:type="spellEnd"/>
          </w:p>
        </w:tc>
      </w:tr>
    </w:tbl>
    <w:p w14:paraId="6B8F859A" w14:textId="77777777" w:rsidR="00424C8A" w:rsidRPr="00464032" w:rsidRDefault="00424C8A" w:rsidP="00424C8A">
      <w:pPr>
        <w:ind w:left="0" w:firstLine="0"/>
      </w:pPr>
    </w:p>
    <w:p w14:paraId="3C66DD6F" w14:textId="364DC101" w:rsidR="00424C8A" w:rsidRPr="00FB4CD0" w:rsidRDefault="002B3940" w:rsidP="00FB4CD0">
      <w:pPr>
        <w:pStyle w:val="2"/>
        <w:ind w:left="706"/>
      </w:pPr>
      <w:bookmarkStart w:id="6" w:name="_Toc153850178"/>
      <w:r w:rsidRPr="00FB4CD0">
        <w:t xml:space="preserve">1.5 </w:t>
      </w:r>
      <w:r w:rsidR="00F7223F" w:rsidRPr="00FB4CD0">
        <w:t xml:space="preserve">Описание исходного кода верификатора в САПР </w:t>
      </w:r>
      <w:proofErr w:type="spellStart"/>
      <w:r w:rsidR="00F7223F" w:rsidRPr="00FB4CD0">
        <w:t>Vivado</w:t>
      </w:r>
      <w:bookmarkEnd w:id="6"/>
      <w:proofErr w:type="spellEnd"/>
    </w:p>
    <w:p w14:paraId="7AB854C3" w14:textId="77777777" w:rsidR="00F7223F" w:rsidRPr="002B3940" w:rsidRDefault="00F7223F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Для создания модуля верификатора в САПР 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Vivado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потребуется создать тестовый модуль в директории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simulation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 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sources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 [1]. Модуль будет назван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testbench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». </w:t>
      </w:r>
    </w:p>
    <w:p w14:paraId="59C18A5E" w14:textId="77777777" w:rsidR="00F7223F" w:rsidRPr="002B3940" w:rsidRDefault="00F7223F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В модуле будут созданы шестиразрядный регистр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args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», отвечающий за номер итерации, четыре одноразрядных регистра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clk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», отвечающий за синхросигнал, «a», «b» и «c», отвечающие за входные данные автоматов, две одноразрядных шины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res_mealy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 и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res_moore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», отвечающие за выходы автоматов Мили и Мура, соответственно. </w:t>
      </w:r>
    </w:p>
    <w:p w14:paraId="58CAAB03" w14:textId="0C98B76D" w:rsidR="00F7223F" w:rsidRPr="002B3940" w:rsidRDefault="00F7223F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Регистрам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args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»,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clk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», «a», «b» и «c» при объявлении присвоим значение ноль. Генерироваться такты, путем инвертирования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clk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 каждые 5 единиц времени, с помощью блока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always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». С помощью условия «@(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posedge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)» настраиваем регистры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args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 xml:space="preserve">», «a», «b» и «c» на передний фронт </w:t>
      </w: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lastRenderedPageBreak/>
        <w:t>синхроимпульсов. Регистрам «a», «b» и «c» присваивается значение, в соответствии со значением регистра «</w:t>
      </w:r>
      <w:proofErr w:type="spellStart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args</w:t>
      </w:r>
      <w:proofErr w:type="spellEnd"/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».</w:t>
      </w:r>
    </w:p>
    <w:p w14:paraId="458F059C" w14:textId="3C8AE26B" w:rsidR="00F7223F" w:rsidRPr="002B3940" w:rsidRDefault="00F7223F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Код модуля верификатора представлен в Листинге 1.3.</w:t>
      </w:r>
    </w:p>
    <w:p w14:paraId="34B7210B" w14:textId="378F5FCD" w:rsidR="00F7223F" w:rsidRPr="00086719" w:rsidRDefault="00F7223F" w:rsidP="00F7223F">
      <w:pPr>
        <w:spacing w:after="0" w:line="240" w:lineRule="auto"/>
        <w:ind w:left="23" w:hanging="23"/>
        <w:jc w:val="left"/>
        <w:rPr>
          <w:i/>
          <w:sz w:val="24"/>
        </w:rPr>
      </w:pPr>
      <w:r>
        <w:rPr>
          <w:i/>
          <w:sz w:val="24"/>
        </w:rPr>
        <w:t>Листинг 1.3 — Модуль верификатора автоматов Мили и Мура</w:t>
      </w: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F7223F" w:rsidRPr="00906B5F" w14:paraId="3BAD1EAC" w14:textId="77777777" w:rsidTr="00D767B2">
        <w:tc>
          <w:tcPr>
            <w:tcW w:w="9781" w:type="dxa"/>
          </w:tcPr>
          <w:p w14:paraId="3CE903B4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`timescale 1ns / 1ps</w:t>
            </w:r>
          </w:p>
          <w:p w14:paraId="523FF265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7A42FD01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module </w:t>
            </w:r>
            <w:proofErr w:type="gram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testbench(</w:t>
            </w:r>
            <w:proofErr w:type="gram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);</w:t>
            </w:r>
          </w:p>
          <w:p w14:paraId="76F11A47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1A8A0D02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reg [5:0]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0; </w:t>
            </w:r>
          </w:p>
          <w:p w14:paraId="3D21B8E7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reg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0;</w:t>
            </w:r>
          </w:p>
          <w:p w14:paraId="51BF5214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reg a = 0, b = 0, c = 0; </w:t>
            </w:r>
          </w:p>
          <w:p w14:paraId="33BCB324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wire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res_mealy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693138C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wire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res_moore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205D10A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2D558E85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always #5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~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46495DB5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always </w:t>
            </w:r>
            <w:proofErr w:type="gram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@(</w:t>
            </w:r>
            <w:proofErr w:type="gram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posedge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) </w:t>
            </w:r>
          </w:p>
          <w:p w14:paraId="079CB6FC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begin</w:t>
            </w:r>
          </w:p>
          <w:p w14:paraId="222486F0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case (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6E59712A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6'b000000: begin a = 0; b = 0; c = 0; end </w:t>
            </w:r>
          </w:p>
          <w:p w14:paraId="78573923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6'b000001: begin a = 0; b = 0; c = 1; end </w:t>
            </w:r>
          </w:p>
          <w:p w14:paraId="4537EEAC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6'b000010: begin a = 0; b = 0; c = 0; end </w:t>
            </w:r>
          </w:p>
          <w:p w14:paraId="0DCC192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6'b000011: begin a = 0; b = 1; c = 1; end</w:t>
            </w:r>
          </w:p>
          <w:p w14:paraId="69EE7AE8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</w:t>
            </w:r>
          </w:p>
          <w:p w14:paraId="7CEE12E2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6'b000100: begin a = 0; b = 0; c = 0; end </w:t>
            </w:r>
          </w:p>
          <w:p w14:paraId="54576AE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6'b000101: begin a = 0; b = 1; c = 0; end </w:t>
            </w:r>
          </w:p>
          <w:p w14:paraId="38ADE5A2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6'b000110: begin a = 0; b = 0; c = 0; end </w:t>
            </w:r>
          </w:p>
          <w:p w14:paraId="024F4209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6'b000111: begin a = 1; b = 1; c = 1; end</w:t>
            </w:r>
          </w:p>
          <w:p w14:paraId="35A50001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</w:t>
            </w:r>
          </w:p>
          <w:p w14:paraId="15FDEAB4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6'b001000: begin a = 0; b = 0; c = 1; end </w:t>
            </w:r>
          </w:p>
          <w:p w14:paraId="4921B8AF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6'b001001: begin a = 1; b = 1; c = 0; end </w:t>
            </w:r>
          </w:p>
          <w:p w14:paraId="2DB6DB61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6'b001010: begin a = 0; b = 0; c = 1; end </w:t>
            </w:r>
          </w:p>
          <w:p w14:paraId="5B0AEEDB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6'b001011: begin a = 0; b = 0; c = 1; end</w:t>
            </w:r>
          </w:p>
          <w:p w14:paraId="4D7A207F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</w:t>
            </w:r>
          </w:p>
          <w:p w14:paraId="613D9947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6'b001100: begin a = 0; b = 0; c = 1; end </w:t>
            </w:r>
          </w:p>
          <w:p w14:paraId="132E1D46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6'b001101: begin a = 0; b = 1; c = 1; end </w:t>
            </w:r>
          </w:p>
          <w:p w14:paraId="6B25D028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6'b001110: begin a = 0; b = 1; c = 0; end </w:t>
            </w:r>
          </w:p>
          <w:p w14:paraId="24AF848C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6'b001111: begin a = 0; b = 1; c = 1; end</w:t>
            </w:r>
          </w:p>
          <w:p w14:paraId="7C7CA5A1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</w:t>
            </w:r>
          </w:p>
          <w:p w14:paraId="54EB0939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6'b010000: begin a = 1; b = 0; c = 0; end </w:t>
            </w:r>
          </w:p>
          <w:p w14:paraId="57CDB3BC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6'b010001: begin a = 1; b = 1; c = 1; end </w:t>
            </w:r>
          </w:p>
          <w:p w14:paraId="09751FF2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6'b010010: begin a = 1; b = 1; c = 0; end </w:t>
            </w:r>
          </w:p>
          <w:p w14:paraId="6D5748EC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6'b010011: begin a = 1; b = 1; c = 1; end</w:t>
            </w:r>
          </w:p>
          <w:p w14:paraId="489586E9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</w:t>
            </w:r>
          </w:p>
          <w:p w14:paraId="2B65782E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6'b010100: begin a = 0; b = 1; c = 0; end </w:t>
            </w:r>
          </w:p>
          <w:p w14:paraId="6EC046E3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6'b010101: begin a = 0; b = 1; c = 0; end </w:t>
            </w:r>
          </w:p>
          <w:p w14:paraId="616C6BEC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6'b010110: begin a = 1; b = 0; c = 0; end </w:t>
            </w:r>
          </w:p>
          <w:p w14:paraId="17752783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6'b010111: begin a = 0; b = 0; c = 1; end</w:t>
            </w:r>
          </w:p>
          <w:p w14:paraId="047979DA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</w:t>
            </w:r>
          </w:p>
          <w:p w14:paraId="43444895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6'b011000: begin a = 1; b = 1; c = 0; end </w:t>
            </w:r>
          </w:p>
          <w:p w14:paraId="2DA1524C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6'b011001: begin a = 0; b = 0; c = 1; end </w:t>
            </w:r>
          </w:p>
          <w:p w14:paraId="20DF031B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6'b011010: begin a = 0; b = 1; c = 0; end </w:t>
            </w:r>
          </w:p>
          <w:p w14:paraId="2686DFF4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6'b011011: begin a = 1; b = 1; c = 1; end</w:t>
            </w:r>
          </w:p>
          <w:p w14:paraId="1F4A4F83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</w:t>
            </w:r>
          </w:p>
          <w:p w14:paraId="00D90D17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lastRenderedPageBreak/>
              <w:t xml:space="preserve">            6'b011100: begin a = 0; b = 0; c = 0; end </w:t>
            </w:r>
          </w:p>
          <w:p w14:paraId="21D7DD2F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6'b011101: begin a = 0; b = 1; c = 0; end </w:t>
            </w:r>
          </w:p>
          <w:p w14:paraId="714D25E5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6'b011110: begin a = 0; b = 1; c = 1; end </w:t>
            </w:r>
          </w:p>
          <w:p w14:paraId="37B3B505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6'b011111: begin a = 1; b = 1; c = 0; end</w:t>
            </w:r>
          </w:p>
          <w:p w14:paraId="04345590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</w:t>
            </w:r>
          </w:p>
          <w:p w14:paraId="66C3397F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6'b100000: begin a = 1; b = 1; c = 0; end </w:t>
            </w:r>
          </w:p>
          <w:p w14:paraId="6A81A236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6'b100001: begin a = 0; b = 0; c = 1; end </w:t>
            </w:r>
          </w:p>
          <w:p w14:paraId="0A38F319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6'b100010: begin a = 0; b = 0; c = 1; end </w:t>
            </w:r>
          </w:p>
          <w:p w14:paraId="45D2B4C3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6'b100011: begin a = 1; b = 1; c = 0; end</w:t>
            </w:r>
          </w:p>
          <w:p w14:paraId="3F6D7CE6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</w:t>
            </w:r>
          </w:p>
          <w:p w14:paraId="665D5826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6'b100100: begin a = 0; b = 0; c = 0; end </w:t>
            </w:r>
          </w:p>
          <w:p w14:paraId="260B866B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6'b100101: begin a = 0; b = 1; c = 1; end </w:t>
            </w:r>
          </w:p>
          <w:p w14:paraId="23307DD5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6'b100110: begin a = 0; b = 0; c = 0; end </w:t>
            </w:r>
          </w:p>
          <w:p w14:paraId="16580862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6'b100111: begin a = 0; b = 0; c = 1; end</w:t>
            </w:r>
          </w:p>
          <w:p w14:paraId="4A464D53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06114C10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6'b101000: begin a = 0; b = 1; c = 1; end </w:t>
            </w:r>
          </w:p>
          <w:p w14:paraId="609FAC4C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6'b101001: begin a = 1; b = 0; c = 0; end </w:t>
            </w:r>
          </w:p>
          <w:p w14:paraId="68A1B912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6'b101010: begin a = 0; b = 0; c = 0; end </w:t>
            </w:r>
          </w:p>
          <w:p w14:paraId="1F45E319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6'b101011: begin a = 0; b = 0; c = 1; end</w:t>
            </w:r>
          </w:p>
          <w:p w14:paraId="5725FDB6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678321D5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6'b101100: begin a = 0; b = 1; c = 1; end </w:t>
            </w:r>
          </w:p>
          <w:p w14:paraId="2CB5C5BE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6'b101101: begin a = 1; b = 0; c = 0; end </w:t>
            </w:r>
          </w:p>
          <w:p w14:paraId="546FC9F0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6'b101110: begin a = 1; b = 1; c = 0; end </w:t>
            </w:r>
          </w:p>
          <w:p w14:paraId="5FA2D3B4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6'b101111: begin a = 0; b = 0; c = 1; end</w:t>
            </w:r>
          </w:p>
          <w:p w14:paraId="04A0803A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</w:t>
            </w:r>
          </w:p>
          <w:p w14:paraId="1C63F0C3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6'b110000: begin a = 0; b = 1; c = 1; end </w:t>
            </w:r>
          </w:p>
          <w:p w14:paraId="41182B74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6'b110001: begin a = 1; b = 0; c = 0; end </w:t>
            </w:r>
          </w:p>
          <w:p w14:paraId="5747C6F9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6'b110010: begin a = 1; b = 1; c = 1; end </w:t>
            </w:r>
          </w:p>
          <w:p w14:paraId="77A92362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6'b110011: begin a = 0; b = 0; c = 0; end</w:t>
            </w:r>
          </w:p>
          <w:p w14:paraId="2EBF5A24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</w:t>
            </w:r>
          </w:p>
          <w:p w14:paraId="7DF1F483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default: $finish;</w:t>
            </w:r>
          </w:p>
          <w:p w14:paraId="463E32D6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endcase</w:t>
            </w:r>
            <w:proofErr w:type="spellEnd"/>
          </w:p>
          <w:p w14:paraId="5B310F49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+ 1;</w:t>
            </w:r>
          </w:p>
          <w:p w14:paraId="042451AB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end</w:t>
            </w:r>
          </w:p>
          <w:p w14:paraId="005DC10D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Mealy_SFM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uut1 </w:t>
            </w:r>
            <w:proofErr w:type="gram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(.a</w:t>
            </w:r>
            <w:proofErr w:type="gram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(a), .b(b), .c(c), .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), .d(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res_mealy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));</w:t>
            </w:r>
          </w:p>
          <w:p w14:paraId="27C3BE7B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Moore_SFM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uut2 </w:t>
            </w:r>
            <w:proofErr w:type="gram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(.a</w:t>
            </w:r>
            <w:proofErr w:type="gram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(a), .b(b), .c(c), .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), .d(</w:t>
            </w: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res_moore</w:t>
            </w:r>
            <w:proofErr w:type="spellEnd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));</w:t>
            </w:r>
          </w:p>
          <w:p w14:paraId="1B6F355A" w14:textId="77777777" w:rsidR="002B3940" w:rsidRPr="002B3940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</w:t>
            </w:r>
          </w:p>
          <w:p w14:paraId="47705657" w14:textId="145E7632" w:rsidR="00F7223F" w:rsidRPr="00AF2F48" w:rsidRDefault="002B3940" w:rsidP="002B3940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proofErr w:type="spellStart"/>
            <w:r w:rsidRPr="002B3940">
              <w:rPr>
                <w:rFonts w:ascii="Courier New" w:hAnsi="Courier New" w:cs="Courier New"/>
                <w:sz w:val="22"/>
                <w:szCs w:val="18"/>
                <w:lang w:val="en-US"/>
              </w:rPr>
              <w:t>endmodule</w:t>
            </w:r>
            <w:proofErr w:type="spellEnd"/>
          </w:p>
        </w:tc>
      </w:tr>
    </w:tbl>
    <w:p w14:paraId="7B7E88DE" w14:textId="77777777" w:rsidR="00F7223F" w:rsidRPr="00464032" w:rsidRDefault="00F7223F" w:rsidP="00F7223F">
      <w:pPr>
        <w:ind w:left="0" w:firstLine="0"/>
      </w:pPr>
    </w:p>
    <w:p w14:paraId="7BB39DBC" w14:textId="77777777" w:rsidR="00F7223F" w:rsidRPr="00F7223F" w:rsidRDefault="00F7223F" w:rsidP="00F7223F">
      <w:pPr>
        <w:ind w:firstLine="695"/>
      </w:pPr>
    </w:p>
    <w:p w14:paraId="46FB3167" w14:textId="77777777" w:rsidR="00464032" w:rsidRDefault="00464032" w:rsidP="00E42D71"/>
    <w:p w14:paraId="68F3AF4E" w14:textId="77777777" w:rsidR="002B3940" w:rsidRDefault="002B3940" w:rsidP="00E42D71"/>
    <w:p w14:paraId="7B5F7238" w14:textId="77777777" w:rsidR="002B3940" w:rsidRDefault="002B3940" w:rsidP="00E42D71"/>
    <w:p w14:paraId="007AF263" w14:textId="77777777" w:rsidR="002B3940" w:rsidRDefault="002B3940" w:rsidP="00E42D71"/>
    <w:p w14:paraId="3F3BD57D" w14:textId="77777777" w:rsidR="002B3940" w:rsidRDefault="002B3940" w:rsidP="00E42D71"/>
    <w:p w14:paraId="63B92D82" w14:textId="77777777" w:rsidR="002B3940" w:rsidRPr="00121CB8" w:rsidRDefault="002B3940" w:rsidP="00E42D71"/>
    <w:p w14:paraId="093DDF8B" w14:textId="77777777" w:rsidR="00741068" w:rsidRPr="00121CB8" w:rsidRDefault="00741068" w:rsidP="00AF2F48">
      <w:pPr>
        <w:ind w:left="0" w:firstLine="0"/>
      </w:pPr>
    </w:p>
    <w:p w14:paraId="6858A17E" w14:textId="40777D48" w:rsidR="00075C6C" w:rsidRDefault="00A35AFF" w:rsidP="00CC3CE2">
      <w:pPr>
        <w:pStyle w:val="1"/>
        <w:ind w:firstLine="699"/>
        <w:jc w:val="left"/>
      </w:pPr>
      <w:bookmarkStart w:id="7" w:name="_Toc153850179"/>
      <w:r>
        <w:lastRenderedPageBreak/>
        <w:t xml:space="preserve">2 </w:t>
      </w:r>
      <w:r w:rsidR="00F7223F">
        <w:t>ВЕРИФИКАЦИЯ МОДУЛЕЙ</w:t>
      </w:r>
      <w:bookmarkEnd w:id="7"/>
      <w:r>
        <w:t xml:space="preserve">  </w:t>
      </w:r>
    </w:p>
    <w:p w14:paraId="5E4F328B" w14:textId="379C8EC2" w:rsidR="007562B9" w:rsidRPr="002B3940" w:rsidRDefault="00F7223F" w:rsidP="002B3940">
      <w:pPr>
        <w:spacing w:after="0" w:line="360" w:lineRule="auto"/>
        <w:ind w:left="0" w:firstLine="709"/>
        <w:rPr>
          <w:rFonts w:eastAsiaTheme="minorHAnsi" w:cstheme="minorBidi"/>
          <w:color w:val="auto"/>
          <w:kern w:val="0"/>
          <w:lang w:eastAsia="en-US"/>
          <w14:ligatures w14:val="none"/>
        </w:r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Произведем верификацию модулей посредством временных диаграмм (Рисунок 2.1).</w:t>
      </w:r>
    </w:p>
    <w:p w14:paraId="5F1AFD44" w14:textId="36BB8A72" w:rsidR="00F7223F" w:rsidRDefault="00791517" w:rsidP="002B3940">
      <w:pPr>
        <w:spacing w:line="360" w:lineRule="auto"/>
        <w:ind w:left="0" w:firstLine="0"/>
        <w:jc w:val="center"/>
      </w:pPr>
      <w:r w:rsidRPr="00791517">
        <w:drawing>
          <wp:inline distT="0" distB="0" distL="0" distR="0" wp14:anchorId="53BB00BB" wp14:editId="2CBB3301">
            <wp:extent cx="6157595" cy="2084705"/>
            <wp:effectExtent l="0" t="0" r="0" b="0"/>
            <wp:docPr id="1715197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974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B87C" w14:textId="3530C9CE" w:rsidR="00F7223F" w:rsidRDefault="00F7223F" w:rsidP="002B3940">
      <w:pPr>
        <w:spacing w:line="265" w:lineRule="auto"/>
        <w:ind w:left="0" w:right="58"/>
        <w:jc w:val="center"/>
        <w:rPr>
          <w:b/>
          <w:sz w:val="24"/>
        </w:rPr>
      </w:pPr>
      <w:r w:rsidRPr="002B3940">
        <w:rPr>
          <w:b/>
          <w:sz w:val="24"/>
        </w:rPr>
        <w:t>Рисунок 2.1 – Временная диаграмма</w:t>
      </w:r>
    </w:p>
    <w:p w14:paraId="785E84A1" w14:textId="77777777" w:rsidR="00FB4CD0" w:rsidRDefault="00FB4CD0" w:rsidP="002B3940">
      <w:pPr>
        <w:spacing w:line="265" w:lineRule="auto"/>
        <w:ind w:left="0" w:right="58"/>
        <w:jc w:val="center"/>
        <w:rPr>
          <w:b/>
          <w:sz w:val="24"/>
        </w:rPr>
      </w:pPr>
    </w:p>
    <w:p w14:paraId="1F455D4F" w14:textId="09EC7C91" w:rsidR="00F7223F" w:rsidRPr="00F7223F" w:rsidRDefault="00F7223F" w:rsidP="002B3940">
      <w:pPr>
        <w:spacing w:after="0" w:line="360" w:lineRule="auto"/>
        <w:ind w:left="0" w:firstLine="709"/>
        <w:rPr>
          <w:bCs/>
          <w:szCs w:val="28"/>
        </w:rPr>
        <w:sectPr w:rsidR="00F7223F" w:rsidRPr="00F7223F" w:rsidSect="000A53D6">
          <w:footerReference w:type="even" r:id="rId14"/>
          <w:footerReference w:type="default" r:id="rId15"/>
          <w:footerReference w:type="first" r:id="rId16"/>
          <w:pgSz w:w="11904" w:h="16838"/>
          <w:pgMar w:top="1145" w:right="507" w:bottom="1135" w:left="1700" w:header="720" w:footer="706" w:gutter="0"/>
          <w:cols w:space="720"/>
        </w:sectPr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На данной работе видно, что автоматы Мили и Мура переключаются в соответствии с порядком, представленном в тестовом модуле, автомат Мура отстает от автомата Мили на 1 такт.</w:t>
      </w:r>
    </w:p>
    <w:p w14:paraId="1F52F1E3" w14:textId="77777777" w:rsidR="00075C6C" w:rsidRDefault="00A35AFF">
      <w:pPr>
        <w:pStyle w:val="1"/>
        <w:ind w:right="3"/>
      </w:pPr>
      <w:bookmarkStart w:id="8" w:name="_Toc153850180"/>
      <w:r>
        <w:lastRenderedPageBreak/>
        <w:t>ЗАКЛЮЧЕНИЕ</w:t>
      </w:r>
      <w:bookmarkEnd w:id="8"/>
      <w:r>
        <w:t xml:space="preserve"> </w:t>
      </w:r>
    </w:p>
    <w:p w14:paraId="4C1660D0" w14:textId="03852EE5" w:rsidR="00075C6C" w:rsidRDefault="00F7223F" w:rsidP="002B3940">
      <w:pPr>
        <w:spacing w:after="0" w:line="360" w:lineRule="auto"/>
        <w:ind w:left="0" w:firstLine="709"/>
      </w:pPr>
      <w:r w:rsidRPr="002B3940">
        <w:rPr>
          <w:rFonts w:eastAsiaTheme="minorHAnsi" w:cstheme="minorBidi"/>
          <w:color w:val="auto"/>
          <w:kern w:val="0"/>
          <w:lang w:eastAsia="en-US"/>
          <w14:ligatures w14:val="none"/>
        </w:rPr>
        <w:t>В ходе выполнения данной практической работы были созданы модули автомата Мили и эквивалентного ему автомата Мура и проверены на корректность на языке описания аппаратуры Verilog HDL.</w:t>
      </w:r>
      <w:r w:rsidR="00A35AFF">
        <w:br w:type="page"/>
      </w:r>
    </w:p>
    <w:p w14:paraId="5D90BE69" w14:textId="77777777" w:rsidR="00B97A21" w:rsidRDefault="00B97A21">
      <w:pPr>
        <w:pStyle w:val="1"/>
        <w:spacing w:after="364" w:line="265" w:lineRule="auto"/>
        <w:ind w:left="706" w:right="0"/>
        <w:jc w:val="left"/>
        <w:sectPr w:rsidR="00B97A21">
          <w:footerReference w:type="even" r:id="rId17"/>
          <w:footerReference w:type="default" r:id="rId18"/>
          <w:footerReference w:type="first" r:id="rId19"/>
          <w:pgSz w:w="11904" w:h="16838"/>
          <w:pgMar w:top="1223" w:right="565" w:bottom="1481" w:left="1700" w:header="720" w:footer="720" w:gutter="0"/>
          <w:cols w:space="720"/>
        </w:sectPr>
      </w:pPr>
    </w:p>
    <w:p w14:paraId="118CF31E" w14:textId="77777777" w:rsidR="00075C6C" w:rsidRDefault="00A35AFF">
      <w:pPr>
        <w:pStyle w:val="1"/>
        <w:spacing w:after="364" w:line="265" w:lineRule="auto"/>
        <w:ind w:left="706" w:right="0"/>
        <w:jc w:val="left"/>
      </w:pPr>
      <w:bookmarkStart w:id="9" w:name="_Toc153850181"/>
      <w:r>
        <w:lastRenderedPageBreak/>
        <w:t>СПИСОК ИСПОЛЬЗОВАННЫХ ИСТОЧНИКОВ</w:t>
      </w:r>
      <w:bookmarkEnd w:id="9"/>
      <w:r>
        <w:t xml:space="preserve"> </w:t>
      </w:r>
    </w:p>
    <w:p w14:paraId="67577A6C" w14:textId="2B20235F" w:rsidR="00075C6C" w:rsidRDefault="007B6E88" w:rsidP="007B6E88">
      <w:pPr>
        <w:pStyle w:val="aa"/>
        <w:spacing w:line="392" w:lineRule="auto"/>
        <w:ind w:left="0" w:right="11" w:firstLine="851"/>
      </w:pPr>
      <w:r>
        <w:t xml:space="preserve">1. Методические указания по ПР № 1 — URL: https://onlineedu.mirea.ru/mod/resource/view.php?id=405132 (Дата обращения: 13.09.2023). </w:t>
      </w:r>
    </w:p>
    <w:p w14:paraId="220067BD" w14:textId="1CC11B88" w:rsidR="00075C6C" w:rsidRDefault="007B6E88" w:rsidP="007B6E88">
      <w:pPr>
        <w:pStyle w:val="aa"/>
        <w:spacing w:line="391" w:lineRule="auto"/>
        <w:ind w:left="0" w:right="11" w:firstLine="851"/>
      </w:pPr>
      <w:r>
        <w:t xml:space="preserve">2. Методические указания по ПР № 2 — URL: https://onlineedu.mirea.ru/mod/resource/view.php?id=409130 (Дата обращения: 13.09.2023). </w:t>
      </w:r>
    </w:p>
    <w:p w14:paraId="049883B9" w14:textId="3F3C4C71" w:rsidR="00075C6C" w:rsidRDefault="007B6E88" w:rsidP="007B6E88">
      <w:pPr>
        <w:pStyle w:val="aa"/>
        <w:spacing w:line="395" w:lineRule="auto"/>
        <w:ind w:left="0" w:right="11" w:firstLine="851"/>
      </w:pPr>
      <w:r>
        <w:t xml:space="preserve"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 </w:t>
      </w:r>
    </w:p>
    <w:p w14:paraId="6A01FD50" w14:textId="3A045590" w:rsidR="00075C6C" w:rsidRDefault="007B6E88" w:rsidP="007B6E88">
      <w:pPr>
        <w:pStyle w:val="aa"/>
        <w:spacing w:line="397" w:lineRule="auto"/>
        <w:ind w:left="0" w:right="11" w:firstLine="851"/>
      </w:pPr>
      <w:r>
        <w:t xml:space="preserve">4. Тарасов И.Е. ПЛИС </w:t>
      </w:r>
      <w:proofErr w:type="spellStart"/>
      <w:r>
        <w:t>Xilinx</w:t>
      </w:r>
      <w:proofErr w:type="spellEnd"/>
      <w:r>
        <w:t xml:space="preserve">. Языки описания аппаратуры VHDL и </w:t>
      </w:r>
      <w:proofErr w:type="spellStart"/>
      <w:r>
        <w:t>Verilog</w:t>
      </w:r>
      <w:proofErr w:type="spellEnd"/>
      <w:r>
        <w:t xml:space="preserve">, САПР, приемы проектирования. — М.: Горячая линия — Телеком, 2021. — 538 с.: ил. </w:t>
      </w:r>
    </w:p>
    <w:p w14:paraId="695FCD3D" w14:textId="2E82F0A8" w:rsidR="00075C6C" w:rsidRDefault="007B6E88" w:rsidP="007B6E88">
      <w:pPr>
        <w:spacing w:line="399" w:lineRule="auto"/>
        <w:ind w:left="0" w:right="11" w:firstLine="709"/>
      </w:pPr>
      <w:r>
        <w:t xml:space="preserve"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 </w:t>
      </w:r>
    </w:p>
    <w:p w14:paraId="1B517B93" w14:textId="77777777" w:rsidR="00075C6C" w:rsidRDefault="00A35AFF">
      <w:pPr>
        <w:spacing w:after="136"/>
        <w:ind w:left="73" w:firstLine="0"/>
        <w:jc w:val="center"/>
      </w:pPr>
      <w:r>
        <w:t xml:space="preserve"> </w:t>
      </w:r>
    </w:p>
    <w:p w14:paraId="1FFE64C9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7D6D3733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61EBAAF8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290AC749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1D8BF12C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1CAFDA90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216074EC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0C723477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4EE042EF" w14:textId="46CDA5D7" w:rsidR="00075C6C" w:rsidRDefault="00075C6C" w:rsidP="000A53D6">
      <w:pPr>
        <w:spacing w:after="0"/>
        <w:ind w:left="0" w:firstLine="0"/>
      </w:pPr>
    </w:p>
    <w:sectPr w:rsidR="00075C6C">
      <w:footerReference w:type="default" r:id="rId20"/>
      <w:pgSz w:w="11904" w:h="16838"/>
      <w:pgMar w:top="1223" w:right="565" w:bottom="1481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00D8" w14:textId="77777777" w:rsidR="00BA7601" w:rsidRDefault="00BA7601">
      <w:pPr>
        <w:spacing w:after="0" w:line="240" w:lineRule="auto"/>
      </w:pPr>
      <w:r>
        <w:separator/>
      </w:r>
    </w:p>
  </w:endnote>
  <w:endnote w:type="continuationSeparator" w:id="0">
    <w:p w14:paraId="49BB0254" w14:textId="77777777" w:rsidR="00BA7601" w:rsidRDefault="00BA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D5A8" w14:textId="77777777" w:rsidR="00CD199B" w:rsidRDefault="00CD199B">
    <w:pPr>
      <w:spacing w:after="160"/>
      <w:ind w:left="0" w:firstLine="0"/>
      <w:jc w:val="lef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4DC4" w14:textId="0F83A6F4" w:rsidR="00CD199B" w:rsidRDefault="00CD199B" w:rsidP="00B97A21">
    <w:pPr>
      <w:spacing w:after="160"/>
      <w:ind w:left="0" w:firstLine="0"/>
      <w:jc w:val="center"/>
    </w:pPr>
    <w:r>
      <w:t>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769369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3B6A213" w14:textId="6AE61958" w:rsidR="00CD199B" w:rsidRPr="008A5921" w:rsidRDefault="00CD199B">
        <w:pPr>
          <w:pStyle w:val="a8"/>
          <w:jc w:val="center"/>
          <w:rPr>
            <w:rFonts w:ascii="Times New Roman" w:hAnsi="Times New Roman"/>
            <w:sz w:val="28"/>
            <w:szCs w:val="28"/>
          </w:rPr>
        </w:pPr>
        <w:r w:rsidRPr="008A5921">
          <w:rPr>
            <w:rFonts w:ascii="Times New Roman" w:hAnsi="Times New Roman"/>
            <w:sz w:val="28"/>
            <w:szCs w:val="28"/>
          </w:rPr>
          <w:fldChar w:fldCharType="begin"/>
        </w:r>
        <w:r w:rsidRPr="008A5921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8A5921">
          <w:rPr>
            <w:rFonts w:ascii="Times New Roman" w:hAnsi="Times New Roman"/>
            <w:sz w:val="28"/>
            <w:szCs w:val="28"/>
          </w:rPr>
          <w:fldChar w:fldCharType="separate"/>
        </w:r>
        <w:r w:rsidR="00C343DD">
          <w:rPr>
            <w:rFonts w:ascii="Times New Roman" w:hAnsi="Times New Roman"/>
            <w:noProof/>
            <w:sz w:val="28"/>
            <w:szCs w:val="28"/>
          </w:rPr>
          <w:t>4</w:t>
        </w:r>
        <w:r w:rsidRPr="008A5921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3DEADA70" w14:textId="77777777" w:rsidR="00CD199B" w:rsidRDefault="00CD199B" w:rsidP="006468C6">
    <w:pPr>
      <w:spacing w:after="160"/>
      <w:ind w:left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9ED6C" w14:textId="77777777" w:rsidR="00CD199B" w:rsidRDefault="00CD199B">
    <w:pPr>
      <w:spacing w:after="160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44D4C" w14:textId="77777777" w:rsidR="00CD199B" w:rsidRDefault="00CD199B">
    <w:pPr>
      <w:spacing w:after="0"/>
      <w:ind w:left="6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14:paraId="23563DDE" w14:textId="77777777" w:rsidR="00CD199B" w:rsidRDefault="00CD199B">
    <w:pPr>
      <w:spacing w:after="0"/>
      <w:ind w:left="0" w:firstLine="0"/>
      <w:jc w:val="center"/>
    </w:pPr>
    <w:r>
      <w:rPr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2758" w14:textId="1EEDAEF2" w:rsidR="00CD199B" w:rsidRDefault="00CD199B">
    <w:pPr>
      <w:spacing w:after="0"/>
      <w:ind w:left="6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343DD">
      <w:rPr>
        <w:noProof/>
      </w:rPr>
      <w:t>7</w:t>
    </w:r>
    <w:r>
      <w:fldChar w:fldCharType="end"/>
    </w:r>
    <w:r>
      <w:t xml:space="preserve"> </w:t>
    </w:r>
  </w:p>
  <w:p w14:paraId="6CB227EB" w14:textId="77777777" w:rsidR="00CD199B" w:rsidRDefault="00CD199B">
    <w:pPr>
      <w:spacing w:after="0"/>
      <w:ind w:left="0" w:firstLine="0"/>
      <w:jc w:val="center"/>
    </w:pPr>
    <w:r>
      <w:rPr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B15C" w14:textId="77777777" w:rsidR="00CD199B" w:rsidRDefault="00CD199B">
    <w:pPr>
      <w:spacing w:after="0"/>
      <w:ind w:left="6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14:paraId="3246D883" w14:textId="77777777" w:rsidR="00CD199B" w:rsidRDefault="00CD199B">
    <w:pPr>
      <w:spacing w:after="0"/>
      <w:ind w:left="0" w:firstLine="0"/>
      <w:jc w:val="center"/>
    </w:pPr>
    <w:r>
      <w:rPr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48924" w14:textId="77777777" w:rsidR="00CD199B" w:rsidRDefault="00CD199B">
    <w:pPr>
      <w:spacing w:after="160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EBA6C" w14:textId="4D2BFCE5" w:rsidR="00CD199B" w:rsidRDefault="00CD199B" w:rsidP="00B97A21">
    <w:pPr>
      <w:spacing w:after="160"/>
      <w:ind w:left="0" w:firstLine="0"/>
      <w:jc w:val="center"/>
    </w:pPr>
    <w:r>
      <w:t>10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FDE8" w14:textId="77777777" w:rsidR="00CD199B" w:rsidRDefault="00CD199B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5181F" w14:textId="77777777" w:rsidR="00BA7601" w:rsidRDefault="00BA7601">
      <w:pPr>
        <w:spacing w:after="0" w:line="240" w:lineRule="auto"/>
      </w:pPr>
      <w:r>
        <w:separator/>
      </w:r>
    </w:p>
  </w:footnote>
  <w:footnote w:type="continuationSeparator" w:id="0">
    <w:p w14:paraId="66044541" w14:textId="77777777" w:rsidR="00BA7601" w:rsidRDefault="00BA7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C52"/>
    <w:multiLevelType w:val="hybridMultilevel"/>
    <w:tmpl w:val="A3AA412C"/>
    <w:lvl w:ilvl="0" w:tplc="3CC6D85A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" w15:restartNumberingAfterBreak="0">
    <w:nsid w:val="48647975"/>
    <w:multiLevelType w:val="hybridMultilevel"/>
    <w:tmpl w:val="A00EBD54"/>
    <w:lvl w:ilvl="0" w:tplc="F1F87FB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7C9BC0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0C63E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12680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26866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3A600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90A454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D4D64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B07AF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1137634">
    <w:abstractNumId w:val="1"/>
  </w:num>
  <w:num w:numId="2" w16cid:durableId="187881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C6C"/>
    <w:rsid w:val="00051355"/>
    <w:rsid w:val="00075C6C"/>
    <w:rsid w:val="00086719"/>
    <w:rsid w:val="000902CD"/>
    <w:rsid w:val="000A3229"/>
    <w:rsid w:val="000A53D6"/>
    <w:rsid w:val="000F72B0"/>
    <w:rsid w:val="001033A2"/>
    <w:rsid w:val="0010747A"/>
    <w:rsid w:val="00121CB8"/>
    <w:rsid w:val="00142184"/>
    <w:rsid w:val="001D704C"/>
    <w:rsid w:val="001F1BEE"/>
    <w:rsid w:val="001F2302"/>
    <w:rsid w:val="00213FD3"/>
    <w:rsid w:val="0025119A"/>
    <w:rsid w:val="0026180D"/>
    <w:rsid w:val="00283767"/>
    <w:rsid w:val="00287979"/>
    <w:rsid w:val="002902EC"/>
    <w:rsid w:val="002B1E63"/>
    <w:rsid w:val="002B3940"/>
    <w:rsid w:val="002D5650"/>
    <w:rsid w:val="002F1E6C"/>
    <w:rsid w:val="00300EF7"/>
    <w:rsid w:val="00371A35"/>
    <w:rsid w:val="003A5307"/>
    <w:rsid w:val="003B6D03"/>
    <w:rsid w:val="00424C8A"/>
    <w:rsid w:val="0045309C"/>
    <w:rsid w:val="00464032"/>
    <w:rsid w:val="00485E67"/>
    <w:rsid w:val="0049608A"/>
    <w:rsid w:val="00497CDE"/>
    <w:rsid w:val="004B7C67"/>
    <w:rsid w:val="004D718F"/>
    <w:rsid w:val="004F0271"/>
    <w:rsid w:val="00534CA9"/>
    <w:rsid w:val="00541A62"/>
    <w:rsid w:val="005B50BF"/>
    <w:rsid w:val="005F3C2B"/>
    <w:rsid w:val="005F686C"/>
    <w:rsid w:val="005F6A0A"/>
    <w:rsid w:val="006468C6"/>
    <w:rsid w:val="006A78CE"/>
    <w:rsid w:val="006B4BFF"/>
    <w:rsid w:val="006D16C5"/>
    <w:rsid w:val="006D7330"/>
    <w:rsid w:val="006F4221"/>
    <w:rsid w:val="006F7392"/>
    <w:rsid w:val="00717D5C"/>
    <w:rsid w:val="007269EF"/>
    <w:rsid w:val="00741068"/>
    <w:rsid w:val="007562B9"/>
    <w:rsid w:val="00757F74"/>
    <w:rsid w:val="00785B8D"/>
    <w:rsid w:val="00791517"/>
    <w:rsid w:val="007944D7"/>
    <w:rsid w:val="007972F9"/>
    <w:rsid w:val="007A371F"/>
    <w:rsid w:val="007A5295"/>
    <w:rsid w:val="007B22D8"/>
    <w:rsid w:val="007B6E88"/>
    <w:rsid w:val="007D5AE1"/>
    <w:rsid w:val="007D7A7E"/>
    <w:rsid w:val="007F3DF2"/>
    <w:rsid w:val="008277F1"/>
    <w:rsid w:val="008335FB"/>
    <w:rsid w:val="00891430"/>
    <w:rsid w:val="008A435C"/>
    <w:rsid w:val="008A5921"/>
    <w:rsid w:val="008B7A55"/>
    <w:rsid w:val="008D1103"/>
    <w:rsid w:val="00905EF0"/>
    <w:rsid w:val="00906B5F"/>
    <w:rsid w:val="0091140F"/>
    <w:rsid w:val="00912181"/>
    <w:rsid w:val="00916A8C"/>
    <w:rsid w:val="00962451"/>
    <w:rsid w:val="009B5D1F"/>
    <w:rsid w:val="00A104C5"/>
    <w:rsid w:val="00A12743"/>
    <w:rsid w:val="00A13730"/>
    <w:rsid w:val="00A3206F"/>
    <w:rsid w:val="00A35AFF"/>
    <w:rsid w:val="00A41755"/>
    <w:rsid w:val="00A455CA"/>
    <w:rsid w:val="00A649C1"/>
    <w:rsid w:val="00A91C33"/>
    <w:rsid w:val="00AF2F48"/>
    <w:rsid w:val="00B778A0"/>
    <w:rsid w:val="00B97A21"/>
    <w:rsid w:val="00BA7601"/>
    <w:rsid w:val="00BD5922"/>
    <w:rsid w:val="00BF70D3"/>
    <w:rsid w:val="00C26875"/>
    <w:rsid w:val="00C343DD"/>
    <w:rsid w:val="00C3479C"/>
    <w:rsid w:val="00C35A6E"/>
    <w:rsid w:val="00CA44D4"/>
    <w:rsid w:val="00CC3CE2"/>
    <w:rsid w:val="00CD199B"/>
    <w:rsid w:val="00CF276F"/>
    <w:rsid w:val="00D023EB"/>
    <w:rsid w:val="00D15FDC"/>
    <w:rsid w:val="00D1649F"/>
    <w:rsid w:val="00D42000"/>
    <w:rsid w:val="00D74969"/>
    <w:rsid w:val="00D749FB"/>
    <w:rsid w:val="00D924C1"/>
    <w:rsid w:val="00DA5B08"/>
    <w:rsid w:val="00DB4BCA"/>
    <w:rsid w:val="00DC0700"/>
    <w:rsid w:val="00DE20A7"/>
    <w:rsid w:val="00E10628"/>
    <w:rsid w:val="00E23AA2"/>
    <w:rsid w:val="00E268B1"/>
    <w:rsid w:val="00E42D71"/>
    <w:rsid w:val="00E43F0C"/>
    <w:rsid w:val="00E6102D"/>
    <w:rsid w:val="00E61CC3"/>
    <w:rsid w:val="00E8560E"/>
    <w:rsid w:val="00E941D4"/>
    <w:rsid w:val="00ED47FB"/>
    <w:rsid w:val="00ED4B99"/>
    <w:rsid w:val="00F1288A"/>
    <w:rsid w:val="00F32E2D"/>
    <w:rsid w:val="00F64F16"/>
    <w:rsid w:val="00F7223F"/>
    <w:rsid w:val="00F80CD4"/>
    <w:rsid w:val="00FB498B"/>
    <w:rsid w:val="00FB4CD0"/>
    <w:rsid w:val="00FD4315"/>
    <w:rsid w:val="00F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9F0FBD"/>
  <w15:docId w15:val="{1A1D4902-793E-49FA-BED9-D372189E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23F"/>
    <w:pPr>
      <w:spacing w:after="3"/>
      <w:ind w:left="72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41"/>
      <w:ind w:left="10" w:right="2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46"/>
      <w:ind w:left="721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11">
    <w:name w:val="toc 1"/>
    <w:hidden/>
    <w:uiPriority w:val="39"/>
    <w:pPr>
      <w:spacing w:after="248"/>
      <w:ind w:left="25" w:right="2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259"/>
      <w:ind w:left="25" w:right="2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6F4221"/>
    <w:rPr>
      <w:color w:val="808080"/>
    </w:rPr>
  </w:style>
  <w:style w:type="table" w:styleId="a4">
    <w:name w:val="Table Grid"/>
    <w:basedOn w:val="a1"/>
    <w:uiPriority w:val="39"/>
    <w:rsid w:val="00DB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468C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468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68C6"/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footer"/>
    <w:basedOn w:val="a"/>
    <w:link w:val="a9"/>
    <w:uiPriority w:val="99"/>
    <w:unhideWhenUsed/>
    <w:rsid w:val="006468C6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14:ligatures w14:val="none"/>
    </w:rPr>
  </w:style>
  <w:style w:type="character" w:customStyle="1" w:styleId="a9">
    <w:name w:val="Нижний колонтитул Знак"/>
    <w:basedOn w:val="a0"/>
    <w:link w:val="a8"/>
    <w:uiPriority w:val="99"/>
    <w:rsid w:val="006468C6"/>
    <w:rPr>
      <w:rFonts w:cs="Times New Roman"/>
      <w:kern w:val="0"/>
      <w14:ligatures w14:val="none"/>
    </w:rPr>
  </w:style>
  <w:style w:type="paragraph" w:styleId="aa">
    <w:name w:val="List Paragraph"/>
    <w:basedOn w:val="a"/>
    <w:uiPriority w:val="34"/>
    <w:qFormat/>
    <w:rsid w:val="007B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8B2C8-2829-4041-8A20-4F6E7081E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2217</Words>
  <Characters>12639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TheMoonRises</dc:creator>
  <cp:keywords/>
  <cp:lastModifiedBy>Зыр Макс</cp:lastModifiedBy>
  <cp:revision>7</cp:revision>
  <cp:lastPrinted>2023-12-19T11:45:00Z</cp:lastPrinted>
  <dcterms:created xsi:type="dcterms:W3CDTF">2023-12-18T22:46:00Z</dcterms:created>
  <dcterms:modified xsi:type="dcterms:W3CDTF">2023-12-19T11:45:00Z</dcterms:modified>
</cp:coreProperties>
</file>