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37C" w:rsidRDefault="0066137C" w:rsidP="0066137C">
      <w:pPr>
        <w:jc w:val="center"/>
        <w:rPr>
          <w:b/>
        </w:rPr>
      </w:pPr>
      <w:r w:rsidRPr="008C13CD">
        <w:rPr>
          <w:b/>
        </w:rPr>
        <w:t>ДОГОВОР №</w:t>
      </w:r>
      <w:r>
        <w:rPr>
          <w:b/>
        </w:rPr>
        <w:t>____</w:t>
      </w:r>
      <w:r w:rsidRPr="008C13CD">
        <w:rPr>
          <w:b/>
        </w:rPr>
        <w:t xml:space="preserve"> от </w:t>
      </w:r>
      <w:r>
        <w:rPr>
          <w:b/>
        </w:rPr>
        <w:t>«</w:t>
      </w:r>
      <w:r w:rsidRPr="008C13CD">
        <w:rPr>
          <w:b/>
        </w:rPr>
        <w:t>_____</w:t>
      </w:r>
      <w:r>
        <w:rPr>
          <w:b/>
        </w:rPr>
        <w:t>»</w:t>
      </w:r>
      <w:r w:rsidRPr="008C13CD">
        <w:rPr>
          <w:b/>
        </w:rPr>
        <w:t>_______ 20</w:t>
      </w:r>
      <w:r>
        <w:rPr>
          <w:b/>
        </w:rPr>
        <w:t>_</w:t>
      </w:r>
      <w:r w:rsidRPr="008C13CD">
        <w:rPr>
          <w:b/>
        </w:rPr>
        <w:t>_ г.</w:t>
      </w:r>
    </w:p>
    <w:p w:rsidR="009B174D" w:rsidRDefault="009B174D" w:rsidP="0066137C">
      <w:pPr>
        <w:jc w:val="center"/>
        <w:rPr>
          <w:b/>
        </w:rPr>
      </w:pPr>
    </w:p>
    <w:p w:rsidR="0066137C" w:rsidRDefault="0066137C" w:rsidP="0066137C">
      <w:pPr>
        <w:jc w:val="center"/>
        <w:rPr>
          <w:b/>
        </w:rPr>
      </w:pPr>
      <w:r w:rsidRPr="00B812DF">
        <w:rPr>
          <w:b/>
        </w:rPr>
        <w:t xml:space="preserve">о </w:t>
      </w:r>
      <w:r>
        <w:rPr>
          <w:b/>
        </w:rPr>
        <w:t xml:space="preserve">практической подготовке и предоставлении </w:t>
      </w:r>
      <w:r w:rsidRPr="00B812DF">
        <w:rPr>
          <w:b/>
        </w:rPr>
        <w:t xml:space="preserve">мест для прохождения практики </w:t>
      </w:r>
      <w:proofErr w:type="gramStart"/>
      <w:r w:rsidRPr="00B812DF">
        <w:rPr>
          <w:b/>
        </w:rPr>
        <w:t>обучающимися</w:t>
      </w:r>
      <w:proofErr w:type="gramEnd"/>
      <w:r w:rsidRPr="00B812DF">
        <w:rPr>
          <w:b/>
        </w:rPr>
        <w:t xml:space="preserve"> </w:t>
      </w:r>
    </w:p>
    <w:p w:rsidR="0066137C" w:rsidRPr="00B812DF" w:rsidRDefault="0066137C" w:rsidP="0066137C">
      <w:pPr>
        <w:jc w:val="center"/>
        <w:rPr>
          <w:b/>
        </w:rPr>
      </w:pPr>
    </w:p>
    <w:p w:rsidR="0066137C" w:rsidRDefault="0066137C" w:rsidP="0066137C">
      <w:pPr>
        <w:pStyle w:val="af3"/>
        <w:ind w:firstLine="708"/>
        <w:jc w:val="both"/>
        <w:rPr>
          <w:b/>
        </w:rPr>
      </w:pPr>
      <w:r>
        <w:t>Федеральное государственное бюджетное образовательное учреждение высшего образования «Казанский национальный исследовательский технический университет им А.Н. Туполева - КАИ», именуемое в дальнейшем «</w:t>
      </w:r>
      <w:proofErr w:type="spellStart"/>
      <w:r>
        <w:t>Университет»</w:t>
      </w:r>
      <w:proofErr w:type="gramStart"/>
      <w:r>
        <w:t>,в</w:t>
      </w:r>
      <w:proofErr w:type="spellEnd"/>
      <w:proofErr w:type="gramEnd"/>
      <w:r>
        <w:t xml:space="preserve"> лице директора </w:t>
      </w:r>
      <w:proofErr w:type="spellStart"/>
      <w:r>
        <w:t>Набережночелнинского</w:t>
      </w:r>
      <w:proofErr w:type="spellEnd"/>
      <w:r>
        <w:t xml:space="preserve"> филиала Мустафина </w:t>
      </w:r>
      <w:proofErr w:type="spellStart"/>
      <w:r>
        <w:t>АзатаФилькатовича</w:t>
      </w:r>
      <w:proofErr w:type="spellEnd"/>
      <w:r>
        <w:t>, действующей на основании</w:t>
      </w:r>
      <w:r w:rsidR="0069789E">
        <w:t xml:space="preserve">  </w:t>
      </w:r>
      <w:r>
        <w:t xml:space="preserve">Положения и </w:t>
      </w:r>
      <w:r w:rsidRPr="00510BA4">
        <w:t xml:space="preserve">доверенности </w:t>
      </w:r>
      <w:r>
        <w:t xml:space="preserve">№ </w:t>
      </w:r>
      <w:r w:rsidR="00C070EF" w:rsidRPr="00C070EF">
        <w:t>44</w:t>
      </w:r>
      <w:r>
        <w:t>-0</w:t>
      </w:r>
      <w:r w:rsidR="00C070EF" w:rsidRPr="00C070EF">
        <w:t>4</w:t>
      </w:r>
      <w:r>
        <w:t>/2</w:t>
      </w:r>
      <w:r w:rsidR="00C070EF" w:rsidRPr="00C070EF">
        <w:t>1</w:t>
      </w:r>
      <w:r>
        <w:t>-Д от 1</w:t>
      </w:r>
      <w:r w:rsidR="00C070EF" w:rsidRPr="00C070EF">
        <w:t>9</w:t>
      </w:r>
      <w:r>
        <w:t>.0</w:t>
      </w:r>
      <w:r w:rsidR="00C070EF" w:rsidRPr="00C070EF">
        <w:t>4</w:t>
      </w:r>
      <w:r>
        <w:t>.202</w:t>
      </w:r>
      <w:r w:rsidR="00C070EF" w:rsidRPr="00C070EF">
        <w:t>1</w:t>
      </w:r>
      <w:r>
        <w:t xml:space="preserve"> года с одной стороны, и </w:t>
      </w:r>
      <w:r w:rsidR="00F6670A" w:rsidRPr="00693ECF">
        <w:t>ООО</w:t>
      </w:r>
      <w:r w:rsidRPr="00693ECF">
        <w:t xml:space="preserve"> «</w:t>
      </w:r>
      <w:proofErr w:type="spellStart"/>
      <w:r w:rsidR="00693ECF">
        <w:t>ИнтерМедиаСервис</w:t>
      </w:r>
      <w:proofErr w:type="spellEnd"/>
      <w:r w:rsidRPr="00693ECF">
        <w:t>»,</w:t>
      </w:r>
      <w:r>
        <w:t xml:space="preserve">именуемое в дальнейшем «Организация», </w:t>
      </w:r>
      <w:r w:rsidR="00693ECF">
        <w:t xml:space="preserve">в лице генерального директора </w:t>
      </w:r>
      <w:proofErr w:type="spellStart"/>
      <w:r w:rsidR="00693ECF">
        <w:t>Явхуты</w:t>
      </w:r>
      <w:proofErr w:type="spellEnd"/>
      <w:r w:rsidR="00693ECF">
        <w:t xml:space="preserve"> А.М.</w:t>
      </w:r>
      <w:r>
        <w:t>, действующего на основании Устава, с другой стороны, заключили настоящий договор о нижеследующем:</w:t>
      </w:r>
    </w:p>
    <w:p w:rsidR="0066137C" w:rsidRDefault="0066137C" w:rsidP="00970D04">
      <w:pPr>
        <w:ind w:firstLine="708"/>
        <w:jc w:val="both"/>
      </w:pPr>
    </w:p>
    <w:p w:rsidR="00970D04" w:rsidRPr="00970D04" w:rsidRDefault="00970D04" w:rsidP="00970D04">
      <w:pPr>
        <w:pStyle w:val="ConsPlusNonformat"/>
        <w:rPr>
          <w:rFonts w:ascii="Times New Roman" w:hAnsi="Times New Roman" w:cs="Times New Roman"/>
          <w:b/>
          <w:sz w:val="16"/>
          <w:szCs w:val="16"/>
        </w:rPr>
      </w:pPr>
    </w:p>
    <w:p w:rsidR="00970D04" w:rsidRDefault="00970D04" w:rsidP="00970D04">
      <w:pPr>
        <w:pStyle w:val="ConsPlusNonformat"/>
        <w:numPr>
          <w:ilvl w:val="0"/>
          <w:numId w:val="19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 Договора</w:t>
      </w:r>
    </w:p>
    <w:p w:rsidR="00970D04" w:rsidRDefault="00970D04" w:rsidP="00970D04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1.1. </w:t>
      </w:r>
      <w:proofErr w:type="gramStart"/>
      <w:r>
        <w:rPr>
          <w:rFonts w:ascii="Times New Roman" w:hAnsi="Times New Roman" w:cs="Times New Roman"/>
          <w:sz w:val="24"/>
          <w:szCs w:val="24"/>
        </w:rPr>
        <w:t>Настоящий Договор заключен в соответствии с п. п. 6 - 8 ст. 13 Федерального закона от 29.12.2012 № 273-ФЗ «Об образовании в Российской Федерации», «Порядок организации практической подготовки при проведении практики обучающихся в КНИТУ-КАИ», утвержденным Приказом Министерства науки и высшего образования Российской Федерации и Министерства просвещения Российской Федерации от 05.08.2020 № 885/390 и регулирует порядок организации и проведения практики в форме практической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подготовки, а также условия предоставления мест для прохождения практики </w:t>
      </w:r>
      <w:proofErr w:type="gramStart"/>
      <w:r>
        <w:rPr>
          <w:rFonts w:ascii="Times New Roman" w:hAnsi="Times New Roman" w:cs="Times New Roman"/>
          <w:sz w:val="24"/>
          <w:szCs w:val="24"/>
        </w:rPr>
        <w:t>обучающимися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Университета.</w:t>
      </w:r>
    </w:p>
    <w:p w:rsidR="00970D04" w:rsidRPr="00D47C1C" w:rsidRDefault="00970D04" w:rsidP="00970D04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1.2. В соответствии с настоящим Договором Профильная организация обязуется предоставить места для прохождения практики и организовать прохождение практики обучающимся Университета в форме практической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подготовкина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безвозмездной основе.</w:t>
      </w:r>
    </w:p>
    <w:p w:rsidR="00970D04" w:rsidRPr="00D47C1C" w:rsidRDefault="00970D04" w:rsidP="00970D04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970D04" w:rsidRPr="007C7061" w:rsidRDefault="00970D04" w:rsidP="00970D04">
      <w:pPr>
        <w:pStyle w:val="ConsPlusNonformat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Права и обязанности Сторон</w:t>
      </w:r>
    </w:p>
    <w:p w:rsidR="00970D04" w:rsidRPr="00970D04" w:rsidRDefault="00970D04" w:rsidP="00970D04">
      <w:pPr>
        <w:pStyle w:val="ConsPlusNonformat"/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970D04" w:rsidRDefault="00970D04" w:rsidP="00970D04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 Профильная организация обязуется:</w:t>
      </w:r>
    </w:p>
    <w:p w:rsidR="00970D04" w:rsidRDefault="00970D04" w:rsidP="00970D04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2.1.1. В соответствии с календарным планом, утверждаемым Сторонами, предоставить Университету</w:t>
      </w:r>
      <w:r w:rsidRPr="00693ECF">
        <w:rPr>
          <w:rFonts w:ascii="Times New Roman" w:hAnsi="Times New Roman" w:cs="Times New Roman"/>
          <w:sz w:val="24"/>
          <w:szCs w:val="24"/>
        </w:rPr>
        <w:t xml:space="preserve"> </w:t>
      </w:r>
      <w:r w:rsidR="00F6670A" w:rsidRPr="00693ECF">
        <w:rPr>
          <w:rFonts w:ascii="Times New Roman" w:hAnsi="Times New Roman" w:cs="Times New Roman"/>
          <w:sz w:val="24"/>
          <w:szCs w:val="24"/>
        </w:rPr>
        <w:t>1</w:t>
      </w:r>
      <w:r w:rsidR="00C070EF" w:rsidRPr="00693E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мест</w:t>
      </w:r>
      <w:r w:rsidR="00F6670A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 для проведения практики обучающимся.</w:t>
      </w:r>
    </w:p>
    <w:p w:rsidR="00970D04" w:rsidRPr="00BF0C72" w:rsidRDefault="00970D04" w:rsidP="00970D04">
      <w:pPr>
        <w:widowControl w:val="0"/>
        <w:autoSpaceDE w:val="0"/>
        <w:autoSpaceDN w:val="0"/>
        <w:adjustRightInd w:val="0"/>
        <w:ind w:left="857" w:right="255"/>
        <w:jc w:val="center"/>
        <w:rPr>
          <w:sz w:val="10"/>
          <w:szCs w:val="10"/>
        </w:rPr>
      </w:pPr>
    </w:p>
    <w:p w:rsidR="00970D04" w:rsidRDefault="00970D04" w:rsidP="00970D04">
      <w:pPr>
        <w:widowControl w:val="0"/>
        <w:autoSpaceDE w:val="0"/>
        <w:autoSpaceDN w:val="0"/>
        <w:adjustRightInd w:val="0"/>
        <w:ind w:left="857" w:right="255"/>
        <w:jc w:val="center"/>
      </w:pPr>
      <w:r>
        <w:t>Календарный план</w:t>
      </w:r>
    </w:p>
    <w:p w:rsidR="00970D04" w:rsidRPr="00BF0C72" w:rsidRDefault="00970D04" w:rsidP="00970D04">
      <w:pPr>
        <w:widowControl w:val="0"/>
        <w:autoSpaceDE w:val="0"/>
        <w:autoSpaceDN w:val="0"/>
        <w:adjustRightInd w:val="0"/>
        <w:ind w:left="857" w:right="255"/>
        <w:jc w:val="center"/>
        <w:rPr>
          <w:sz w:val="4"/>
          <w:szCs w:val="4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134"/>
        <w:gridCol w:w="1276"/>
        <w:gridCol w:w="1275"/>
        <w:gridCol w:w="2410"/>
        <w:gridCol w:w="1559"/>
      </w:tblGrid>
      <w:tr w:rsidR="00970D04" w:rsidRPr="009A0128" w:rsidTr="00F6670A">
        <w:tc>
          <w:tcPr>
            <w:tcW w:w="1985" w:type="dxa"/>
            <w:shd w:val="clear" w:color="auto" w:fill="auto"/>
          </w:tcPr>
          <w:p w:rsidR="00970D04" w:rsidRPr="00086C22" w:rsidRDefault="00970D04" w:rsidP="007D572A">
            <w:pPr>
              <w:rPr>
                <w:rFonts w:eastAsia="Calibri"/>
              </w:rPr>
            </w:pPr>
            <w:r w:rsidRPr="00086C22">
              <w:rPr>
                <w:rFonts w:eastAsia="Calibri"/>
                <w:sz w:val="22"/>
                <w:szCs w:val="22"/>
              </w:rPr>
              <w:t>Код, направление,</w:t>
            </w:r>
          </w:p>
          <w:p w:rsidR="00970D04" w:rsidRPr="00086C22" w:rsidRDefault="00970D04" w:rsidP="007D572A">
            <w:pPr>
              <w:rPr>
                <w:rFonts w:eastAsia="Calibri"/>
              </w:rPr>
            </w:pPr>
            <w:r w:rsidRPr="00086C22">
              <w:rPr>
                <w:rFonts w:eastAsia="Calibri"/>
                <w:sz w:val="22"/>
                <w:szCs w:val="22"/>
              </w:rPr>
              <w:t>форма обучения</w:t>
            </w:r>
          </w:p>
        </w:tc>
        <w:tc>
          <w:tcPr>
            <w:tcW w:w="1134" w:type="dxa"/>
            <w:shd w:val="clear" w:color="auto" w:fill="auto"/>
          </w:tcPr>
          <w:p w:rsidR="00970D04" w:rsidRPr="00086C22" w:rsidRDefault="00970D04" w:rsidP="007D572A">
            <w:pPr>
              <w:rPr>
                <w:rFonts w:eastAsia="Calibri"/>
              </w:rPr>
            </w:pPr>
            <w:r w:rsidRPr="00086C22">
              <w:rPr>
                <w:rFonts w:eastAsia="Calibri"/>
                <w:sz w:val="22"/>
                <w:szCs w:val="22"/>
              </w:rPr>
              <w:t>№ группы, курс</w:t>
            </w:r>
          </w:p>
        </w:tc>
        <w:tc>
          <w:tcPr>
            <w:tcW w:w="1276" w:type="dxa"/>
            <w:shd w:val="clear" w:color="auto" w:fill="auto"/>
          </w:tcPr>
          <w:p w:rsidR="00970D04" w:rsidRPr="00086C22" w:rsidRDefault="00970D04" w:rsidP="007D572A">
            <w:pPr>
              <w:rPr>
                <w:rFonts w:eastAsia="Calibri"/>
              </w:rPr>
            </w:pPr>
            <w:r w:rsidRPr="00086C22">
              <w:rPr>
                <w:rFonts w:eastAsia="Calibri"/>
                <w:sz w:val="22"/>
                <w:szCs w:val="22"/>
              </w:rPr>
              <w:t>Кол-во</w:t>
            </w:r>
          </w:p>
          <w:p w:rsidR="00970D04" w:rsidRPr="00086C22" w:rsidRDefault="00970D04" w:rsidP="007D572A">
            <w:pPr>
              <w:rPr>
                <w:rFonts w:eastAsia="Calibri"/>
              </w:rPr>
            </w:pPr>
            <w:proofErr w:type="spellStart"/>
            <w:r w:rsidRPr="00086C22">
              <w:rPr>
                <w:rFonts w:eastAsia="Calibri"/>
                <w:sz w:val="22"/>
                <w:szCs w:val="22"/>
              </w:rPr>
              <w:t>обуч-ся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:rsidR="00970D04" w:rsidRPr="00086C22" w:rsidRDefault="00970D04" w:rsidP="007D572A">
            <w:pPr>
              <w:jc w:val="center"/>
              <w:rPr>
                <w:rFonts w:eastAsia="Calibri"/>
              </w:rPr>
            </w:pPr>
            <w:r w:rsidRPr="00086C22">
              <w:rPr>
                <w:rFonts w:eastAsia="Calibri"/>
                <w:sz w:val="22"/>
                <w:szCs w:val="22"/>
              </w:rPr>
              <w:t>Период практики</w:t>
            </w:r>
          </w:p>
        </w:tc>
        <w:tc>
          <w:tcPr>
            <w:tcW w:w="2410" w:type="dxa"/>
            <w:shd w:val="clear" w:color="auto" w:fill="auto"/>
          </w:tcPr>
          <w:p w:rsidR="00970D04" w:rsidRPr="00086C22" w:rsidRDefault="00970D04" w:rsidP="007D572A">
            <w:pPr>
              <w:jc w:val="center"/>
              <w:rPr>
                <w:rFonts w:eastAsia="Calibri"/>
              </w:rPr>
            </w:pPr>
            <w:r w:rsidRPr="00086C22">
              <w:rPr>
                <w:rFonts w:eastAsia="Calibri"/>
                <w:sz w:val="22"/>
                <w:szCs w:val="22"/>
              </w:rPr>
              <w:t>Вид практики</w:t>
            </w:r>
          </w:p>
        </w:tc>
        <w:tc>
          <w:tcPr>
            <w:tcW w:w="1559" w:type="dxa"/>
            <w:shd w:val="clear" w:color="auto" w:fill="auto"/>
          </w:tcPr>
          <w:p w:rsidR="00AE1B4E" w:rsidRDefault="00970D04" w:rsidP="007D572A">
            <w:pPr>
              <w:rPr>
                <w:rFonts w:eastAsia="Calibri"/>
                <w:sz w:val="22"/>
                <w:szCs w:val="22"/>
              </w:rPr>
            </w:pPr>
            <w:r w:rsidRPr="00086C22">
              <w:rPr>
                <w:rFonts w:eastAsia="Calibri"/>
                <w:sz w:val="22"/>
                <w:szCs w:val="22"/>
              </w:rPr>
              <w:t>Примечание</w:t>
            </w:r>
          </w:p>
          <w:p w:rsidR="00970D04" w:rsidRPr="00086C22" w:rsidRDefault="00970D04" w:rsidP="007D572A">
            <w:pPr>
              <w:rPr>
                <w:rFonts w:eastAsia="Calibri"/>
              </w:rPr>
            </w:pPr>
            <w:bookmarkStart w:id="0" w:name="_GoBack"/>
            <w:bookmarkEnd w:id="0"/>
            <w:r>
              <w:rPr>
                <w:rFonts w:eastAsia="Calibri"/>
                <w:sz w:val="22"/>
                <w:szCs w:val="22"/>
                <w:lang w:val="en-US"/>
              </w:rPr>
              <w:t>(</w:t>
            </w:r>
            <w:r>
              <w:rPr>
                <w:rFonts w:eastAsia="Calibri"/>
                <w:sz w:val="22"/>
                <w:szCs w:val="22"/>
              </w:rPr>
              <w:t xml:space="preserve">ФИО </w:t>
            </w:r>
            <w:proofErr w:type="spellStart"/>
            <w:r>
              <w:rPr>
                <w:rFonts w:eastAsia="Calibri"/>
                <w:sz w:val="22"/>
                <w:szCs w:val="22"/>
              </w:rPr>
              <w:t>обучающ</w:t>
            </w:r>
            <w:proofErr w:type="spellEnd"/>
            <w:r>
              <w:rPr>
                <w:rFonts w:eastAsia="Calibri"/>
                <w:sz w:val="22"/>
                <w:szCs w:val="22"/>
              </w:rPr>
              <w:t>.)</w:t>
            </w:r>
          </w:p>
        </w:tc>
      </w:tr>
      <w:tr w:rsidR="00970D04" w:rsidRPr="009A0128" w:rsidTr="00F6670A">
        <w:tc>
          <w:tcPr>
            <w:tcW w:w="1985" w:type="dxa"/>
            <w:shd w:val="clear" w:color="auto" w:fill="auto"/>
          </w:tcPr>
          <w:p w:rsidR="00970D04" w:rsidRDefault="00F6670A" w:rsidP="00F6670A">
            <w:pPr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09.03.01 Информатика и вычислительная техника,</w:t>
            </w:r>
          </w:p>
          <w:p w:rsidR="00970D04" w:rsidRPr="00086C22" w:rsidRDefault="00F6670A" w:rsidP="00F6670A">
            <w:pPr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очная форма обучения</w:t>
            </w:r>
          </w:p>
        </w:tc>
        <w:tc>
          <w:tcPr>
            <w:tcW w:w="1134" w:type="dxa"/>
            <w:shd w:val="clear" w:color="auto" w:fill="auto"/>
          </w:tcPr>
          <w:p w:rsidR="00F6670A" w:rsidRDefault="00F6670A" w:rsidP="007D572A">
            <w:pPr>
              <w:jc w:val="center"/>
              <w:rPr>
                <w:rFonts w:eastAsia="Calibri"/>
              </w:rPr>
            </w:pPr>
          </w:p>
          <w:p w:rsidR="00F6670A" w:rsidRDefault="00F6670A" w:rsidP="007D572A">
            <w:pPr>
              <w:jc w:val="center"/>
              <w:rPr>
                <w:rFonts w:eastAsia="Calibri"/>
              </w:rPr>
            </w:pPr>
          </w:p>
          <w:p w:rsidR="00970D04" w:rsidRDefault="00F6670A" w:rsidP="007D572A">
            <w:pPr>
              <w:jc w:val="center"/>
              <w:rPr>
                <w:rFonts w:eastAsia="Calibri"/>
              </w:rPr>
            </w:pPr>
            <w:r w:rsidRPr="00693ECF">
              <w:rPr>
                <w:rFonts w:eastAsia="Calibri"/>
              </w:rPr>
              <w:t>23</w:t>
            </w:r>
            <w:r w:rsidR="009B208B" w:rsidRPr="00693ECF">
              <w:rPr>
                <w:rFonts w:eastAsia="Calibri"/>
              </w:rPr>
              <w:t>1</w:t>
            </w:r>
            <w:r w:rsidR="00AC0C6A" w:rsidRPr="00693ECF">
              <w:rPr>
                <w:rFonts w:eastAsia="Calibri"/>
              </w:rPr>
              <w:t>0</w:t>
            </w:r>
            <w:r w:rsidR="00C070EF">
              <w:rPr>
                <w:rFonts w:eastAsia="Calibri"/>
                <w:lang w:val="en-US"/>
              </w:rPr>
              <w:t>4</w:t>
            </w:r>
            <w:r>
              <w:rPr>
                <w:rFonts w:eastAsia="Calibri"/>
              </w:rPr>
              <w:t>,</w:t>
            </w:r>
          </w:p>
          <w:p w:rsidR="00F6670A" w:rsidRPr="00086C22" w:rsidRDefault="009B208B" w:rsidP="007D572A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1 </w:t>
            </w:r>
            <w:r w:rsidR="00F6670A">
              <w:rPr>
                <w:rFonts w:eastAsia="Calibri"/>
              </w:rPr>
              <w:t>курс</w:t>
            </w:r>
          </w:p>
        </w:tc>
        <w:tc>
          <w:tcPr>
            <w:tcW w:w="1276" w:type="dxa"/>
            <w:shd w:val="clear" w:color="auto" w:fill="auto"/>
          </w:tcPr>
          <w:p w:rsidR="00970D04" w:rsidRDefault="00970D04" w:rsidP="007D572A">
            <w:pPr>
              <w:jc w:val="center"/>
              <w:rPr>
                <w:rFonts w:eastAsia="Calibri"/>
              </w:rPr>
            </w:pPr>
          </w:p>
          <w:p w:rsidR="00F6670A" w:rsidRDefault="00F6670A" w:rsidP="007D572A">
            <w:pPr>
              <w:jc w:val="center"/>
              <w:rPr>
                <w:rFonts w:eastAsia="Calibri"/>
              </w:rPr>
            </w:pPr>
          </w:p>
          <w:p w:rsidR="00F6670A" w:rsidRPr="00086C22" w:rsidRDefault="00F6670A" w:rsidP="007D572A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275" w:type="dxa"/>
            <w:shd w:val="clear" w:color="auto" w:fill="auto"/>
          </w:tcPr>
          <w:p w:rsidR="00AC0C6A" w:rsidRDefault="00AC0C6A" w:rsidP="007D572A">
            <w:pPr>
              <w:rPr>
                <w:sz w:val="28"/>
                <w:szCs w:val="28"/>
              </w:rPr>
            </w:pPr>
          </w:p>
          <w:p w:rsidR="009B208B" w:rsidRDefault="009B208B" w:rsidP="009B208B">
            <w:pPr>
              <w:pStyle w:val="af4"/>
            </w:pPr>
            <w:r>
              <w:t>06.07.21 - 19.07.21</w:t>
            </w:r>
          </w:p>
          <w:p w:rsidR="00F6670A" w:rsidRPr="00086C22" w:rsidRDefault="00F6670A" w:rsidP="007D572A">
            <w:pPr>
              <w:rPr>
                <w:rFonts w:eastAsia="Calibri"/>
              </w:rPr>
            </w:pPr>
          </w:p>
        </w:tc>
        <w:tc>
          <w:tcPr>
            <w:tcW w:w="2410" w:type="dxa"/>
            <w:shd w:val="clear" w:color="auto" w:fill="auto"/>
          </w:tcPr>
          <w:p w:rsidR="00970D04" w:rsidRDefault="00970D04" w:rsidP="007D572A">
            <w:pPr>
              <w:rPr>
                <w:rFonts w:eastAsia="Calibri"/>
              </w:rPr>
            </w:pPr>
          </w:p>
          <w:p w:rsidR="00F6670A" w:rsidRPr="00086C22" w:rsidRDefault="00AC0C6A" w:rsidP="007D572A">
            <w:pPr>
              <w:rPr>
                <w:rFonts w:eastAsia="Calibri"/>
              </w:rPr>
            </w:pPr>
            <w:r>
              <w:rPr>
                <w:rFonts w:eastAsia="Calibri"/>
              </w:rPr>
              <w:t>у</w:t>
            </w:r>
            <w:r w:rsidRPr="00AC0C6A">
              <w:rPr>
                <w:rFonts w:eastAsia="Calibri"/>
              </w:rPr>
              <w:t>чебная практика - ознакомительная практика</w:t>
            </w:r>
          </w:p>
        </w:tc>
        <w:tc>
          <w:tcPr>
            <w:tcW w:w="1559" w:type="dxa"/>
            <w:shd w:val="clear" w:color="auto" w:fill="auto"/>
          </w:tcPr>
          <w:p w:rsidR="00970D04" w:rsidRDefault="00970D04" w:rsidP="007D572A">
            <w:pPr>
              <w:rPr>
                <w:rFonts w:eastAsia="Calibri"/>
              </w:rPr>
            </w:pPr>
          </w:p>
          <w:p w:rsidR="00F6670A" w:rsidRDefault="00F6670A" w:rsidP="007D572A">
            <w:pPr>
              <w:rPr>
                <w:rFonts w:eastAsia="Calibri"/>
              </w:rPr>
            </w:pPr>
          </w:p>
          <w:p w:rsidR="00F6670A" w:rsidRPr="00086C22" w:rsidRDefault="00693ECF" w:rsidP="007D572A">
            <w:pPr>
              <w:rPr>
                <w:rFonts w:eastAsia="Calibri"/>
              </w:rPr>
            </w:pPr>
            <w:r>
              <w:rPr>
                <w:rFonts w:eastAsia="Calibri"/>
              </w:rPr>
              <w:t>Чайкина П.А</w:t>
            </w:r>
          </w:p>
        </w:tc>
      </w:tr>
    </w:tbl>
    <w:p w:rsidR="00970D04" w:rsidRPr="00BF0C72" w:rsidRDefault="00970D04" w:rsidP="00970D04">
      <w:pPr>
        <w:widowControl w:val="0"/>
        <w:autoSpaceDE w:val="0"/>
        <w:autoSpaceDN w:val="0"/>
        <w:adjustRightInd w:val="0"/>
        <w:ind w:left="857" w:right="255"/>
        <w:jc w:val="center"/>
        <w:rPr>
          <w:sz w:val="2"/>
          <w:szCs w:val="2"/>
        </w:rPr>
      </w:pPr>
    </w:p>
    <w:p w:rsidR="00970D04" w:rsidRDefault="00970D04" w:rsidP="00970D04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2.1.2. Назначить ответственное лицо, соответствующее требованиям трудового законодательства Российской Федерации о допуске к педагогической деятельности, из числа работников Профильной организации, которое обеспечивает руководство практикой в подразделениях (цехах, отделах, лабораториях и т.д.) Профильной организации.</w:t>
      </w:r>
    </w:p>
    <w:p w:rsidR="00970D04" w:rsidRPr="00466966" w:rsidRDefault="00970D04" w:rsidP="00970D04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466966">
        <w:rPr>
          <w:rFonts w:ascii="Times New Roman" w:hAnsi="Times New Roman" w:cs="Times New Roman"/>
          <w:sz w:val="24"/>
          <w:szCs w:val="24"/>
        </w:rPr>
        <w:t xml:space="preserve">2.1.3. При смене лица, указанного в пункте 2.1.2, в ____-______ </w:t>
      </w:r>
      <w:proofErr w:type="spellStart"/>
      <w:r w:rsidRPr="00466966">
        <w:rPr>
          <w:rFonts w:ascii="Times New Roman" w:hAnsi="Times New Roman" w:cs="Times New Roman"/>
          <w:sz w:val="24"/>
          <w:szCs w:val="24"/>
        </w:rPr>
        <w:t>дневный</w:t>
      </w:r>
      <w:proofErr w:type="spellEnd"/>
      <w:r w:rsidRPr="00466966">
        <w:rPr>
          <w:rFonts w:ascii="Times New Roman" w:hAnsi="Times New Roman" w:cs="Times New Roman"/>
          <w:sz w:val="24"/>
          <w:szCs w:val="24"/>
        </w:rPr>
        <w:t xml:space="preserve"> срок сообщить об этом Организации.</w:t>
      </w:r>
    </w:p>
    <w:p w:rsidR="00970D04" w:rsidRDefault="00970D04" w:rsidP="00970D04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466966">
        <w:rPr>
          <w:rFonts w:ascii="Times New Roman" w:hAnsi="Times New Roman" w:cs="Times New Roman"/>
          <w:sz w:val="24"/>
          <w:szCs w:val="24"/>
        </w:rPr>
        <w:t xml:space="preserve">2.1.4. Создать необходимые условия для </w:t>
      </w:r>
      <w:r>
        <w:rPr>
          <w:rFonts w:ascii="Times New Roman" w:hAnsi="Times New Roman" w:cs="Times New Roman"/>
          <w:sz w:val="24"/>
          <w:szCs w:val="24"/>
        </w:rPr>
        <w:t>реализации практики в форме практической подготовки.</w:t>
      </w:r>
    </w:p>
    <w:p w:rsidR="00970D04" w:rsidRDefault="00970D04" w:rsidP="00970D04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2.1.5. Создать необходимые условия для выполнения обучающимися рабочей программы практики.</w:t>
      </w:r>
    </w:p>
    <w:p w:rsidR="00970D04" w:rsidRPr="00BF0C72" w:rsidRDefault="00970D04" w:rsidP="00970D04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2.1.6. Обеспечить безопасные условия работы на каждом рабочем месте</w:t>
      </w:r>
      <w:r w:rsidRPr="00BF0C72">
        <w:rPr>
          <w:rFonts w:ascii="Times New Roman" w:hAnsi="Times New Roman" w:cs="Times New Roman"/>
          <w:sz w:val="24"/>
          <w:szCs w:val="24"/>
        </w:rPr>
        <w:t>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:rsidR="00970D04" w:rsidRPr="00466966" w:rsidRDefault="00970D04" w:rsidP="00970D04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2.1.7.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Проводить обязательные инструктажи по охране труда </w:t>
      </w:r>
      <w:r w:rsidRPr="00BF0C72">
        <w:rPr>
          <w:rFonts w:ascii="Times New Roman" w:hAnsi="Times New Roman" w:cs="Times New Roman"/>
          <w:sz w:val="24"/>
          <w:szCs w:val="24"/>
        </w:rPr>
        <w:t>и технике безопасности</w:t>
      </w:r>
      <w:r>
        <w:rPr>
          <w:rFonts w:ascii="Times New Roman" w:hAnsi="Times New Roman" w:cs="Times New Roman"/>
          <w:sz w:val="24"/>
          <w:szCs w:val="24"/>
        </w:rPr>
        <w:t xml:space="preserve">: вводный и на рабочем месте с оформлением установленной документации; в необходимых случаях проводить обучение </w:t>
      </w:r>
      <w:r w:rsidRPr="00466966">
        <w:rPr>
          <w:rFonts w:ascii="Times New Roman" w:hAnsi="Times New Roman" w:cs="Times New Roman"/>
          <w:sz w:val="24"/>
          <w:szCs w:val="24"/>
        </w:rPr>
        <w:t xml:space="preserve">безопасным </w:t>
      </w:r>
      <w:r w:rsidRPr="00BF0C72">
        <w:rPr>
          <w:rFonts w:ascii="Times New Roman" w:hAnsi="Times New Roman" w:cs="Times New Roman"/>
          <w:sz w:val="24"/>
          <w:szCs w:val="24"/>
        </w:rPr>
        <w:t>методам работы и осуществлять надзор за соблюдением обучающимися правил техники безопасности.</w:t>
      </w:r>
      <w:proofErr w:type="gramEnd"/>
    </w:p>
    <w:p w:rsidR="00970D04" w:rsidRPr="00466966" w:rsidRDefault="00970D04" w:rsidP="00970D04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466966">
        <w:rPr>
          <w:rFonts w:ascii="Times New Roman" w:hAnsi="Times New Roman" w:cs="Times New Roman"/>
          <w:sz w:val="24"/>
          <w:szCs w:val="24"/>
        </w:rPr>
        <w:t>2.1.8. Проводить оценку условий труда на рабочих местах, используемых при реализации компонентов образовательной программы в форме практической подготовки, и сообщать руководителю организации об условиях труда и требованиях охраны труда на рабочем месте.</w:t>
      </w:r>
    </w:p>
    <w:p w:rsidR="00970D04" w:rsidRPr="00BF0C72" w:rsidRDefault="00970D04" w:rsidP="00970D04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466966">
        <w:rPr>
          <w:rFonts w:ascii="Times New Roman" w:hAnsi="Times New Roman" w:cs="Times New Roman"/>
          <w:sz w:val="24"/>
          <w:szCs w:val="24"/>
        </w:rPr>
        <w:t xml:space="preserve">2.1.9.Ознакомить </w:t>
      </w:r>
      <w:proofErr w:type="gramStart"/>
      <w:r w:rsidRPr="00466966">
        <w:rPr>
          <w:rFonts w:ascii="Times New Roman" w:hAnsi="Times New Roman" w:cs="Times New Roman"/>
          <w:sz w:val="24"/>
          <w:szCs w:val="24"/>
        </w:rPr>
        <w:t>обучающихся</w:t>
      </w:r>
      <w:proofErr w:type="gramEnd"/>
      <w:r w:rsidRPr="00466966">
        <w:rPr>
          <w:rFonts w:ascii="Times New Roman" w:hAnsi="Times New Roman" w:cs="Times New Roman"/>
          <w:sz w:val="24"/>
          <w:szCs w:val="24"/>
        </w:rPr>
        <w:t xml:space="preserve"> с правилами внутреннего трудового распорядка Профильной ор</w:t>
      </w:r>
      <w:r w:rsidR="00370CE0">
        <w:rPr>
          <w:rFonts w:ascii="Times New Roman" w:hAnsi="Times New Roman" w:cs="Times New Roman"/>
          <w:sz w:val="24"/>
          <w:szCs w:val="24"/>
        </w:rPr>
        <w:t xml:space="preserve">ганизации, </w:t>
      </w:r>
      <w:r w:rsidR="00693ECF">
        <w:rPr>
          <w:rFonts w:ascii="Times New Roman" w:hAnsi="Times New Roman" w:cs="Times New Roman"/>
          <w:sz w:val="24"/>
          <w:szCs w:val="24"/>
        </w:rPr>
        <w:t>устав</w:t>
      </w:r>
      <w:r w:rsidR="00370CE0">
        <w:rPr>
          <w:rFonts w:ascii="Times New Roman" w:hAnsi="Times New Roman" w:cs="Times New Roman"/>
          <w:sz w:val="24"/>
          <w:szCs w:val="24"/>
        </w:rPr>
        <w:t xml:space="preserve"> (</w:t>
      </w:r>
      <w:r w:rsidRPr="00466966">
        <w:rPr>
          <w:rFonts w:ascii="Times New Roman" w:hAnsi="Times New Roman" w:cs="Times New Roman"/>
          <w:sz w:val="24"/>
          <w:szCs w:val="24"/>
        </w:rPr>
        <w:t>указываются иные локальные нормативные акты Профильной организации).</w:t>
      </w:r>
    </w:p>
    <w:p w:rsidR="00970D04" w:rsidRPr="00BF0C72" w:rsidRDefault="00970D04" w:rsidP="00970D04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BF0C72">
        <w:rPr>
          <w:rFonts w:ascii="Times New Roman" w:hAnsi="Times New Roman" w:cs="Times New Roman"/>
          <w:sz w:val="24"/>
          <w:szCs w:val="24"/>
        </w:rPr>
        <w:t>2.1.10. Предоставить обучающимся и руководителям по практической подготовке со стороны Университета возможность пользоваться лабораториями, кабинетами мастерскими, библиотекой, чертежами и чертежными принадлежностями, технической, экономической и другой документацией в подразделениях Профильной организации, необходимыми для успешного освоения обучающимися рабочей программы практики и выполнения ими индивидуальных заданий.</w:t>
      </w:r>
    </w:p>
    <w:p w:rsidR="00970D04" w:rsidRPr="00BF0C72" w:rsidRDefault="00970D04" w:rsidP="00970D04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BF0C72">
        <w:rPr>
          <w:rFonts w:ascii="Times New Roman" w:hAnsi="Times New Roman" w:cs="Times New Roman"/>
          <w:sz w:val="24"/>
          <w:szCs w:val="24"/>
        </w:rPr>
        <w:t xml:space="preserve">2.1.11. Обо всех случаях нарушения </w:t>
      </w:r>
      <w:proofErr w:type="gramStart"/>
      <w:r w:rsidRPr="00BF0C72">
        <w:rPr>
          <w:rFonts w:ascii="Times New Roman" w:hAnsi="Times New Roman" w:cs="Times New Roman"/>
          <w:sz w:val="24"/>
          <w:szCs w:val="24"/>
        </w:rPr>
        <w:t>обучающимися</w:t>
      </w:r>
      <w:proofErr w:type="gramEnd"/>
      <w:r w:rsidRPr="00BF0C72">
        <w:rPr>
          <w:rFonts w:ascii="Times New Roman" w:hAnsi="Times New Roman" w:cs="Times New Roman"/>
          <w:sz w:val="24"/>
          <w:szCs w:val="24"/>
        </w:rPr>
        <w:t xml:space="preserve"> правил внутреннего трудового распорядка, охраны труда и техники безопасности руководителю по практической подготовке университета.</w:t>
      </w:r>
    </w:p>
    <w:p w:rsidR="00970D04" w:rsidRPr="00BF0C72" w:rsidRDefault="00970D04" w:rsidP="00970D04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BF0C72">
        <w:rPr>
          <w:rFonts w:ascii="Times New Roman" w:hAnsi="Times New Roman" w:cs="Times New Roman"/>
          <w:sz w:val="24"/>
          <w:szCs w:val="24"/>
        </w:rPr>
        <w:t>2.1.12. По окончании практики дать характеристику на каждого обучающегося с отражением качества подготовленного им отчета.</w:t>
      </w:r>
    </w:p>
    <w:p w:rsidR="00970D04" w:rsidRPr="00BF0C72" w:rsidRDefault="00970D04" w:rsidP="00970D04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BF0C72">
        <w:rPr>
          <w:rFonts w:ascii="Times New Roman" w:hAnsi="Times New Roman" w:cs="Times New Roman"/>
          <w:sz w:val="24"/>
          <w:szCs w:val="24"/>
        </w:rPr>
        <w:t xml:space="preserve">2.1.13. Несчастные случаи, происшедшие в Профильной организации с </w:t>
      </w:r>
      <w:proofErr w:type="gramStart"/>
      <w:r w:rsidRPr="00BF0C72">
        <w:rPr>
          <w:rFonts w:ascii="Times New Roman" w:hAnsi="Times New Roman" w:cs="Times New Roman"/>
          <w:sz w:val="24"/>
          <w:szCs w:val="24"/>
        </w:rPr>
        <w:t>обучающимися</w:t>
      </w:r>
      <w:proofErr w:type="gramEnd"/>
      <w:r w:rsidRPr="00BF0C72">
        <w:rPr>
          <w:rFonts w:ascii="Times New Roman" w:hAnsi="Times New Roman" w:cs="Times New Roman"/>
          <w:sz w:val="24"/>
          <w:szCs w:val="24"/>
        </w:rPr>
        <w:t xml:space="preserve"> Университета во время прохождения практики, расследовать комиссией совместно с представителем Университета.</w:t>
      </w:r>
    </w:p>
    <w:p w:rsidR="00970D04" w:rsidRPr="00BF0C72" w:rsidRDefault="00970D04" w:rsidP="00970D04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970D04" w:rsidRPr="00BF0C72" w:rsidRDefault="00970D04" w:rsidP="00970D04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BF0C72">
        <w:rPr>
          <w:rFonts w:ascii="Times New Roman" w:hAnsi="Times New Roman" w:cs="Times New Roman"/>
          <w:sz w:val="24"/>
          <w:szCs w:val="24"/>
        </w:rPr>
        <w:t>2.2. Университет обязуется:</w:t>
      </w:r>
    </w:p>
    <w:p w:rsidR="00970D04" w:rsidRPr="00BF0C72" w:rsidRDefault="00970D04" w:rsidP="00970D04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BF0C72">
        <w:rPr>
          <w:rFonts w:ascii="Times New Roman" w:hAnsi="Times New Roman" w:cs="Times New Roman"/>
          <w:sz w:val="24"/>
          <w:szCs w:val="24"/>
        </w:rPr>
        <w:t>2.2.1. За 30 дней до начала практики представить Профильной организации для согласования рабочую программу практики и календарный план прохождения практики.</w:t>
      </w:r>
    </w:p>
    <w:p w:rsidR="00970D04" w:rsidRPr="00BF0C72" w:rsidRDefault="00970D04" w:rsidP="00970D04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BF0C72">
        <w:rPr>
          <w:rFonts w:ascii="Times New Roman" w:hAnsi="Times New Roman" w:cs="Times New Roman"/>
          <w:sz w:val="24"/>
          <w:szCs w:val="24"/>
        </w:rPr>
        <w:t xml:space="preserve">2.2.2. Представить Профильной организации список обучающихся, направляемых на практику, не </w:t>
      </w:r>
      <w:proofErr w:type="gramStart"/>
      <w:r w:rsidRPr="00BF0C72">
        <w:rPr>
          <w:rFonts w:ascii="Times New Roman" w:hAnsi="Times New Roman" w:cs="Times New Roman"/>
          <w:sz w:val="24"/>
          <w:szCs w:val="24"/>
        </w:rPr>
        <w:t>позднее</w:t>
      </w:r>
      <w:proofErr w:type="gramEnd"/>
      <w:r w:rsidRPr="00BF0C72">
        <w:rPr>
          <w:rFonts w:ascii="Times New Roman" w:hAnsi="Times New Roman" w:cs="Times New Roman"/>
          <w:sz w:val="24"/>
          <w:szCs w:val="24"/>
        </w:rPr>
        <w:t xml:space="preserve"> чем за 10 дней до начала практики.</w:t>
      </w:r>
    </w:p>
    <w:p w:rsidR="00970D04" w:rsidRPr="00BF0C72" w:rsidRDefault="00970D04" w:rsidP="00970D04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BF0C72">
        <w:rPr>
          <w:rFonts w:ascii="Times New Roman" w:hAnsi="Times New Roman" w:cs="Times New Roman"/>
          <w:sz w:val="24"/>
          <w:szCs w:val="24"/>
        </w:rPr>
        <w:t xml:space="preserve">2.2.3. Направить в Профильную организацию </w:t>
      </w:r>
      <w:proofErr w:type="gramStart"/>
      <w:r w:rsidRPr="00BF0C72">
        <w:rPr>
          <w:rFonts w:ascii="Times New Roman" w:hAnsi="Times New Roman" w:cs="Times New Roman"/>
          <w:sz w:val="24"/>
          <w:szCs w:val="24"/>
        </w:rPr>
        <w:t>обучающихся</w:t>
      </w:r>
      <w:proofErr w:type="gramEnd"/>
      <w:r w:rsidRPr="00BF0C72">
        <w:rPr>
          <w:rFonts w:ascii="Times New Roman" w:hAnsi="Times New Roman" w:cs="Times New Roman"/>
          <w:sz w:val="24"/>
          <w:szCs w:val="24"/>
        </w:rPr>
        <w:t xml:space="preserve"> в сроки, предусмотренные календарным планом проведения практики в форме практической подготовки.</w:t>
      </w:r>
    </w:p>
    <w:p w:rsidR="00970D04" w:rsidRPr="00BF0C72" w:rsidRDefault="00970D04" w:rsidP="00970D04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BF0C72">
        <w:rPr>
          <w:rFonts w:ascii="Times New Roman" w:hAnsi="Times New Roman" w:cs="Times New Roman"/>
          <w:sz w:val="24"/>
          <w:szCs w:val="24"/>
        </w:rPr>
        <w:t>2.2.4. Выделить в качестве руководителей практической подготовки наиболее квалифицированных преподавателей, которые:</w:t>
      </w:r>
    </w:p>
    <w:p w:rsidR="00970D04" w:rsidRPr="00BF0C72" w:rsidRDefault="00970D04" w:rsidP="00970D04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BF0C72">
        <w:rPr>
          <w:rFonts w:ascii="Times New Roman" w:hAnsi="Times New Roman" w:cs="Times New Roman"/>
          <w:sz w:val="24"/>
          <w:szCs w:val="24"/>
        </w:rPr>
        <w:t xml:space="preserve">   - обеспечат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 w:rsidR="00970D04" w:rsidRPr="00466966" w:rsidRDefault="00970D04" w:rsidP="00970D04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BF0C72">
        <w:rPr>
          <w:rFonts w:ascii="Times New Roman" w:hAnsi="Times New Roman" w:cs="Times New Roman"/>
          <w:sz w:val="24"/>
          <w:szCs w:val="24"/>
        </w:rPr>
        <w:t xml:space="preserve">  -  организуют участие обучающихся в выполнении определенных видов ра</w:t>
      </w:r>
      <w:r w:rsidRPr="00466966">
        <w:rPr>
          <w:rFonts w:ascii="Times New Roman" w:hAnsi="Times New Roman" w:cs="Times New Roman"/>
          <w:sz w:val="24"/>
          <w:szCs w:val="24"/>
        </w:rPr>
        <w:t>бот, связанных с будущей профессиональной деятельностью;</w:t>
      </w:r>
    </w:p>
    <w:p w:rsidR="00970D04" w:rsidRPr="00466966" w:rsidRDefault="00970D04" w:rsidP="00970D04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466966">
        <w:rPr>
          <w:rFonts w:ascii="Times New Roman" w:hAnsi="Times New Roman" w:cs="Times New Roman"/>
          <w:sz w:val="24"/>
          <w:szCs w:val="24"/>
        </w:rPr>
        <w:t xml:space="preserve">   - несут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подготовки, за жизнь и здоровье обучающихся и работников Организации,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:rsidR="00970D04" w:rsidRPr="00BF0C72" w:rsidRDefault="00970D04" w:rsidP="009B174D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466966">
        <w:rPr>
          <w:rFonts w:ascii="Times New Roman" w:hAnsi="Times New Roman" w:cs="Times New Roman"/>
          <w:sz w:val="24"/>
          <w:szCs w:val="24"/>
        </w:rPr>
        <w:t>2.2.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466966">
        <w:rPr>
          <w:rFonts w:ascii="Times New Roman" w:hAnsi="Times New Roman" w:cs="Times New Roman"/>
          <w:sz w:val="24"/>
          <w:szCs w:val="24"/>
        </w:rPr>
        <w:t xml:space="preserve">. При смене руководителя по практической подготовке в _____-______ </w:t>
      </w:r>
      <w:proofErr w:type="spellStart"/>
      <w:r w:rsidRPr="00466966">
        <w:rPr>
          <w:rFonts w:ascii="Times New Roman" w:hAnsi="Times New Roman" w:cs="Times New Roman"/>
          <w:sz w:val="24"/>
          <w:szCs w:val="24"/>
        </w:rPr>
        <w:t>дневный</w:t>
      </w:r>
      <w:proofErr w:type="spellEnd"/>
      <w:r w:rsidRPr="00466966">
        <w:rPr>
          <w:rFonts w:ascii="Times New Roman" w:hAnsi="Times New Roman" w:cs="Times New Roman"/>
          <w:sz w:val="24"/>
          <w:szCs w:val="24"/>
        </w:rPr>
        <w:t xml:space="preserve"> срок сообщить об этом Профильной организации.</w:t>
      </w:r>
    </w:p>
    <w:p w:rsidR="00970D04" w:rsidRPr="00466966" w:rsidRDefault="00970D04" w:rsidP="00970D04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466966">
        <w:rPr>
          <w:rFonts w:ascii="Times New Roman" w:hAnsi="Times New Roman" w:cs="Times New Roman"/>
          <w:sz w:val="24"/>
          <w:szCs w:val="24"/>
        </w:rPr>
        <w:t>2.3. Профильная организация имеет право:</w:t>
      </w:r>
    </w:p>
    <w:p w:rsidR="00970D04" w:rsidRPr="00466966" w:rsidRDefault="00970D04" w:rsidP="00970D04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466966">
        <w:rPr>
          <w:rFonts w:ascii="Times New Roman" w:hAnsi="Times New Roman" w:cs="Times New Roman"/>
          <w:sz w:val="24"/>
          <w:szCs w:val="24"/>
        </w:rPr>
        <w:lastRenderedPageBreak/>
        <w:t xml:space="preserve">2.3.1. </w:t>
      </w:r>
      <w:proofErr w:type="gramStart"/>
      <w:r w:rsidRPr="00466966">
        <w:rPr>
          <w:rFonts w:ascii="Times New Roman" w:hAnsi="Times New Roman" w:cs="Times New Roman"/>
          <w:sz w:val="24"/>
          <w:szCs w:val="24"/>
        </w:rPr>
        <w:t>Требовать от обучающихся соблюдение правил внутреннего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 конфиденциальной информации.</w:t>
      </w:r>
      <w:proofErr w:type="gramEnd"/>
    </w:p>
    <w:p w:rsidR="00970D04" w:rsidRPr="00466966" w:rsidRDefault="00970D04" w:rsidP="00970D04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466966">
        <w:rPr>
          <w:rFonts w:ascii="Times New Roman" w:hAnsi="Times New Roman" w:cs="Times New Roman"/>
          <w:sz w:val="24"/>
          <w:szCs w:val="24"/>
        </w:rPr>
        <w:t xml:space="preserve">2.3.2. В случае установления факта нарушения </w:t>
      </w:r>
      <w:proofErr w:type="gramStart"/>
      <w:r w:rsidRPr="00466966">
        <w:rPr>
          <w:rFonts w:ascii="Times New Roman" w:hAnsi="Times New Roman" w:cs="Times New Roman"/>
          <w:sz w:val="24"/>
          <w:szCs w:val="24"/>
        </w:rPr>
        <w:t>обучающимися</w:t>
      </w:r>
      <w:proofErr w:type="gramEnd"/>
      <w:r w:rsidRPr="00466966">
        <w:rPr>
          <w:rFonts w:ascii="Times New Roman" w:hAnsi="Times New Roman" w:cs="Times New Roman"/>
          <w:sz w:val="24"/>
          <w:szCs w:val="24"/>
        </w:rPr>
        <w:t xml:space="preserve">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отношении конкретного обучающегося.</w:t>
      </w:r>
    </w:p>
    <w:p w:rsidR="00970D04" w:rsidRPr="00466966" w:rsidRDefault="00970D04" w:rsidP="00970D04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970D04" w:rsidRPr="00466966" w:rsidRDefault="00970D04" w:rsidP="00970D04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466966">
        <w:rPr>
          <w:rFonts w:ascii="Times New Roman" w:hAnsi="Times New Roman" w:cs="Times New Roman"/>
          <w:sz w:val="24"/>
          <w:szCs w:val="24"/>
        </w:rPr>
        <w:t xml:space="preserve">2.4. Университет имеет право: </w:t>
      </w:r>
    </w:p>
    <w:p w:rsidR="00970D04" w:rsidRPr="00466966" w:rsidRDefault="00970D04" w:rsidP="00970D04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466966">
        <w:rPr>
          <w:rFonts w:ascii="Times New Roman" w:hAnsi="Times New Roman" w:cs="Times New Roman"/>
          <w:sz w:val="24"/>
          <w:szCs w:val="24"/>
        </w:rPr>
        <w:t xml:space="preserve">2.4.1. Осуществлять контроль </w:t>
      </w:r>
      <w:proofErr w:type="gramStart"/>
      <w:r w:rsidRPr="00466966">
        <w:rPr>
          <w:rFonts w:ascii="Times New Roman" w:hAnsi="Times New Roman" w:cs="Times New Roman"/>
          <w:sz w:val="24"/>
          <w:szCs w:val="24"/>
        </w:rPr>
        <w:t>соответствия условий реализации компонентов образовательной программы</w:t>
      </w:r>
      <w:proofErr w:type="gramEnd"/>
      <w:r w:rsidRPr="00466966">
        <w:rPr>
          <w:rFonts w:ascii="Times New Roman" w:hAnsi="Times New Roman" w:cs="Times New Roman"/>
          <w:sz w:val="24"/>
          <w:szCs w:val="24"/>
        </w:rPr>
        <w:t xml:space="preserve"> в форме практической подготовки требованиям настоящего Договора.</w:t>
      </w:r>
    </w:p>
    <w:p w:rsidR="00970D04" w:rsidRPr="00466966" w:rsidRDefault="00970D04" w:rsidP="00970D04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466966">
        <w:rPr>
          <w:rFonts w:ascii="Times New Roman" w:hAnsi="Times New Roman" w:cs="Times New Roman"/>
          <w:sz w:val="24"/>
          <w:szCs w:val="24"/>
        </w:rPr>
        <w:t xml:space="preserve">2.4.2. </w:t>
      </w:r>
      <w:proofErr w:type="gramStart"/>
      <w:r w:rsidRPr="00466966">
        <w:rPr>
          <w:rFonts w:ascii="Times New Roman" w:hAnsi="Times New Roman" w:cs="Times New Roman"/>
          <w:sz w:val="24"/>
          <w:szCs w:val="24"/>
        </w:rPr>
        <w:t>Запрашивать информацию об организации практической подготовки, в том числе о качестве и объеме выполненных обучающимися работ, связанных с будущей профессиональной деятельностью.</w:t>
      </w:r>
      <w:proofErr w:type="gramEnd"/>
    </w:p>
    <w:p w:rsidR="00970D04" w:rsidRPr="00882353" w:rsidRDefault="00970D04" w:rsidP="00970D04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970D04" w:rsidRPr="00BF0C72" w:rsidRDefault="00970D04" w:rsidP="00970D04">
      <w:pPr>
        <w:pStyle w:val="ConsPlusNonforma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F0C72">
        <w:rPr>
          <w:rFonts w:ascii="Times New Roman" w:hAnsi="Times New Roman" w:cs="Times New Roman"/>
          <w:b/>
          <w:sz w:val="24"/>
          <w:szCs w:val="24"/>
        </w:rPr>
        <w:t>3. Ответственность Сторон и форс-мажорные обстоятельства</w:t>
      </w:r>
    </w:p>
    <w:p w:rsidR="00970D04" w:rsidRPr="00BF0C72" w:rsidRDefault="00970D04" w:rsidP="00970D04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BF0C72">
        <w:rPr>
          <w:rFonts w:ascii="Times New Roman" w:hAnsi="Times New Roman" w:cs="Times New Roman"/>
          <w:sz w:val="24"/>
          <w:szCs w:val="24"/>
        </w:rPr>
        <w:t>3.1. За неисполнение или ненадлежащее исполнение обязательств по настоящему Договору Стороны несут ответственность, предусмотренную настоящим Договором и действующим законодательством Российской Федерации.</w:t>
      </w:r>
    </w:p>
    <w:p w:rsidR="00970D04" w:rsidRPr="00BF0C72" w:rsidRDefault="00970D04" w:rsidP="00970D04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BF0C72">
        <w:rPr>
          <w:rFonts w:ascii="Times New Roman" w:hAnsi="Times New Roman" w:cs="Times New Roman"/>
          <w:sz w:val="24"/>
          <w:szCs w:val="24"/>
        </w:rPr>
        <w:t>3.2. Стороны освобождаются от ответственности за частичное или полное неисполнение обязательств по настоящему Договору, если это неисполнение явилось следствием обстоятельств непреодолимой силы, возникших после заключения настоящего Договора в результате обстоятель</w:t>
      </w:r>
      <w:proofErr w:type="gramStart"/>
      <w:r w:rsidRPr="00BF0C72">
        <w:rPr>
          <w:rFonts w:ascii="Times New Roman" w:hAnsi="Times New Roman" w:cs="Times New Roman"/>
          <w:sz w:val="24"/>
          <w:szCs w:val="24"/>
        </w:rPr>
        <w:t>ств чр</w:t>
      </w:r>
      <w:proofErr w:type="gramEnd"/>
      <w:r w:rsidRPr="00BF0C72">
        <w:rPr>
          <w:rFonts w:ascii="Times New Roman" w:hAnsi="Times New Roman" w:cs="Times New Roman"/>
          <w:sz w:val="24"/>
          <w:szCs w:val="24"/>
        </w:rPr>
        <w:t>езвычайного характера, которые Стороны не могли предвидеть или предотвратить.</w:t>
      </w:r>
    </w:p>
    <w:p w:rsidR="00970D04" w:rsidRPr="00BF0C72" w:rsidRDefault="00970D04" w:rsidP="00970D04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BF0C72">
        <w:rPr>
          <w:rFonts w:ascii="Times New Roman" w:hAnsi="Times New Roman" w:cs="Times New Roman"/>
          <w:sz w:val="24"/>
          <w:szCs w:val="24"/>
        </w:rPr>
        <w:t>3.3. При наступлении обстоятельств, указанных в п. 3.2 настоящего Договора, каждая Сторона должна без промедления известить о них в письменном виде другую Сторону.</w:t>
      </w:r>
    </w:p>
    <w:p w:rsidR="00970D04" w:rsidRPr="00BF0C72" w:rsidRDefault="00970D04" w:rsidP="00970D04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BF0C72">
        <w:rPr>
          <w:rFonts w:ascii="Times New Roman" w:hAnsi="Times New Roman" w:cs="Times New Roman"/>
          <w:sz w:val="24"/>
          <w:szCs w:val="24"/>
        </w:rPr>
        <w:t>Извещение должно содержать данные о характере обстоятельств, а также официальные документы, удостоверяющие наличие этих обстоятельств и, по возможности, дающие оценку их влияния на возможность исполнения Стороной своих обязательств по настоящему Договору.</w:t>
      </w:r>
    </w:p>
    <w:p w:rsidR="00970D04" w:rsidRPr="00BF0C72" w:rsidRDefault="00970D04" w:rsidP="00970D04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BF0C72">
        <w:rPr>
          <w:rFonts w:ascii="Times New Roman" w:hAnsi="Times New Roman" w:cs="Times New Roman"/>
          <w:sz w:val="24"/>
          <w:szCs w:val="24"/>
        </w:rPr>
        <w:t>3.4. В случае наступления обстоятельств, предусмотренных в п. 3.2 настоящего Договора, срок выполнения Стороной обязательств по настоящему Договору отодвигается соразмерно времени, в течение которого действуют эти обстоятельства и их последствия.</w:t>
      </w:r>
    </w:p>
    <w:p w:rsidR="00970D04" w:rsidRPr="00BF0C72" w:rsidRDefault="00970D04" w:rsidP="00970D04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BF0C72">
        <w:rPr>
          <w:rFonts w:ascii="Times New Roman" w:hAnsi="Times New Roman" w:cs="Times New Roman"/>
          <w:sz w:val="24"/>
          <w:szCs w:val="24"/>
        </w:rPr>
        <w:t>3.5. Если наступившие обстоятельства, перечисленные в п. 3.2 настоящего Договора, и их последствия продолжают действовать более двух месяцев, Стороны проводят дополнительные переговоры для выявления приемлемых альтернативных способов исполнения настоящего Договора.</w:t>
      </w:r>
    </w:p>
    <w:p w:rsidR="00970D04" w:rsidRPr="00BF0C72" w:rsidRDefault="00970D04" w:rsidP="00970D04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970D04" w:rsidRDefault="00970D04" w:rsidP="00970D04">
      <w:pPr>
        <w:pStyle w:val="ConsPlusNonforma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F0C72">
        <w:rPr>
          <w:rFonts w:ascii="Times New Roman" w:hAnsi="Times New Roman" w:cs="Times New Roman"/>
          <w:b/>
          <w:sz w:val="24"/>
          <w:szCs w:val="24"/>
        </w:rPr>
        <w:t>4. Разрешение споров</w:t>
      </w:r>
    </w:p>
    <w:p w:rsidR="00E26956" w:rsidRPr="00BF0C72" w:rsidRDefault="00E26956" w:rsidP="00970D04">
      <w:pPr>
        <w:pStyle w:val="ConsPlusNonformat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0D04" w:rsidRPr="00BF0C72" w:rsidRDefault="00970D04" w:rsidP="00970D04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BF0C72">
        <w:rPr>
          <w:rFonts w:ascii="Times New Roman" w:hAnsi="Times New Roman" w:cs="Times New Roman"/>
          <w:sz w:val="24"/>
          <w:szCs w:val="24"/>
        </w:rPr>
        <w:t>4.1. Все споры и разногласия, которые могут возникнуть при исполнении условий настоящего Договора, Стороны будут стремиться разрешать путем переговоров.</w:t>
      </w:r>
    </w:p>
    <w:p w:rsidR="00970D04" w:rsidRPr="00BF0C72" w:rsidRDefault="00970D04" w:rsidP="00970D04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BF0C72">
        <w:rPr>
          <w:rFonts w:ascii="Times New Roman" w:hAnsi="Times New Roman" w:cs="Times New Roman"/>
          <w:sz w:val="24"/>
          <w:szCs w:val="24"/>
        </w:rPr>
        <w:t>4.2. Споры, не урегулированные путем переговоров, разрешаются в судебном порядке, установленном действующим законодательством Российской Федерации.</w:t>
      </w:r>
    </w:p>
    <w:p w:rsidR="00970D04" w:rsidRPr="00BF0C72" w:rsidRDefault="00970D04" w:rsidP="00970D04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970D04" w:rsidRPr="00BF0C72" w:rsidRDefault="00970D04" w:rsidP="00970D04">
      <w:pPr>
        <w:pStyle w:val="ConsPlusNonforma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F0C72">
        <w:rPr>
          <w:rFonts w:ascii="Times New Roman" w:hAnsi="Times New Roman" w:cs="Times New Roman"/>
          <w:b/>
          <w:sz w:val="24"/>
          <w:szCs w:val="24"/>
        </w:rPr>
        <w:t>5. Срок действия Договора.</w:t>
      </w:r>
    </w:p>
    <w:p w:rsidR="00970D04" w:rsidRDefault="00970D04" w:rsidP="00970D04">
      <w:pPr>
        <w:pStyle w:val="ConsPlusNonforma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F0C72">
        <w:rPr>
          <w:rFonts w:ascii="Times New Roman" w:hAnsi="Times New Roman" w:cs="Times New Roman"/>
          <w:b/>
          <w:sz w:val="24"/>
          <w:szCs w:val="24"/>
        </w:rPr>
        <w:t>Порядок изменения и расторжения Договора</w:t>
      </w:r>
    </w:p>
    <w:p w:rsidR="00E26956" w:rsidRPr="00BF0C72" w:rsidRDefault="00E26956" w:rsidP="00970D04">
      <w:pPr>
        <w:pStyle w:val="ConsPlusNonformat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0D04" w:rsidRPr="00BF0C72" w:rsidRDefault="00970D04" w:rsidP="00970D04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BF0C72">
        <w:rPr>
          <w:rFonts w:ascii="Times New Roman" w:hAnsi="Times New Roman" w:cs="Times New Roman"/>
          <w:sz w:val="24"/>
          <w:szCs w:val="24"/>
        </w:rPr>
        <w:t xml:space="preserve">5.1. Настоящий Договор вступает в силу с момента подписания его обеими Сторонами и </w:t>
      </w:r>
      <w:r w:rsidRPr="00BF0C72">
        <w:rPr>
          <w:rFonts w:ascii="Times New Roman" w:hAnsi="Times New Roman" w:cs="Times New Roman"/>
          <w:sz w:val="24"/>
          <w:szCs w:val="24"/>
        </w:rPr>
        <w:lastRenderedPageBreak/>
        <w:t>действует до момента исполнения Сторонами всех взятых на себя обязательств.</w:t>
      </w:r>
    </w:p>
    <w:p w:rsidR="00970D04" w:rsidRPr="00BF0C72" w:rsidRDefault="00970D04" w:rsidP="00970D04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BF0C72">
        <w:rPr>
          <w:rFonts w:ascii="Times New Roman" w:hAnsi="Times New Roman" w:cs="Times New Roman"/>
          <w:sz w:val="24"/>
          <w:szCs w:val="24"/>
        </w:rPr>
        <w:t>5.2. По соглашению Сторон настоящий Договор может быть продлен, изменен или расторгнут.</w:t>
      </w:r>
    </w:p>
    <w:p w:rsidR="00E26956" w:rsidRDefault="00E26956" w:rsidP="009B174D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:rsidR="00970D04" w:rsidRDefault="00970D04" w:rsidP="00E26956">
      <w:pPr>
        <w:pStyle w:val="ConsPlusNonforma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15E9">
        <w:rPr>
          <w:rFonts w:ascii="Times New Roman" w:hAnsi="Times New Roman" w:cs="Times New Roman"/>
          <w:b/>
          <w:sz w:val="24"/>
          <w:szCs w:val="24"/>
        </w:rPr>
        <w:t>6</w:t>
      </w:r>
      <w:r>
        <w:rPr>
          <w:rFonts w:ascii="Times New Roman" w:hAnsi="Times New Roman" w:cs="Times New Roman"/>
          <w:b/>
          <w:sz w:val="24"/>
          <w:szCs w:val="24"/>
        </w:rPr>
        <w:t>. Антикоррупционная оговорка</w:t>
      </w:r>
    </w:p>
    <w:p w:rsidR="00E26956" w:rsidRDefault="00E26956" w:rsidP="00E26956">
      <w:pPr>
        <w:pStyle w:val="ConsPlusNonformat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0D04" w:rsidRDefault="00970D04" w:rsidP="00970D04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CF15E9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.1. При исполнении своих обязательств по Договору Стороны, их работники, представители и аффилированные лица не выплачивают, не предлагают выплатить и не разрешают выплату денежных средств или иных ценностей любым лицам, чтобы оказать влияние на их действия или решения с целью получить какие-либо неправомерные преимущества или с иными противоправными целями.</w:t>
      </w:r>
    </w:p>
    <w:p w:rsidR="00970D04" w:rsidRDefault="00970D04" w:rsidP="00970D04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Также Стороны, их работники, представители и аффилированные лица при исполнении Договора не осуществляют действия, квалифицируемые российским законодательством как вымогательство взятки или предмета коммерческого подкупа, коммерческий подкуп, посредничество в коммерческом подкупе, дача или получение взятки, посредничество во взяточничестве, злоупотребление должностными полномочиями, незаконное вознаграждение от имени юридического лица.</w:t>
      </w:r>
    </w:p>
    <w:p w:rsidR="00970D04" w:rsidRDefault="00970D04" w:rsidP="00970D04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CF15E9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.2. В случае возникновения у стороны подозрений, что произошло или может произойти нарушение п. </w:t>
      </w:r>
      <w:r w:rsidRPr="00CF15E9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.1 Договора, она обязуется незамедлительно уведомить другую сторону в письменной форме. В уведомлении нужно указать факты или предоставить материалы, подтверждающие или дающие основание предполагать, что произошло или может произойти нарушение.</w:t>
      </w:r>
    </w:p>
    <w:p w:rsidR="00970D04" w:rsidRDefault="00970D04" w:rsidP="00970D04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получения уведомления сторона, в адрес которой оно направлено, в течение пяти календарных дней направляет ответ, что нарушения не произошло или не произойдет.</w:t>
      </w:r>
    </w:p>
    <w:p w:rsidR="00970D04" w:rsidRDefault="00970D04" w:rsidP="00970D04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CF15E9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.3. Исполнение обязательств по Договору приостанавливается с момента направления стороной уведомления, указанного в п. </w:t>
      </w:r>
      <w:r w:rsidRPr="00CF15E9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.2 Договора, до момента получения ею ответа.</w:t>
      </w:r>
    </w:p>
    <w:p w:rsidR="00970D04" w:rsidRDefault="00970D04" w:rsidP="00970D04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CF15E9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.4. Если подтвердилось нарушение другой стороной обязательств, указанных в п. </w:t>
      </w:r>
      <w:r w:rsidRPr="00CF15E9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.1 Договора, либо не был получен ответ на уведомление, сторона имеет право отказаться от Договора в одностороннем порядке, направив письменное уведомление о расторжении. Сторона, по инициативе которой расторгнут Договор, вправе требовать возмещения реального ущерба, возникшего в результате расторжения Договора.</w:t>
      </w:r>
    </w:p>
    <w:p w:rsidR="00970D04" w:rsidRDefault="00970D04" w:rsidP="00970D04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970D04" w:rsidRDefault="00970D04" w:rsidP="00970D04">
      <w:pPr>
        <w:pStyle w:val="ConsPlusNonforma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15E9">
        <w:rPr>
          <w:rFonts w:ascii="Times New Roman" w:hAnsi="Times New Roman" w:cs="Times New Roman"/>
          <w:b/>
          <w:sz w:val="24"/>
          <w:szCs w:val="24"/>
        </w:rPr>
        <w:t>7</w:t>
      </w:r>
      <w:r w:rsidRPr="00BF0C72">
        <w:rPr>
          <w:rFonts w:ascii="Times New Roman" w:hAnsi="Times New Roman" w:cs="Times New Roman"/>
          <w:b/>
          <w:sz w:val="24"/>
          <w:szCs w:val="24"/>
        </w:rPr>
        <w:t>. Заключительные положения</w:t>
      </w:r>
    </w:p>
    <w:p w:rsidR="00E26956" w:rsidRPr="00BF0C72" w:rsidRDefault="00E26956" w:rsidP="00970D04">
      <w:pPr>
        <w:pStyle w:val="ConsPlusNonformat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0D04" w:rsidRPr="00BF0C72" w:rsidRDefault="00970D04" w:rsidP="00970D04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CF15E9">
        <w:rPr>
          <w:rFonts w:ascii="Times New Roman" w:hAnsi="Times New Roman" w:cs="Times New Roman"/>
          <w:sz w:val="24"/>
          <w:szCs w:val="24"/>
        </w:rPr>
        <w:t>7</w:t>
      </w:r>
      <w:r w:rsidRPr="00BF0C72">
        <w:rPr>
          <w:rFonts w:ascii="Times New Roman" w:hAnsi="Times New Roman" w:cs="Times New Roman"/>
          <w:sz w:val="24"/>
          <w:szCs w:val="24"/>
        </w:rPr>
        <w:t>.1. Все изменения и дополнения к настоящему Договору должны быть совершены в письменной форме и подписаны уполномоченными представителями Сторон.</w:t>
      </w:r>
    </w:p>
    <w:p w:rsidR="00970D04" w:rsidRPr="00BF0C72" w:rsidRDefault="00970D04" w:rsidP="00970D04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CF15E9">
        <w:rPr>
          <w:rFonts w:ascii="Times New Roman" w:hAnsi="Times New Roman" w:cs="Times New Roman"/>
          <w:sz w:val="24"/>
          <w:szCs w:val="24"/>
        </w:rPr>
        <w:t>7</w:t>
      </w:r>
      <w:r w:rsidRPr="00BF0C72">
        <w:rPr>
          <w:rFonts w:ascii="Times New Roman" w:hAnsi="Times New Roman" w:cs="Times New Roman"/>
          <w:sz w:val="24"/>
          <w:szCs w:val="24"/>
        </w:rPr>
        <w:t>.2. Стороны обязуются письменно извещать друг друга о смене реквизитов, адресов и иных существенных изменениях.</w:t>
      </w:r>
    </w:p>
    <w:p w:rsidR="00970D04" w:rsidRPr="00BF0C72" w:rsidRDefault="00970D04" w:rsidP="00970D04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CF15E9">
        <w:rPr>
          <w:rFonts w:ascii="Times New Roman" w:hAnsi="Times New Roman" w:cs="Times New Roman"/>
          <w:sz w:val="24"/>
          <w:szCs w:val="24"/>
        </w:rPr>
        <w:t>7</w:t>
      </w:r>
      <w:r w:rsidRPr="00BF0C72">
        <w:rPr>
          <w:rFonts w:ascii="Times New Roman" w:hAnsi="Times New Roman" w:cs="Times New Roman"/>
          <w:sz w:val="24"/>
          <w:szCs w:val="24"/>
        </w:rPr>
        <w:t>.3. Настоящий Договор составлен в двух экземплярах, имеющих равную юридическую силу, по одному для каждой из Сторон.</w:t>
      </w:r>
    </w:p>
    <w:p w:rsidR="00970D04" w:rsidRDefault="00970D04" w:rsidP="00970D04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CF15E9">
        <w:rPr>
          <w:rFonts w:ascii="Times New Roman" w:hAnsi="Times New Roman" w:cs="Times New Roman"/>
          <w:sz w:val="24"/>
          <w:szCs w:val="24"/>
        </w:rPr>
        <w:t>7</w:t>
      </w:r>
      <w:r w:rsidRPr="00BF0C72">
        <w:rPr>
          <w:rFonts w:ascii="Times New Roman" w:hAnsi="Times New Roman" w:cs="Times New Roman"/>
          <w:sz w:val="24"/>
          <w:szCs w:val="24"/>
        </w:rPr>
        <w:t>.4. Во всем остальном, что не урегулировано настоящим Договором, Стороны руководствуются действующим законодательством Российской Федерации.</w:t>
      </w:r>
    </w:p>
    <w:p w:rsidR="00970D04" w:rsidRPr="00BF0C72" w:rsidRDefault="00970D04" w:rsidP="00970D04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970D04" w:rsidRPr="00BF0C72" w:rsidRDefault="00970D04" w:rsidP="00E26956">
      <w:pPr>
        <w:pStyle w:val="ConsPlusNonformat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</w:t>
      </w:r>
      <w:r w:rsidRPr="00BF0C72">
        <w:rPr>
          <w:rFonts w:ascii="Times New Roman" w:hAnsi="Times New Roman" w:cs="Times New Roman"/>
          <w:b/>
          <w:sz w:val="24"/>
          <w:szCs w:val="24"/>
        </w:rPr>
        <w:t xml:space="preserve">. Реквизиты и подписи сторон                                          </w:t>
      </w:r>
    </w:p>
    <w:tbl>
      <w:tblPr>
        <w:tblpPr w:leftFromText="180" w:rightFromText="180" w:vertAnchor="text" w:horzAnchor="margin" w:tblpY="36"/>
        <w:tblW w:w="9550" w:type="dxa"/>
        <w:tblLook w:val="0000" w:firstRow="0" w:lastRow="0" w:firstColumn="0" w:lastColumn="0" w:noHBand="0" w:noVBand="0"/>
      </w:tblPr>
      <w:tblGrid>
        <w:gridCol w:w="3936"/>
        <w:gridCol w:w="905"/>
        <w:gridCol w:w="4709"/>
      </w:tblGrid>
      <w:tr w:rsidR="009B174D" w:rsidRPr="004530B4" w:rsidTr="00932C42">
        <w:trPr>
          <w:trHeight w:val="404"/>
        </w:trPr>
        <w:tc>
          <w:tcPr>
            <w:tcW w:w="3936" w:type="dxa"/>
          </w:tcPr>
          <w:p w:rsidR="009B174D" w:rsidRPr="009B174D" w:rsidRDefault="009B174D" w:rsidP="00932C42">
            <w:pPr>
              <w:pStyle w:val="3"/>
              <w:rPr>
                <w:rFonts w:ascii="Times New Roman" w:hAnsi="Times New Roman" w:cs="Times New Roman"/>
                <w:color w:val="auto"/>
              </w:rPr>
            </w:pPr>
            <w:r w:rsidRPr="009B174D">
              <w:rPr>
                <w:rFonts w:ascii="Times New Roman" w:hAnsi="Times New Roman" w:cs="Times New Roman"/>
                <w:color w:val="auto"/>
              </w:rPr>
              <w:t>Университет</w:t>
            </w:r>
          </w:p>
          <w:p w:rsidR="009B174D" w:rsidRPr="009B174D" w:rsidRDefault="009B174D" w:rsidP="00932C42">
            <w:pPr>
              <w:pStyle w:val="af3"/>
              <w:jc w:val="both"/>
              <w:rPr>
                <w:rFonts w:cs="Times New Roman"/>
              </w:rPr>
            </w:pPr>
            <w:proofErr w:type="spellStart"/>
            <w:r w:rsidRPr="009B174D">
              <w:rPr>
                <w:rFonts w:cs="Times New Roman"/>
              </w:rPr>
              <w:t>Набережночелнинский</w:t>
            </w:r>
            <w:proofErr w:type="spellEnd"/>
            <w:r w:rsidRPr="009B174D">
              <w:rPr>
                <w:rFonts w:cs="Times New Roman"/>
              </w:rPr>
              <w:t xml:space="preserve"> филиал федерального государственного бюджетного образовательного учреждения высшего образования «Казанский национальный исследовательский технический </w:t>
            </w:r>
            <w:r w:rsidRPr="009B174D">
              <w:rPr>
                <w:rFonts w:cs="Times New Roman"/>
              </w:rPr>
              <w:lastRenderedPageBreak/>
              <w:t>университет им. А.Н. Туполева-КАИ»</w:t>
            </w:r>
          </w:p>
          <w:p w:rsidR="009B174D" w:rsidRPr="009B174D" w:rsidRDefault="009B174D" w:rsidP="00932C42">
            <w:pPr>
              <w:spacing w:line="216" w:lineRule="auto"/>
            </w:pPr>
            <w:r w:rsidRPr="009B174D">
              <w:rPr>
                <w:b/>
                <w:bCs/>
              </w:rPr>
              <w:t>Адрес:</w:t>
            </w:r>
            <w:r w:rsidRPr="009B174D">
              <w:t xml:space="preserve"> 423814, Республика Татарстан, город Набережные Челны, улица  Академика Королева, дом 1. </w:t>
            </w:r>
          </w:p>
          <w:p w:rsidR="009B174D" w:rsidRPr="009B174D" w:rsidRDefault="009B174D" w:rsidP="00932C42">
            <w:pPr>
              <w:pStyle w:val="af3"/>
              <w:jc w:val="both"/>
              <w:rPr>
                <w:rFonts w:cs="Times New Roman"/>
              </w:rPr>
            </w:pPr>
            <w:proofErr w:type="gramStart"/>
            <w:r w:rsidRPr="009B174D">
              <w:rPr>
                <w:rFonts w:cs="Times New Roman"/>
                <w:b/>
                <w:bCs/>
              </w:rPr>
              <w:t>р</w:t>
            </w:r>
            <w:proofErr w:type="gramEnd"/>
            <w:r w:rsidRPr="009B174D">
              <w:rPr>
                <w:rFonts w:cs="Times New Roman"/>
                <w:b/>
                <w:bCs/>
              </w:rPr>
              <w:t xml:space="preserve">/с </w:t>
            </w:r>
            <w:r w:rsidR="00EC53D2" w:rsidRPr="000323D5">
              <w:rPr>
                <w:sz w:val="22"/>
                <w:szCs w:val="22"/>
              </w:rPr>
              <w:t>03214643000000011100</w:t>
            </w:r>
          </w:p>
          <w:p w:rsidR="009B174D" w:rsidRPr="009B174D" w:rsidRDefault="009B174D" w:rsidP="00932C42">
            <w:pPr>
              <w:pStyle w:val="af3"/>
              <w:jc w:val="both"/>
              <w:rPr>
                <w:rFonts w:cs="Times New Roman"/>
              </w:rPr>
            </w:pPr>
            <w:r w:rsidRPr="009B174D">
              <w:rPr>
                <w:rFonts w:cs="Times New Roman"/>
              </w:rPr>
              <w:t>в ГРКЦ НБ РТ Банка России г. Казань</w:t>
            </w:r>
          </w:p>
          <w:p w:rsidR="009B174D" w:rsidRPr="009B174D" w:rsidRDefault="009B174D" w:rsidP="00932C42">
            <w:pPr>
              <w:pStyle w:val="af3"/>
              <w:jc w:val="both"/>
              <w:rPr>
                <w:rFonts w:cs="Times New Roman"/>
              </w:rPr>
            </w:pPr>
            <w:r w:rsidRPr="009B174D">
              <w:rPr>
                <w:rFonts w:cs="Times New Roman"/>
                <w:b/>
                <w:bCs/>
              </w:rPr>
              <w:t>ИНН</w:t>
            </w:r>
            <w:r w:rsidRPr="009B174D">
              <w:rPr>
                <w:rFonts w:cs="Times New Roman"/>
              </w:rPr>
              <w:t xml:space="preserve"> 1654003114 </w:t>
            </w:r>
            <w:r w:rsidRPr="009B174D">
              <w:rPr>
                <w:rFonts w:cs="Times New Roman"/>
                <w:b/>
                <w:bCs/>
              </w:rPr>
              <w:t>КПП</w:t>
            </w:r>
            <w:r w:rsidRPr="009B174D">
              <w:rPr>
                <w:rFonts w:cs="Times New Roman"/>
              </w:rPr>
              <w:t xml:space="preserve"> 165043001</w:t>
            </w:r>
          </w:p>
          <w:p w:rsidR="009B174D" w:rsidRPr="009B174D" w:rsidRDefault="009B174D" w:rsidP="00932C42">
            <w:pPr>
              <w:pStyle w:val="af3"/>
              <w:jc w:val="both"/>
              <w:rPr>
                <w:rFonts w:cs="Times New Roman"/>
              </w:rPr>
            </w:pPr>
            <w:r w:rsidRPr="009B174D">
              <w:rPr>
                <w:rFonts w:cs="Times New Roman"/>
                <w:b/>
                <w:bCs/>
              </w:rPr>
              <w:t>БИК</w:t>
            </w:r>
            <w:r w:rsidR="00EC53D2" w:rsidRPr="000323D5">
              <w:rPr>
                <w:sz w:val="22"/>
                <w:szCs w:val="22"/>
              </w:rPr>
              <w:t>019205400</w:t>
            </w:r>
          </w:p>
          <w:p w:rsidR="009B174D" w:rsidRPr="009B174D" w:rsidRDefault="009B174D" w:rsidP="00932C42">
            <w:pPr>
              <w:pStyle w:val="af3"/>
              <w:jc w:val="both"/>
              <w:rPr>
                <w:rFonts w:cs="Times New Roman"/>
              </w:rPr>
            </w:pPr>
            <w:r w:rsidRPr="009B174D">
              <w:rPr>
                <w:rFonts w:cs="Times New Roman"/>
              </w:rPr>
              <w:t xml:space="preserve">Код: по </w:t>
            </w:r>
            <w:r w:rsidRPr="009B174D">
              <w:rPr>
                <w:rFonts w:cs="Times New Roman"/>
                <w:b/>
                <w:bCs/>
              </w:rPr>
              <w:t>ОКОНХ</w:t>
            </w:r>
            <w:r w:rsidRPr="009B174D">
              <w:rPr>
                <w:rFonts w:cs="Times New Roman"/>
              </w:rPr>
              <w:t xml:space="preserve"> 92110, 92200 </w:t>
            </w:r>
          </w:p>
          <w:p w:rsidR="009B174D" w:rsidRPr="009B174D" w:rsidRDefault="009B174D" w:rsidP="00932C42">
            <w:pPr>
              <w:pStyle w:val="af3"/>
              <w:jc w:val="both"/>
              <w:rPr>
                <w:rFonts w:cs="Times New Roman"/>
              </w:rPr>
            </w:pPr>
            <w:r w:rsidRPr="009B174D">
              <w:rPr>
                <w:rFonts w:cs="Times New Roman"/>
              </w:rPr>
              <w:t xml:space="preserve">по </w:t>
            </w:r>
            <w:r w:rsidRPr="009B174D">
              <w:rPr>
                <w:rFonts w:cs="Times New Roman"/>
                <w:b/>
                <w:bCs/>
              </w:rPr>
              <w:t>ОКПО</w:t>
            </w:r>
            <w:r w:rsidRPr="009B174D">
              <w:rPr>
                <w:rFonts w:cs="Times New Roman"/>
              </w:rPr>
              <w:t xml:space="preserve"> 48669238</w:t>
            </w:r>
          </w:p>
          <w:p w:rsidR="009B174D" w:rsidRPr="009B174D" w:rsidRDefault="009B174D" w:rsidP="00932C42">
            <w:pPr>
              <w:pStyle w:val="af3"/>
              <w:jc w:val="both"/>
              <w:rPr>
                <w:rFonts w:cs="Times New Roman"/>
              </w:rPr>
            </w:pPr>
            <w:r w:rsidRPr="009B174D">
              <w:rPr>
                <w:rFonts w:cs="Times New Roman"/>
                <w:b/>
                <w:bCs/>
              </w:rPr>
              <w:t xml:space="preserve">тел/факс: </w:t>
            </w:r>
            <w:r w:rsidRPr="009B174D">
              <w:rPr>
                <w:rFonts w:cs="Times New Roman"/>
              </w:rPr>
              <w:t xml:space="preserve">8(8552)99-91-95 </w:t>
            </w:r>
          </w:p>
          <w:p w:rsidR="009B174D" w:rsidRPr="009B174D" w:rsidRDefault="009B174D" w:rsidP="009B174D">
            <w:pPr>
              <w:pStyle w:val="5"/>
              <w:contextualSpacing/>
              <w:rPr>
                <w:rFonts w:ascii="Times New Roman" w:hAnsi="Times New Roman" w:cs="Times New Roman"/>
                <w:color w:val="auto"/>
              </w:rPr>
            </w:pPr>
            <w:r w:rsidRPr="009B174D">
              <w:rPr>
                <w:rFonts w:ascii="Times New Roman" w:hAnsi="Times New Roman" w:cs="Times New Roman"/>
                <w:color w:val="auto"/>
              </w:rPr>
              <w:t>Директор филиала</w:t>
            </w:r>
          </w:p>
          <w:p w:rsidR="009B174D" w:rsidRPr="009B174D" w:rsidRDefault="009B174D" w:rsidP="009B174D">
            <w:pPr>
              <w:pStyle w:val="5"/>
              <w:contextualSpacing/>
              <w:rPr>
                <w:rFonts w:ascii="Times New Roman" w:hAnsi="Times New Roman" w:cs="Times New Roman"/>
                <w:color w:val="auto"/>
              </w:rPr>
            </w:pPr>
            <w:r w:rsidRPr="009B174D">
              <w:rPr>
                <w:rFonts w:ascii="Times New Roman" w:hAnsi="Times New Roman" w:cs="Times New Roman"/>
                <w:color w:val="auto"/>
              </w:rPr>
              <w:t xml:space="preserve">________________А.Ф. Мустафин   </w:t>
            </w:r>
          </w:p>
          <w:p w:rsidR="009B174D" w:rsidRPr="009B174D" w:rsidRDefault="009B174D" w:rsidP="009B174D">
            <w:pPr>
              <w:pStyle w:val="5"/>
              <w:contextualSpacing/>
              <w:rPr>
                <w:rFonts w:ascii="Times New Roman" w:hAnsi="Times New Roman" w:cs="Times New Roman"/>
                <w:color w:val="auto"/>
              </w:rPr>
            </w:pPr>
          </w:p>
          <w:p w:rsidR="009B174D" w:rsidRPr="009B174D" w:rsidRDefault="009B174D" w:rsidP="009B174D">
            <w:pPr>
              <w:pStyle w:val="5"/>
              <w:contextualSpacing/>
              <w:rPr>
                <w:rFonts w:ascii="Times New Roman" w:hAnsi="Times New Roman" w:cs="Times New Roman"/>
                <w:color w:val="auto"/>
              </w:rPr>
            </w:pPr>
            <w:r w:rsidRPr="009B174D">
              <w:rPr>
                <w:rFonts w:ascii="Times New Roman" w:hAnsi="Times New Roman" w:cs="Times New Roman"/>
                <w:color w:val="auto"/>
              </w:rPr>
              <w:t xml:space="preserve">М.П. </w:t>
            </w:r>
          </w:p>
        </w:tc>
        <w:tc>
          <w:tcPr>
            <w:tcW w:w="905" w:type="dxa"/>
          </w:tcPr>
          <w:p w:rsidR="009B174D" w:rsidRPr="009B174D" w:rsidRDefault="009B174D" w:rsidP="00932C42">
            <w:pPr>
              <w:pStyle w:val="3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709" w:type="dxa"/>
          </w:tcPr>
          <w:p w:rsidR="009B174D" w:rsidRPr="00024A62" w:rsidRDefault="009B174D" w:rsidP="00932C42">
            <w:pPr>
              <w:pStyle w:val="3"/>
              <w:rPr>
                <w:rFonts w:ascii="Times New Roman" w:hAnsi="Times New Roman" w:cs="Times New Roman"/>
                <w:color w:val="auto"/>
              </w:rPr>
            </w:pPr>
            <w:r w:rsidRPr="00024A62">
              <w:rPr>
                <w:rFonts w:ascii="Times New Roman" w:hAnsi="Times New Roman" w:cs="Times New Roman"/>
                <w:color w:val="auto"/>
              </w:rPr>
              <w:t>Предприятие</w:t>
            </w:r>
          </w:p>
          <w:p w:rsidR="00024A62" w:rsidRPr="00024A62" w:rsidRDefault="00024A62" w:rsidP="00024A62">
            <w:pPr>
              <w:contextualSpacing/>
              <w:jc w:val="both"/>
            </w:pPr>
            <w:r w:rsidRPr="00024A62">
              <w:t>ООО «</w:t>
            </w:r>
            <w:proofErr w:type="spellStart"/>
            <w:r w:rsidRPr="00024A62">
              <w:t>ИнтерМедиаСервис</w:t>
            </w:r>
            <w:proofErr w:type="spellEnd"/>
            <w:r w:rsidRPr="00024A62">
              <w:t xml:space="preserve">» </w:t>
            </w:r>
          </w:p>
          <w:p w:rsidR="00024A62" w:rsidRPr="00024A62" w:rsidRDefault="00024A62" w:rsidP="00024A62">
            <w:pPr>
              <w:contextualSpacing/>
              <w:jc w:val="both"/>
            </w:pPr>
            <w:r w:rsidRPr="00024A62">
              <w:t xml:space="preserve">Почтовый индекс: 423810, РФ, РТ, г. Набережные Челны, </w:t>
            </w:r>
          </w:p>
          <w:p w:rsidR="00024A62" w:rsidRPr="00024A62" w:rsidRDefault="00024A62" w:rsidP="00024A62">
            <w:pPr>
              <w:contextualSpacing/>
              <w:jc w:val="both"/>
            </w:pPr>
            <w:r w:rsidRPr="00024A62">
              <w:t xml:space="preserve">пр. Хасана </w:t>
            </w:r>
            <w:proofErr w:type="spellStart"/>
            <w:r w:rsidRPr="00024A62">
              <w:t>Туфана</w:t>
            </w:r>
            <w:proofErr w:type="spellEnd"/>
            <w:r w:rsidRPr="00024A62">
              <w:t xml:space="preserve">, д.10 Бизнес Центр 2/18 им. Электронная почта: rg_ims@mail.ru </w:t>
            </w:r>
          </w:p>
          <w:p w:rsidR="00024A62" w:rsidRPr="00024A62" w:rsidRDefault="00024A62" w:rsidP="00024A62">
            <w:pPr>
              <w:contextualSpacing/>
              <w:jc w:val="both"/>
            </w:pPr>
            <w:r w:rsidRPr="00024A62">
              <w:t>Тел. (8552)390-690, 39-59-58, 39-32-36</w:t>
            </w:r>
          </w:p>
          <w:p w:rsidR="00024A62" w:rsidRDefault="00024A62" w:rsidP="00024A62">
            <w:pPr>
              <w:contextualSpacing/>
              <w:jc w:val="both"/>
            </w:pPr>
            <w:r w:rsidRPr="00024A62">
              <w:lastRenderedPageBreak/>
              <w:t xml:space="preserve">ОГРН 1111650009602 </w:t>
            </w:r>
          </w:p>
          <w:p w:rsidR="00024A62" w:rsidRDefault="00024A62" w:rsidP="00024A62">
            <w:pPr>
              <w:contextualSpacing/>
              <w:jc w:val="both"/>
            </w:pPr>
            <w:r w:rsidRPr="00024A62">
              <w:t>ИНН 1650226399,</w:t>
            </w:r>
            <w:r>
              <w:t xml:space="preserve"> </w:t>
            </w:r>
            <w:r w:rsidRPr="00024A62">
              <w:t xml:space="preserve">КПП 165001001 </w:t>
            </w:r>
          </w:p>
          <w:p w:rsidR="0069789E" w:rsidRDefault="00024A62" w:rsidP="00024A62">
            <w:pPr>
              <w:contextualSpacing/>
              <w:jc w:val="both"/>
            </w:pPr>
            <w:proofErr w:type="gramStart"/>
            <w:r w:rsidRPr="00024A62">
              <w:t>р</w:t>
            </w:r>
            <w:proofErr w:type="gramEnd"/>
            <w:r w:rsidRPr="00024A62">
              <w:t xml:space="preserve">/с 40702810000000005257 </w:t>
            </w:r>
          </w:p>
          <w:p w:rsidR="0069789E" w:rsidRDefault="00024A62" w:rsidP="00024A62">
            <w:pPr>
              <w:contextualSpacing/>
              <w:jc w:val="both"/>
            </w:pPr>
            <w:r w:rsidRPr="00024A62">
              <w:t>к/с</w:t>
            </w:r>
            <w:r w:rsidR="0069789E">
              <w:t xml:space="preserve"> </w:t>
            </w:r>
            <w:r w:rsidRPr="00024A62">
              <w:t xml:space="preserve">30101810100000000803 </w:t>
            </w:r>
          </w:p>
          <w:p w:rsidR="00024A62" w:rsidRPr="00024A62" w:rsidRDefault="00024A62" w:rsidP="00024A62">
            <w:pPr>
              <w:contextualSpacing/>
              <w:jc w:val="both"/>
            </w:pPr>
            <w:r w:rsidRPr="00024A62">
              <w:t>ОАО «АКИБАНК» в</w:t>
            </w:r>
            <w:r w:rsidR="0069789E">
              <w:t xml:space="preserve"> </w:t>
            </w:r>
            <w:r w:rsidRPr="00024A62">
              <w:t>Комсомольском РКЦ г. Набережные Челны,</w:t>
            </w:r>
          </w:p>
          <w:p w:rsidR="00024A62" w:rsidRPr="00024A62" w:rsidRDefault="00024A62" w:rsidP="00024A62">
            <w:pPr>
              <w:contextualSpacing/>
              <w:jc w:val="both"/>
            </w:pPr>
            <w:r w:rsidRPr="00024A62">
              <w:t>БИК 049240803</w:t>
            </w:r>
          </w:p>
          <w:p w:rsidR="009B174D" w:rsidRDefault="009B174D" w:rsidP="009B174D">
            <w:pPr>
              <w:pStyle w:val="5"/>
              <w:contextualSpacing/>
              <w:rPr>
                <w:rFonts w:ascii="Times New Roman" w:hAnsi="Times New Roman" w:cs="Times New Roman"/>
                <w:color w:val="auto"/>
              </w:rPr>
            </w:pPr>
          </w:p>
          <w:p w:rsidR="00024A62" w:rsidRDefault="00024A62" w:rsidP="00024A62"/>
          <w:p w:rsidR="00024A62" w:rsidRDefault="00024A62" w:rsidP="00024A62"/>
          <w:p w:rsidR="00024A62" w:rsidRDefault="00024A62" w:rsidP="00024A62"/>
          <w:p w:rsidR="00024A62" w:rsidRDefault="00024A62" w:rsidP="00024A62"/>
          <w:p w:rsidR="00024A62" w:rsidRDefault="00024A62" w:rsidP="00024A62">
            <w:r>
              <w:t>Генеральный директор</w:t>
            </w:r>
          </w:p>
          <w:p w:rsidR="00024A62" w:rsidRDefault="00024A62" w:rsidP="00024A62"/>
          <w:p w:rsidR="00024A62" w:rsidRDefault="00024A62" w:rsidP="00024A62">
            <w:r>
              <w:t>_________________</w:t>
            </w:r>
            <w:proofErr w:type="spellStart"/>
            <w:r>
              <w:t>А.М.Явхута</w:t>
            </w:r>
            <w:proofErr w:type="spellEnd"/>
          </w:p>
          <w:p w:rsidR="00024A62" w:rsidRDefault="00024A62" w:rsidP="00024A62"/>
          <w:p w:rsidR="00024A62" w:rsidRPr="00024A62" w:rsidRDefault="00024A62" w:rsidP="00024A62"/>
        </w:tc>
      </w:tr>
      <w:tr w:rsidR="009B174D" w:rsidRPr="00336239" w:rsidTr="00932C42">
        <w:trPr>
          <w:trHeight w:val="404"/>
        </w:trPr>
        <w:tc>
          <w:tcPr>
            <w:tcW w:w="3936" w:type="dxa"/>
          </w:tcPr>
          <w:p w:rsidR="009B174D" w:rsidRPr="00B33E1C" w:rsidRDefault="009B174D" w:rsidP="00932C42">
            <w:pPr>
              <w:pStyle w:val="3"/>
              <w:rPr>
                <w:rFonts w:ascii="Times New Roman" w:hAnsi="Times New Roman"/>
              </w:rPr>
            </w:pPr>
          </w:p>
        </w:tc>
        <w:tc>
          <w:tcPr>
            <w:tcW w:w="905" w:type="dxa"/>
          </w:tcPr>
          <w:p w:rsidR="009B174D" w:rsidRPr="00B33E1C" w:rsidRDefault="009B174D" w:rsidP="00932C42">
            <w:pPr>
              <w:pStyle w:val="3"/>
              <w:rPr>
                <w:rFonts w:ascii="Times New Roman" w:hAnsi="Times New Roman"/>
              </w:rPr>
            </w:pPr>
          </w:p>
        </w:tc>
        <w:tc>
          <w:tcPr>
            <w:tcW w:w="4709" w:type="dxa"/>
          </w:tcPr>
          <w:p w:rsidR="009B174D" w:rsidRPr="00B33E1C" w:rsidRDefault="009B174D" w:rsidP="00932C42">
            <w:pPr>
              <w:pStyle w:val="3"/>
              <w:rPr>
                <w:rFonts w:ascii="Times New Roman" w:hAnsi="Times New Roman"/>
              </w:rPr>
            </w:pPr>
          </w:p>
        </w:tc>
      </w:tr>
    </w:tbl>
    <w:p w:rsidR="00970D04" w:rsidRDefault="00970D04" w:rsidP="00970D04">
      <w:pPr>
        <w:jc w:val="both"/>
        <w:rPr>
          <w:i/>
          <w:sz w:val="22"/>
          <w:szCs w:val="22"/>
        </w:rPr>
      </w:pPr>
    </w:p>
    <w:p w:rsidR="009B174D" w:rsidRDefault="009B174D" w:rsidP="00970D04">
      <w:pPr>
        <w:jc w:val="both"/>
        <w:rPr>
          <w:i/>
          <w:sz w:val="22"/>
          <w:szCs w:val="22"/>
        </w:rPr>
      </w:pPr>
    </w:p>
    <w:p w:rsidR="009B174D" w:rsidRDefault="009B174D" w:rsidP="00970D04">
      <w:pPr>
        <w:jc w:val="both"/>
        <w:rPr>
          <w:i/>
          <w:sz w:val="22"/>
          <w:szCs w:val="22"/>
        </w:rPr>
      </w:pPr>
    </w:p>
    <w:p w:rsidR="009B174D" w:rsidRDefault="009B174D" w:rsidP="00970D04">
      <w:pPr>
        <w:jc w:val="both"/>
        <w:rPr>
          <w:i/>
          <w:sz w:val="22"/>
          <w:szCs w:val="22"/>
        </w:rPr>
      </w:pPr>
    </w:p>
    <w:p w:rsidR="00E26956" w:rsidRDefault="00E26956" w:rsidP="00970D04">
      <w:pPr>
        <w:jc w:val="both"/>
        <w:rPr>
          <w:i/>
          <w:sz w:val="22"/>
          <w:szCs w:val="22"/>
        </w:rPr>
      </w:pPr>
    </w:p>
    <w:p w:rsidR="00E26956" w:rsidRDefault="00E26956" w:rsidP="00970D04">
      <w:pPr>
        <w:jc w:val="both"/>
        <w:rPr>
          <w:i/>
          <w:sz w:val="22"/>
          <w:szCs w:val="22"/>
        </w:rPr>
      </w:pPr>
    </w:p>
    <w:p w:rsidR="00E26956" w:rsidRDefault="00E26956" w:rsidP="00970D04">
      <w:pPr>
        <w:jc w:val="both"/>
        <w:rPr>
          <w:i/>
          <w:sz w:val="22"/>
          <w:szCs w:val="22"/>
        </w:rPr>
      </w:pPr>
    </w:p>
    <w:p w:rsidR="00E26956" w:rsidRDefault="00E26956" w:rsidP="00970D04">
      <w:pPr>
        <w:jc w:val="both"/>
        <w:rPr>
          <w:i/>
          <w:sz w:val="22"/>
          <w:szCs w:val="22"/>
        </w:rPr>
      </w:pPr>
    </w:p>
    <w:p w:rsidR="00E26956" w:rsidRDefault="00E26956" w:rsidP="00970D04">
      <w:pPr>
        <w:jc w:val="both"/>
        <w:rPr>
          <w:i/>
          <w:sz w:val="22"/>
          <w:szCs w:val="22"/>
        </w:rPr>
      </w:pPr>
    </w:p>
    <w:p w:rsidR="009B174D" w:rsidRDefault="009B174D" w:rsidP="00970D04">
      <w:pPr>
        <w:jc w:val="both"/>
        <w:rPr>
          <w:i/>
          <w:sz w:val="22"/>
          <w:szCs w:val="22"/>
        </w:rPr>
      </w:pPr>
    </w:p>
    <w:p w:rsidR="009B174D" w:rsidRDefault="009B174D" w:rsidP="009B174D">
      <w:pPr>
        <w:jc w:val="both"/>
        <w:rPr>
          <w:i/>
        </w:rPr>
      </w:pPr>
      <w:r>
        <w:rPr>
          <w:i/>
        </w:rPr>
        <w:t xml:space="preserve">Визы: </w:t>
      </w:r>
    </w:p>
    <w:p w:rsidR="009B174D" w:rsidRPr="006F709F" w:rsidRDefault="009B174D" w:rsidP="009B174D">
      <w:pPr>
        <w:jc w:val="both"/>
        <w:rPr>
          <w:i/>
        </w:rPr>
      </w:pPr>
      <w:r w:rsidRPr="006F709F">
        <w:t>Руков</w:t>
      </w:r>
      <w:r w:rsidR="00370CE0">
        <w:t>одитель практики___________  /</w:t>
      </w:r>
      <w:r w:rsidR="00AC0C6A">
        <w:rPr>
          <w:u w:val="single"/>
        </w:rPr>
        <w:t>______________</w:t>
      </w:r>
      <w:r w:rsidRPr="006F709F">
        <w:t xml:space="preserve">/  </w:t>
      </w:r>
    </w:p>
    <w:p w:rsidR="009B174D" w:rsidRPr="006F709F" w:rsidRDefault="009B174D" w:rsidP="009B174D">
      <w:pPr>
        <w:spacing w:after="120"/>
        <w:jc w:val="both"/>
        <w:rPr>
          <w:i/>
        </w:rPr>
      </w:pPr>
      <w:r w:rsidRPr="006F709F">
        <w:t>Зав. кафедрой______________  /__</w:t>
      </w:r>
      <w:r w:rsidR="00AC0C6A">
        <w:rPr>
          <w:u w:val="single"/>
        </w:rPr>
        <w:t>______________</w:t>
      </w:r>
      <w:r w:rsidRPr="006F709F">
        <w:t>/</w:t>
      </w:r>
    </w:p>
    <w:p w:rsidR="009B174D" w:rsidRPr="006F709F" w:rsidRDefault="009B174D" w:rsidP="009B174D">
      <w:pPr>
        <w:spacing w:after="120"/>
        <w:jc w:val="both"/>
      </w:pPr>
      <w:r>
        <w:t xml:space="preserve">Начальник УМО  </w:t>
      </w:r>
      <w:r w:rsidRPr="006F709F">
        <w:t>______________ /</w:t>
      </w:r>
      <w:r w:rsidR="00AC0C6A">
        <w:rPr>
          <w:u w:val="single"/>
        </w:rPr>
        <w:t>_______________</w:t>
      </w:r>
      <w:r w:rsidRPr="006F709F">
        <w:t>/</w:t>
      </w:r>
    </w:p>
    <w:p w:rsidR="009B174D" w:rsidRPr="006F709F" w:rsidRDefault="009B174D" w:rsidP="009B174D">
      <w:pPr>
        <w:jc w:val="both"/>
        <w:rPr>
          <w:i/>
        </w:rPr>
      </w:pPr>
      <w:r>
        <w:t xml:space="preserve">Начальник </w:t>
      </w:r>
      <w:proofErr w:type="spellStart"/>
      <w:r>
        <w:t>ОПиТ</w:t>
      </w:r>
      <w:proofErr w:type="spellEnd"/>
      <w:r>
        <w:t xml:space="preserve">  ______________ </w:t>
      </w:r>
      <w:r w:rsidRPr="006F709F">
        <w:t>/</w:t>
      </w:r>
      <w:r w:rsidR="00AC0C6A">
        <w:t>_______________</w:t>
      </w:r>
      <w:r w:rsidRPr="006F709F">
        <w:t>/</w:t>
      </w:r>
    </w:p>
    <w:p w:rsidR="00F2598C" w:rsidRPr="00970D04" w:rsidRDefault="00F2598C" w:rsidP="00E26956">
      <w:pPr>
        <w:keepNext/>
        <w:widowControl w:val="0"/>
        <w:autoSpaceDE w:val="0"/>
        <w:autoSpaceDN w:val="0"/>
        <w:adjustRightInd w:val="0"/>
        <w:spacing w:line="300" w:lineRule="auto"/>
        <w:jc w:val="right"/>
        <w:outlineLvl w:val="0"/>
      </w:pPr>
    </w:p>
    <w:sectPr w:rsidR="00F2598C" w:rsidRPr="00970D04" w:rsidSect="00E26956">
      <w:headerReference w:type="default" r:id="rId8"/>
      <w:footerReference w:type="default" r:id="rId9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27C5" w:rsidRDefault="00C027C5" w:rsidP="00970D04">
      <w:r>
        <w:separator/>
      </w:r>
    </w:p>
  </w:endnote>
  <w:endnote w:type="continuationSeparator" w:id="0">
    <w:p w:rsidR="00C027C5" w:rsidRDefault="00C027C5" w:rsidP="00970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altName w:val="Arial"/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CDF" w:rsidRPr="00BF0C72" w:rsidRDefault="00C027C5" w:rsidP="00BF0C72">
    <w:pPr>
      <w:pStyle w:val="af0"/>
      <w:jc w:val="right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27C5" w:rsidRDefault="00C027C5" w:rsidP="00970D04">
      <w:r>
        <w:separator/>
      </w:r>
    </w:p>
  </w:footnote>
  <w:footnote w:type="continuationSeparator" w:id="0">
    <w:p w:rsidR="00C027C5" w:rsidRDefault="00C027C5" w:rsidP="00970D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CDF" w:rsidRPr="00BF0C72" w:rsidRDefault="00C027C5" w:rsidP="00BF0C72">
    <w:pPr>
      <w:pStyle w:val="ae"/>
      <w:jc w:val="cent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F3A9D"/>
    <w:multiLevelType w:val="hybridMultilevel"/>
    <w:tmpl w:val="18D640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F32150"/>
    <w:multiLevelType w:val="multilevel"/>
    <w:tmpl w:val="7742B5BA"/>
    <w:lvl w:ilvl="0">
      <w:start w:val="1"/>
      <w:numFmt w:val="decimal"/>
      <w:lvlText w:val="4.6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D1F6EFD"/>
    <w:multiLevelType w:val="hybridMultilevel"/>
    <w:tmpl w:val="CF50D4AA"/>
    <w:lvl w:ilvl="0" w:tplc="6A2A6F3C">
      <w:start w:val="1"/>
      <w:numFmt w:val="decimal"/>
      <w:lvlText w:val="%1."/>
      <w:lvlJc w:val="left"/>
      <w:pPr>
        <w:ind w:left="73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027" w:hanging="360"/>
      </w:pPr>
    </w:lvl>
    <w:lvl w:ilvl="2" w:tplc="0419001B" w:tentative="1">
      <w:start w:val="1"/>
      <w:numFmt w:val="lowerRoman"/>
      <w:lvlText w:val="%3."/>
      <w:lvlJc w:val="right"/>
      <w:pPr>
        <w:ind w:left="8747" w:hanging="180"/>
      </w:pPr>
    </w:lvl>
    <w:lvl w:ilvl="3" w:tplc="0419000F" w:tentative="1">
      <w:start w:val="1"/>
      <w:numFmt w:val="decimal"/>
      <w:lvlText w:val="%4."/>
      <w:lvlJc w:val="left"/>
      <w:pPr>
        <w:ind w:left="9467" w:hanging="360"/>
      </w:pPr>
    </w:lvl>
    <w:lvl w:ilvl="4" w:tplc="04190019" w:tentative="1">
      <w:start w:val="1"/>
      <w:numFmt w:val="lowerLetter"/>
      <w:lvlText w:val="%5."/>
      <w:lvlJc w:val="left"/>
      <w:pPr>
        <w:ind w:left="10187" w:hanging="360"/>
      </w:pPr>
    </w:lvl>
    <w:lvl w:ilvl="5" w:tplc="0419001B" w:tentative="1">
      <w:start w:val="1"/>
      <w:numFmt w:val="lowerRoman"/>
      <w:lvlText w:val="%6."/>
      <w:lvlJc w:val="right"/>
      <w:pPr>
        <w:ind w:left="10907" w:hanging="180"/>
      </w:pPr>
    </w:lvl>
    <w:lvl w:ilvl="6" w:tplc="0419000F" w:tentative="1">
      <w:start w:val="1"/>
      <w:numFmt w:val="decimal"/>
      <w:lvlText w:val="%7."/>
      <w:lvlJc w:val="left"/>
      <w:pPr>
        <w:ind w:left="11627" w:hanging="360"/>
      </w:pPr>
    </w:lvl>
    <w:lvl w:ilvl="7" w:tplc="04190019" w:tentative="1">
      <w:start w:val="1"/>
      <w:numFmt w:val="lowerLetter"/>
      <w:lvlText w:val="%8."/>
      <w:lvlJc w:val="left"/>
      <w:pPr>
        <w:ind w:left="12347" w:hanging="360"/>
      </w:pPr>
    </w:lvl>
    <w:lvl w:ilvl="8" w:tplc="0419001B" w:tentative="1">
      <w:start w:val="1"/>
      <w:numFmt w:val="lowerRoman"/>
      <w:lvlText w:val="%9."/>
      <w:lvlJc w:val="right"/>
      <w:pPr>
        <w:ind w:left="13067" w:hanging="180"/>
      </w:pPr>
    </w:lvl>
  </w:abstractNum>
  <w:abstractNum w:abstractNumId="3">
    <w:nsid w:val="24DD7CC3"/>
    <w:multiLevelType w:val="multilevel"/>
    <w:tmpl w:val="4F524BCC"/>
    <w:lvl w:ilvl="0">
      <w:start w:val="1"/>
      <w:numFmt w:val="decimal"/>
      <w:lvlText w:val="4.7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E135521"/>
    <w:multiLevelType w:val="hybridMultilevel"/>
    <w:tmpl w:val="F1D4D942"/>
    <w:lvl w:ilvl="0" w:tplc="338E356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34D518EB"/>
    <w:multiLevelType w:val="hybridMultilevel"/>
    <w:tmpl w:val="E9389CA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67F54B6"/>
    <w:multiLevelType w:val="hybridMultilevel"/>
    <w:tmpl w:val="6B7625AC"/>
    <w:lvl w:ilvl="0" w:tplc="ECA03E18">
      <w:start w:val="1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>
    <w:nsid w:val="3D150FB4"/>
    <w:multiLevelType w:val="multilevel"/>
    <w:tmpl w:val="425E88B4"/>
    <w:lvl w:ilvl="0">
      <w:start w:val="2013"/>
      <w:numFmt w:val="decimal"/>
      <w:lvlText w:val="19.11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88D19E8"/>
    <w:multiLevelType w:val="multilevel"/>
    <w:tmpl w:val="5732A79C"/>
    <w:lvl w:ilvl="0">
      <w:start w:val="4"/>
      <w:numFmt w:val="decimal"/>
      <w:lvlText w:val="%1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lvlText w:val="%1.%2.%3"/>
      <w:lvlJc w:val="left"/>
      <w:pPr>
        <w:ind w:left="1134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9">
    <w:nsid w:val="4FA0786A"/>
    <w:multiLevelType w:val="multilevel"/>
    <w:tmpl w:val="879032C8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55F3232E"/>
    <w:multiLevelType w:val="hybridMultilevel"/>
    <w:tmpl w:val="055875D4"/>
    <w:lvl w:ilvl="0" w:tplc="662E8A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560A0C7F"/>
    <w:multiLevelType w:val="hybridMultilevel"/>
    <w:tmpl w:val="CF50D4AA"/>
    <w:lvl w:ilvl="0" w:tplc="6A2A6F3C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7E37364"/>
    <w:multiLevelType w:val="hybridMultilevel"/>
    <w:tmpl w:val="95BCFC0C"/>
    <w:lvl w:ilvl="0" w:tplc="C71E6596">
      <w:start w:val="1"/>
      <w:numFmt w:val="decimal"/>
      <w:lvlText w:val="%1."/>
      <w:lvlJc w:val="left"/>
      <w:pPr>
        <w:ind w:left="928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64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36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088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80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52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24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96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688" w:hanging="180"/>
      </w:pPr>
      <w:rPr>
        <w:rFonts w:cs="Times New Roman"/>
      </w:rPr>
    </w:lvl>
  </w:abstractNum>
  <w:abstractNum w:abstractNumId="13">
    <w:nsid w:val="64BF4B15"/>
    <w:multiLevelType w:val="multilevel"/>
    <w:tmpl w:val="E74611A6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 w:val="0"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2">
      <w:numFmt w:val="decimal"/>
      <w:lvlText w:val="%1.%2.%3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65F94757"/>
    <w:multiLevelType w:val="multilevel"/>
    <w:tmpl w:val="2A5A4BF4"/>
    <w:lvl w:ilvl="0">
      <w:start w:val="2013"/>
      <w:numFmt w:val="decimal"/>
      <w:lvlText w:val="14.06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68F55781"/>
    <w:multiLevelType w:val="hybridMultilevel"/>
    <w:tmpl w:val="8E16561E"/>
    <w:lvl w:ilvl="0" w:tplc="F580B6D4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6">
    <w:nsid w:val="6A4F3261"/>
    <w:multiLevelType w:val="multilevel"/>
    <w:tmpl w:val="CC349C3A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6AB616E9"/>
    <w:multiLevelType w:val="multilevel"/>
    <w:tmpl w:val="58763D42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6C607652"/>
    <w:multiLevelType w:val="hybridMultilevel"/>
    <w:tmpl w:val="1BAABB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A23AAB"/>
    <w:multiLevelType w:val="hybridMultilevel"/>
    <w:tmpl w:val="860A9E38"/>
    <w:lvl w:ilvl="0" w:tplc="5B2ACAB2">
      <w:start w:val="1"/>
      <w:numFmt w:val="decimal"/>
      <w:lvlText w:val="%1)"/>
      <w:lvlJc w:val="left"/>
      <w:pPr>
        <w:ind w:left="12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60" w:hanging="360"/>
      </w:pPr>
    </w:lvl>
    <w:lvl w:ilvl="2" w:tplc="0419001B" w:tentative="1">
      <w:start w:val="1"/>
      <w:numFmt w:val="lowerRoman"/>
      <w:lvlText w:val="%3."/>
      <w:lvlJc w:val="right"/>
      <w:pPr>
        <w:ind w:left="2680" w:hanging="180"/>
      </w:pPr>
    </w:lvl>
    <w:lvl w:ilvl="3" w:tplc="0419000F" w:tentative="1">
      <w:start w:val="1"/>
      <w:numFmt w:val="decimal"/>
      <w:lvlText w:val="%4."/>
      <w:lvlJc w:val="left"/>
      <w:pPr>
        <w:ind w:left="3400" w:hanging="360"/>
      </w:pPr>
    </w:lvl>
    <w:lvl w:ilvl="4" w:tplc="04190019" w:tentative="1">
      <w:start w:val="1"/>
      <w:numFmt w:val="lowerLetter"/>
      <w:lvlText w:val="%5."/>
      <w:lvlJc w:val="left"/>
      <w:pPr>
        <w:ind w:left="4120" w:hanging="360"/>
      </w:pPr>
    </w:lvl>
    <w:lvl w:ilvl="5" w:tplc="0419001B" w:tentative="1">
      <w:start w:val="1"/>
      <w:numFmt w:val="lowerRoman"/>
      <w:lvlText w:val="%6."/>
      <w:lvlJc w:val="right"/>
      <w:pPr>
        <w:ind w:left="4840" w:hanging="180"/>
      </w:pPr>
    </w:lvl>
    <w:lvl w:ilvl="6" w:tplc="0419000F" w:tentative="1">
      <w:start w:val="1"/>
      <w:numFmt w:val="decimal"/>
      <w:lvlText w:val="%7."/>
      <w:lvlJc w:val="left"/>
      <w:pPr>
        <w:ind w:left="5560" w:hanging="360"/>
      </w:pPr>
    </w:lvl>
    <w:lvl w:ilvl="7" w:tplc="04190019" w:tentative="1">
      <w:start w:val="1"/>
      <w:numFmt w:val="lowerLetter"/>
      <w:lvlText w:val="%8."/>
      <w:lvlJc w:val="left"/>
      <w:pPr>
        <w:ind w:left="6280" w:hanging="360"/>
      </w:pPr>
    </w:lvl>
    <w:lvl w:ilvl="8" w:tplc="0419001B" w:tentative="1">
      <w:start w:val="1"/>
      <w:numFmt w:val="lowerRoman"/>
      <w:lvlText w:val="%9."/>
      <w:lvlJc w:val="right"/>
      <w:pPr>
        <w:ind w:left="7000" w:hanging="180"/>
      </w:pPr>
    </w:lvl>
  </w:abstractNum>
  <w:abstractNum w:abstractNumId="20">
    <w:nsid w:val="7BED08D6"/>
    <w:multiLevelType w:val="multilevel"/>
    <w:tmpl w:val="5E54581C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5"/>
  </w:num>
  <w:num w:numId="5">
    <w:abstractNumId w:val="4"/>
  </w:num>
  <w:num w:numId="6">
    <w:abstractNumId w:val="12"/>
  </w:num>
  <w:num w:numId="7">
    <w:abstractNumId w:val="5"/>
  </w:num>
  <w:num w:numId="8">
    <w:abstractNumId w:val="10"/>
  </w:num>
  <w:num w:numId="9">
    <w:abstractNumId w:val="16"/>
  </w:num>
  <w:num w:numId="10">
    <w:abstractNumId w:val="13"/>
  </w:num>
  <w:num w:numId="11">
    <w:abstractNumId w:val="9"/>
  </w:num>
  <w:num w:numId="12">
    <w:abstractNumId w:val="7"/>
  </w:num>
  <w:num w:numId="13">
    <w:abstractNumId w:val="14"/>
  </w:num>
  <w:num w:numId="14">
    <w:abstractNumId w:val="1"/>
  </w:num>
  <w:num w:numId="15">
    <w:abstractNumId w:val="3"/>
  </w:num>
  <w:num w:numId="16">
    <w:abstractNumId w:val="17"/>
  </w:num>
  <w:num w:numId="17">
    <w:abstractNumId w:val="19"/>
  </w:num>
  <w:num w:numId="18">
    <w:abstractNumId w:val="6"/>
  </w:num>
  <w:num w:numId="19">
    <w:abstractNumId w:val="18"/>
  </w:num>
  <w:num w:numId="20">
    <w:abstractNumId w:val="8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0D8"/>
    <w:rsid w:val="0000277D"/>
    <w:rsid w:val="00002ADF"/>
    <w:rsid w:val="00003177"/>
    <w:rsid w:val="00016841"/>
    <w:rsid w:val="00017A71"/>
    <w:rsid w:val="00024A62"/>
    <w:rsid w:val="00035E87"/>
    <w:rsid w:val="00053D90"/>
    <w:rsid w:val="00070D31"/>
    <w:rsid w:val="000909D6"/>
    <w:rsid w:val="0009458E"/>
    <w:rsid w:val="000B1CEF"/>
    <w:rsid w:val="000F4BB1"/>
    <w:rsid w:val="000F52DD"/>
    <w:rsid w:val="000F61F0"/>
    <w:rsid w:val="00103774"/>
    <w:rsid w:val="0010546C"/>
    <w:rsid w:val="001449D3"/>
    <w:rsid w:val="0017419A"/>
    <w:rsid w:val="001858D4"/>
    <w:rsid w:val="001936AF"/>
    <w:rsid w:val="001A5C3C"/>
    <w:rsid w:val="001C2DA1"/>
    <w:rsid w:val="001E4EB3"/>
    <w:rsid w:val="001E74F4"/>
    <w:rsid w:val="001F43B7"/>
    <w:rsid w:val="001F6B1E"/>
    <w:rsid w:val="002039A8"/>
    <w:rsid w:val="002306BA"/>
    <w:rsid w:val="00247246"/>
    <w:rsid w:val="002475B9"/>
    <w:rsid w:val="00250EDA"/>
    <w:rsid w:val="00262420"/>
    <w:rsid w:val="002670A4"/>
    <w:rsid w:val="002814C1"/>
    <w:rsid w:val="002A7E8E"/>
    <w:rsid w:val="002B1818"/>
    <w:rsid w:val="002C7F11"/>
    <w:rsid w:val="002D3ACD"/>
    <w:rsid w:val="002F23D0"/>
    <w:rsid w:val="00315A2F"/>
    <w:rsid w:val="0032629A"/>
    <w:rsid w:val="003427E6"/>
    <w:rsid w:val="00347A1A"/>
    <w:rsid w:val="00370CE0"/>
    <w:rsid w:val="0038599D"/>
    <w:rsid w:val="003964A8"/>
    <w:rsid w:val="003968A9"/>
    <w:rsid w:val="003A2A03"/>
    <w:rsid w:val="003A5F22"/>
    <w:rsid w:val="003B7618"/>
    <w:rsid w:val="003C083D"/>
    <w:rsid w:val="003C0972"/>
    <w:rsid w:val="003C336B"/>
    <w:rsid w:val="003E4B4C"/>
    <w:rsid w:val="0040427A"/>
    <w:rsid w:val="0042370C"/>
    <w:rsid w:val="00454F0A"/>
    <w:rsid w:val="004617BA"/>
    <w:rsid w:val="00474E65"/>
    <w:rsid w:val="00493903"/>
    <w:rsid w:val="004E40A9"/>
    <w:rsid w:val="004F666C"/>
    <w:rsid w:val="005005E7"/>
    <w:rsid w:val="005231E6"/>
    <w:rsid w:val="0055509E"/>
    <w:rsid w:val="00567777"/>
    <w:rsid w:val="0057779C"/>
    <w:rsid w:val="00596D9A"/>
    <w:rsid w:val="005A4B71"/>
    <w:rsid w:val="005A603D"/>
    <w:rsid w:val="005B2795"/>
    <w:rsid w:val="005B30FF"/>
    <w:rsid w:val="005B4DAD"/>
    <w:rsid w:val="005B776E"/>
    <w:rsid w:val="005C2EF6"/>
    <w:rsid w:val="005C3D56"/>
    <w:rsid w:val="005C56AF"/>
    <w:rsid w:val="005D06C4"/>
    <w:rsid w:val="005E2862"/>
    <w:rsid w:val="005F4767"/>
    <w:rsid w:val="005F74CC"/>
    <w:rsid w:val="005F7586"/>
    <w:rsid w:val="00606246"/>
    <w:rsid w:val="006125A3"/>
    <w:rsid w:val="00626AAD"/>
    <w:rsid w:val="006310D8"/>
    <w:rsid w:val="00631D07"/>
    <w:rsid w:val="006322D2"/>
    <w:rsid w:val="0063454F"/>
    <w:rsid w:val="00634AB3"/>
    <w:rsid w:val="006416F0"/>
    <w:rsid w:val="00643484"/>
    <w:rsid w:val="006444F1"/>
    <w:rsid w:val="006538B3"/>
    <w:rsid w:val="00656FB2"/>
    <w:rsid w:val="0066137C"/>
    <w:rsid w:val="0066240E"/>
    <w:rsid w:val="00665BEF"/>
    <w:rsid w:val="0069334E"/>
    <w:rsid w:val="00693ECF"/>
    <w:rsid w:val="0069789E"/>
    <w:rsid w:val="006A7172"/>
    <w:rsid w:val="006C5A7D"/>
    <w:rsid w:val="006D2565"/>
    <w:rsid w:val="006E153B"/>
    <w:rsid w:val="00711A34"/>
    <w:rsid w:val="00723098"/>
    <w:rsid w:val="00724F9B"/>
    <w:rsid w:val="00747E16"/>
    <w:rsid w:val="00755752"/>
    <w:rsid w:val="00757262"/>
    <w:rsid w:val="0076662C"/>
    <w:rsid w:val="00766B93"/>
    <w:rsid w:val="00767F0E"/>
    <w:rsid w:val="0077618C"/>
    <w:rsid w:val="00796221"/>
    <w:rsid w:val="007A4A9E"/>
    <w:rsid w:val="007B02A6"/>
    <w:rsid w:val="007B13FC"/>
    <w:rsid w:val="007B52B0"/>
    <w:rsid w:val="007C58F6"/>
    <w:rsid w:val="007D47C7"/>
    <w:rsid w:val="007D77FD"/>
    <w:rsid w:val="007D78E5"/>
    <w:rsid w:val="007E14AB"/>
    <w:rsid w:val="007F5C00"/>
    <w:rsid w:val="008372BE"/>
    <w:rsid w:val="00847748"/>
    <w:rsid w:val="00877E66"/>
    <w:rsid w:val="0088359C"/>
    <w:rsid w:val="00886380"/>
    <w:rsid w:val="008A1659"/>
    <w:rsid w:val="008A3820"/>
    <w:rsid w:val="008C552F"/>
    <w:rsid w:val="008D0EF2"/>
    <w:rsid w:val="008D6C78"/>
    <w:rsid w:val="008F58B9"/>
    <w:rsid w:val="0090285D"/>
    <w:rsid w:val="0091153C"/>
    <w:rsid w:val="00911BB4"/>
    <w:rsid w:val="009135FD"/>
    <w:rsid w:val="0092020E"/>
    <w:rsid w:val="00923711"/>
    <w:rsid w:val="009259F4"/>
    <w:rsid w:val="00926514"/>
    <w:rsid w:val="00931180"/>
    <w:rsid w:val="00951620"/>
    <w:rsid w:val="00970D04"/>
    <w:rsid w:val="00972DC0"/>
    <w:rsid w:val="009856EC"/>
    <w:rsid w:val="0098705A"/>
    <w:rsid w:val="009901EB"/>
    <w:rsid w:val="0099371A"/>
    <w:rsid w:val="009B174D"/>
    <w:rsid w:val="009B208B"/>
    <w:rsid w:val="009B35CE"/>
    <w:rsid w:val="009B5F10"/>
    <w:rsid w:val="009D76BC"/>
    <w:rsid w:val="009E1ED9"/>
    <w:rsid w:val="009E3D23"/>
    <w:rsid w:val="009F215C"/>
    <w:rsid w:val="009F5A93"/>
    <w:rsid w:val="00A0443A"/>
    <w:rsid w:val="00A52187"/>
    <w:rsid w:val="00A54C4B"/>
    <w:rsid w:val="00A62DA9"/>
    <w:rsid w:val="00A6724A"/>
    <w:rsid w:val="00A82BD1"/>
    <w:rsid w:val="00AC02A4"/>
    <w:rsid w:val="00AC0C6A"/>
    <w:rsid w:val="00AD0A47"/>
    <w:rsid w:val="00AE1B4E"/>
    <w:rsid w:val="00AE7D0B"/>
    <w:rsid w:val="00B03649"/>
    <w:rsid w:val="00B04358"/>
    <w:rsid w:val="00B078E3"/>
    <w:rsid w:val="00B1186D"/>
    <w:rsid w:val="00B11FB3"/>
    <w:rsid w:val="00B16E34"/>
    <w:rsid w:val="00B226DE"/>
    <w:rsid w:val="00B30B8C"/>
    <w:rsid w:val="00B32E97"/>
    <w:rsid w:val="00B37F28"/>
    <w:rsid w:val="00B4441D"/>
    <w:rsid w:val="00B455E9"/>
    <w:rsid w:val="00B7284F"/>
    <w:rsid w:val="00B8405A"/>
    <w:rsid w:val="00B94B92"/>
    <w:rsid w:val="00BA2FEA"/>
    <w:rsid w:val="00BB65A5"/>
    <w:rsid w:val="00BC117E"/>
    <w:rsid w:val="00BC1FCA"/>
    <w:rsid w:val="00BC499A"/>
    <w:rsid w:val="00BD5189"/>
    <w:rsid w:val="00BE308E"/>
    <w:rsid w:val="00C027C5"/>
    <w:rsid w:val="00C070EF"/>
    <w:rsid w:val="00C1648C"/>
    <w:rsid w:val="00C20661"/>
    <w:rsid w:val="00C43902"/>
    <w:rsid w:val="00C82A43"/>
    <w:rsid w:val="00C84889"/>
    <w:rsid w:val="00C87C1C"/>
    <w:rsid w:val="00C92D26"/>
    <w:rsid w:val="00CA4C40"/>
    <w:rsid w:val="00CA743F"/>
    <w:rsid w:val="00CC362A"/>
    <w:rsid w:val="00CC3B7F"/>
    <w:rsid w:val="00CC5A13"/>
    <w:rsid w:val="00CD66E9"/>
    <w:rsid w:val="00CD78E6"/>
    <w:rsid w:val="00CD7F6C"/>
    <w:rsid w:val="00CF647E"/>
    <w:rsid w:val="00D07F08"/>
    <w:rsid w:val="00D16BFD"/>
    <w:rsid w:val="00D26974"/>
    <w:rsid w:val="00D321B1"/>
    <w:rsid w:val="00D33BD9"/>
    <w:rsid w:val="00D361EF"/>
    <w:rsid w:val="00D44404"/>
    <w:rsid w:val="00D515B7"/>
    <w:rsid w:val="00D518CB"/>
    <w:rsid w:val="00D55595"/>
    <w:rsid w:val="00D644F7"/>
    <w:rsid w:val="00D77442"/>
    <w:rsid w:val="00D81E60"/>
    <w:rsid w:val="00D90A51"/>
    <w:rsid w:val="00D94D28"/>
    <w:rsid w:val="00D97E63"/>
    <w:rsid w:val="00DA66F5"/>
    <w:rsid w:val="00DB533F"/>
    <w:rsid w:val="00DD1AD7"/>
    <w:rsid w:val="00DD24CD"/>
    <w:rsid w:val="00DF2115"/>
    <w:rsid w:val="00DF33B9"/>
    <w:rsid w:val="00E13868"/>
    <w:rsid w:val="00E1443E"/>
    <w:rsid w:val="00E26956"/>
    <w:rsid w:val="00E30E8A"/>
    <w:rsid w:val="00E42C3C"/>
    <w:rsid w:val="00E64567"/>
    <w:rsid w:val="00E71828"/>
    <w:rsid w:val="00E869EB"/>
    <w:rsid w:val="00E913D9"/>
    <w:rsid w:val="00EA5563"/>
    <w:rsid w:val="00EB2DA7"/>
    <w:rsid w:val="00EB5FBF"/>
    <w:rsid w:val="00EC53D2"/>
    <w:rsid w:val="00EF7E73"/>
    <w:rsid w:val="00F03311"/>
    <w:rsid w:val="00F10A38"/>
    <w:rsid w:val="00F148F2"/>
    <w:rsid w:val="00F16B4A"/>
    <w:rsid w:val="00F2598C"/>
    <w:rsid w:val="00F27E50"/>
    <w:rsid w:val="00F450ED"/>
    <w:rsid w:val="00F6670A"/>
    <w:rsid w:val="00F77657"/>
    <w:rsid w:val="00F81E58"/>
    <w:rsid w:val="00F82DD1"/>
    <w:rsid w:val="00F87DB3"/>
    <w:rsid w:val="00F94F00"/>
    <w:rsid w:val="00FB5358"/>
    <w:rsid w:val="00FD3EE7"/>
    <w:rsid w:val="00FE36A6"/>
    <w:rsid w:val="00FE782D"/>
    <w:rsid w:val="00FF1A98"/>
    <w:rsid w:val="00FF3EEA"/>
    <w:rsid w:val="00FF78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10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310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17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9B17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10D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3">
    <w:name w:val="Hyperlink"/>
    <w:uiPriority w:val="99"/>
    <w:unhideWhenUsed/>
    <w:rsid w:val="006310D8"/>
    <w:rPr>
      <w:color w:val="0000FF"/>
      <w:u w:val="single"/>
    </w:rPr>
  </w:style>
  <w:style w:type="paragraph" w:customStyle="1" w:styleId="ConsPlusNonformat">
    <w:name w:val="ConsPlusNonformat"/>
    <w:uiPriority w:val="99"/>
    <w:rsid w:val="006310D8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59"/>
    <w:rsid w:val="006310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6310D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310D8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6310D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8">
    <w:name w:val="annotation reference"/>
    <w:basedOn w:val="a0"/>
    <w:uiPriority w:val="99"/>
    <w:semiHidden/>
    <w:unhideWhenUsed/>
    <w:rsid w:val="006310D8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6310D8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6310D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6310D8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6310D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d">
    <w:name w:val="Revision"/>
    <w:hidden/>
    <w:uiPriority w:val="99"/>
    <w:semiHidden/>
    <w:rsid w:val="006310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header"/>
    <w:basedOn w:val="a"/>
    <w:link w:val="af"/>
    <w:uiPriority w:val="99"/>
    <w:unhideWhenUsed/>
    <w:rsid w:val="006310D8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631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footer"/>
    <w:basedOn w:val="a"/>
    <w:link w:val="af1"/>
    <w:uiPriority w:val="99"/>
    <w:unhideWhenUsed/>
    <w:rsid w:val="006310D8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631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TOC Heading"/>
    <w:basedOn w:val="1"/>
    <w:next w:val="a"/>
    <w:uiPriority w:val="39"/>
    <w:unhideWhenUsed/>
    <w:qFormat/>
    <w:rsid w:val="006310D8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310D8"/>
    <w:pPr>
      <w:spacing w:after="100"/>
    </w:pPr>
  </w:style>
  <w:style w:type="paragraph" w:customStyle="1" w:styleId="af3">
    <w:name w:val="Содержимое таблицы"/>
    <w:basedOn w:val="a"/>
    <w:rsid w:val="0066137C"/>
    <w:pPr>
      <w:widowControl w:val="0"/>
      <w:suppressLineNumbers/>
      <w:suppressAutoHyphens/>
    </w:pPr>
    <w:rPr>
      <w:rFonts w:eastAsia="Lucida Sans Unicode" w:cs="Mangal"/>
      <w:kern w:val="1"/>
      <w:lang w:eastAsia="hi-IN" w:bidi="hi-IN"/>
    </w:rPr>
  </w:style>
  <w:style w:type="character" w:customStyle="1" w:styleId="30">
    <w:name w:val="Заголовок 3 Знак"/>
    <w:basedOn w:val="a0"/>
    <w:link w:val="3"/>
    <w:uiPriority w:val="9"/>
    <w:semiHidden/>
    <w:rsid w:val="009B174D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9B174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f4">
    <w:name w:val="Normal (Web)"/>
    <w:basedOn w:val="a"/>
    <w:uiPriority w:val="99"/>
    <w:semiHidden/>
    <w:unhideWhenUsed/>
    <w:rsid w:val="009B208B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10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310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17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9B17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10D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3">
    <w:name w:val="Hyperlink"/>
    <w:uiPriority w:val="99"/>
    <w:unhideWhenUsed/>
    <w:rsid w:val="006310D8"/>
    <w:rPr>
      <w:color w:val="0000FF"/>
      <w:u w:val="single"/>
    </w:rPr>
  </w:style>
  <w:style w:type="paragraph" w:customStyle="1" w:styleId="ConsPlusNonformat">
    <w:name w:val="ConsPlusNonformat"/>
    <w:uiPriority w:val="99"/>
    <w:rsid w:val="006310D8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59"/>
    <w:rsid w:val="006310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6310D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310D8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6310D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8">
    <w:name w:val="annotation reference"/>
    <w:basedOn w:val="a0"/>
    <w:uiPriority w:val="99"/>
    <w:semiHidden/>
    <w:unhideWhenUsed/>
    <w:rsid w:val="006310D8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6310D8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6310D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6310D8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6310D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d">
    <w:name w:val="Revision"/>
    <w:hidden/>
    <w:uiPriority w:val="99"/>
    <w:semiHidden/>
    <w:rsid w:val="006310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header"/>
    <w:basedOn w:val="a"/>
    <w:link w:val="af"/>
    <w:uiPriority w:val="99"/>
    <w:unhideWhenUsed/>
    <w:rsid w:val="006310D8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631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footer"/>
    <w:basedOn w:val="a"/>
    <w:link w:val="af1"/>
    <w:uiPriority w:val="99"/>
    <w:unhideWhenUsed/>
    <w:rsid w:val="006310D8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631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TOC Heading"/>
    <w:basedOn w:val="1"/>
    <w:next w:val="a"/>
    <w:uiPriority w:val="39"/>
    <w:unhideWhenUsed/>
    <w:qFormat/>
    <w:rsid w:val="006310D8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310D8"/>
    <w:pPr>
      <w:spacing w:after="100"/>
    </w:pPr>
  </w:style>
  <w:style w:type="paragraph" w:customStyle="1" w:styleId="af3">
    <w:name w:val="Содержимое таблицы"/>
    <w:basedOn w:val="a"/>
    <w:rsid w:val="0066137C"/>
    <w:pPr>
      <w:widowControl w:val="0"/>
      <w:suppressLineNumbers/>
      <w:suppressAutoHyphens/>
    </w:pPr>
    <w:rPr>
      <w:rFonts w:eastAsia="Lucida Sans Unicode" w:cs="Mangal"/>
      <w:kern w:val="1"/>
      <w:lang w:eastAsia="hi-IN" w:bidi="hi-IN"/>
    </w:rPr>
  </w:style>
  <w:style w:type="character" w:customStyle="1" w:styleId="30">
    <w:name w:val="Заголовок 3 Знак"/>
    <w:basedOn w:val="a0"/>
    <w:link w:val="3"/>
    <w:uiPriority w:val="9"/>
    <w:semiHidden/>
    <w:rsid w:val="009B174D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9B174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f4">
    <w:name w:val="Normal (Web)"/>
    <w:basedOn w:val="a"/>
    <w:uiPriority w:val="99"/>
    <w:semiHidden/>
    <w:unhideWhenUsed/>
    <w:rsid w:val="009B208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68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1919</Words>
  <Characters>10943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KNITU-KAI</Company>
  <LinksUpToDate>false</LinksUpToDate>
  <CharactersWithSpaces>12837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Степанова Дарья Александровна</dc:creator>
  <cp:lastModifiedBy>Студент</cp:lastModifiedBy>
  <cp:revision>3</cp:revision>
  <dcterms:created xsi:type="dcterms:W3CDTF">2021-05-14T07:27:00Z</dcterms:created>
  <dcterms:modified xsi:type="dcterms:W3CDTF">2021-05-14T07:27:00Z</dcterms:modified>
</cp:coreProperties>
</file>