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media/image3.png" ContentType="image/png"/>
  <Override PartName="/word/media/image4.png" ContentType="image/png"/>
  <Override PartName="/word/media/image6.png" ContentType="image/png"/>
  <Override PartName="/word/media/image2.jpeg" ContentType="image/jpeg"/>
  <Override PartName="/word/media/image7.png" ContentType="image/png"/>
  <Override PartName="/word/media/image5.png" ContentType="image/png"/>
  <Override PartName="/word/media/image8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  <w:b/>
          <w:b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-347980</wp:posOffset>
            </wp:positionH>
            <wp:positionV relativeFrom="paragraph">
              <wp:posOffset>-85725</wp:posOffset>
            </wp:positionV>
            <wp:extent cx="1283335" cy="65659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656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-276225</wp:posOffset>
            </wp:positionH>
            <wp:positionV relativeFrom="paragraph">
              <wp:posOffset>570230</wp:posOffset>
            </wp:positionV>
            <wp:extent cx="1211580" cy="36830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</w:rPr>
        <w:t>Минестерство образования республики Молдовы</w:t>
      </w:r>
    </w:p>
    <w:p>
      <w:pPr>
        <w:pStyle w:val="Normal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Технический университет Молдовы</w:t>
      </w:r>
    </w:p>
    <w:p>
      <w:pPr>
        <w:pStyle w:val="Normal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Факультет комьпьютеры,информатика,</w:t>
      </w:r>
    </w:p>
    <w:p>
      <w:pPr>
        <w:pStyle w:val="Normal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микроэлектроника</w:t>
      </w:r>
    </w:p>
    <w:p>
      <w:pPr>
        <w:pStyle w:val="Normal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Департамент </w:t>
      </w:r>
      <w:hyperlink r:id="rId4">
        <w:r>
          <w:rPr>
            <w:rStyle w:val="Hyperlink"/>
            <w:rFonts w:ascii="Times New Roman" w:hAnsi="Times New Roman"/>
            <w:b/>
            <w:bCs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0"/>
            <w:u w:val="none"/>
            <w:effect w:val="none"/>
          </w:rPr>
          <w:t>программного обеспечения и автоматизации</w:t>
        </w:r>
      </w:hyperlink>
    </w:p>
    <w:p>
      <w:pPr>
        <w:pStyle w:val="Normal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42"/>
          <w:szCs w:val="42"/>
        </w:rPr>
      </w:pPr>
      <w:r>
        <w:rPr>
          <w:rFonts w:ascii="Times New Roman" w:hAnsi="Times New Roman"/>
          <w:b/>
          <w:bCs/>
          <w:sz w:val="42"/>
          <w:szCs w:val="42"/>
        </w:rPr>
        <w:t>Отчет</w:t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Лабораторная работа </w:t>
      </w:r>
      <w:r>
        <w:rPr>
          <w:rFonts w:ascii="Times New Roman" w:hAnsi="Times New Roman"/>
          <w:b/>
          <w:bCs/>
          <w:sz w:val="24"/>
          <w:szCs w:val="24"/>
        </w:rPr>
        <w:t>№</w:t>
      </w:r>
      <w:r>
        <w:rPr>
          <w:rFonts w:ascii="Times New Roman" w:hAnsi="Times New Roman"/>
          <w:b/>
          <w:bCs/>
          <w:sz w:val="24"/>
          <w:szCs w:val="24"/>
        </w:rPr>
        <w:t>3</w:t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по дисциплине «CDE»</w:t>
      </w:r>
    </w:p>
    <w:p>
      <w:pPr>
        <w:pStyle w:val="Normal"/>
        <w:jc w:val="center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Тема : </w:t>
      </w:r>
      <w:r>
        <w:rPr>
          <w:rFonts w:ascii="Times New Roman" w:hAnsi="Times New Roman"/>
          <w:b/>
          <w:bCs/>
          <w:color w:val="auto"/>
          <w:sz w:val="22"/>
          <w:szCs w:val="22"/>
        </w:rPr>
        <w:t>ИССЛЕДОВАНИЕ ПОЛУПРОВОДНИКОВЫХ ДИОДОВ</w:t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Выполнил ст. гр. </w:t>
      </w:r>
      <w:r>
        <w:rPr>
          <w:rFonts w:ascii="Times New Roman" w:hAnsi="Times New Roman"/>
          <w:b w:val="false"/>
          <w:bCs w:val="false"/>
          <w:sz w:val="24"/>
          <w:szCs w:val="24"/>
        </w:rPr>
        <w:t>TI-257</w:t>
        <w:tab/>
        <w:tab/>
        <w:tab/>
        <w:tab/>
        <w:tab/>
        <w:tab/>
        <w:t>Fridman Vladislav</w:t>
      </w:r>
    </w:p>
    <w:p>
      <w:pPr>
        <w:pStyle w:val="Normal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Проверил унив. Ассистент</w:t>
        <w:tab/>
        <w:tab/>
        <w:tab/>
        <w:tab/>
        <w:tab/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Veribitchi V.</w:t>
      </w:r>
    </w:p>
    <w:p>
      <w:pPr>
        <w:pStyle w:val="Normal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Кишинев – 202</w:t>
      </w:r>
      <w:r>
        <w:rPr>
          <w:rFonts w:ascii="Times New Roman" w:hAnsi="Times New Roman"/>
          <w:b w:val="false"/>
          <w:bCs w:val="false"/>
          <w:sz w:val="24"/>
          <w:szCs w:val="24"/>
        </w:rPr>
        <w:t>5</w:t>
      </w:r>
    </w:p>
    <w:p>
      <w:pPr>
        <w:pStyle w:val="Normal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/>
          <w:color w:val="auto"/>
          <w:sz w:val="24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Ц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 xml:space="preserve">ель работы </w:t>
      </w:r>
      <w:r>
        <w:rPr>
          <w:rFonts w:ascii="Times New Roman" w:hAnsi="Times New Roman"/>
          <w:color w:val="auto"/>
          <w:sz w:val="28"/>
          <w:szCs w:val="28"/>
        </w:rPr>
        <w:t xml:space="preserve">: </w:t>
      </w:r>
      <w:r>
        <w:rPr>
          <w:rFonts w:ascii="Times New Roman" w:hAnsi="Times New Roman"/>
          <w:color w:val="auto"/>
          <w:sz w:val="26"/>
          <w:szCs w:val="26"/>
        </w:rPr>
        <w:t>изучение принципа действия, характеристик и параметров выпрямительных, опорных диодов и светодиодов, снятие  их вольт-амперных</w:t>
      </w:r>
    </w:p>
    <w:p>
      <w:pPr>
        <w:pStyle w:val="Normal"/>
        <w:jc w:val="start"/>
        <w:rPr>
          <w:rFonts w:ascii="Times New Roman" w:hAnsi="Times New Roman"/>
          <w:b w:val="false"/>
          <w:bCs w:val="false"/>
          <w:color w:val="auto"/>
          <w:sz w:val="26"/>
          <w:szCs w:val="26"/>
        </w:rPr>
      </w:pPr>
      <w:r>
        <w:rPr>
          <w:rFonts w:ascii="Times New Roman" w:hAnsi="Times New Roman"/>
          <w:b w:val="false"/>
          <w:bCs w:val="false"/>
          <w:color w:val="auto"/>
          <w:sz w:val="26"/>
          <w:szCs w:val="26"/>
        </w:rPr>
        <w:t>характеристик и определение основных параметров.</w:t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 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>Общие теоретические сведения</w:t>
      </w:r>
    </w:p>
    <w:p>
      <w:pPr>
        <w:pStyle w:val="BodyText"/>
        <w:jc w:val="start"/>
        <w:rPr>
          <w:rFonts w:ascii="Helvetica" w:hAnsi="Helvetica"/>
          <w:b/>
          <w:bCs/>
          <w:color w:val="auto"/>
          <w:sz w:val="24"/>
          <w:szCs w:val="24"/>
        </w:rPr>
      </w:pPr>
      <w:r>
        <w:rPr>
          <w:rStyle w:val="Strong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Полупроводниковый диод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— это электронный прибор с двумя выводами, который внутри имеет </w:t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p-n переход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(границу между двумя слоями полупроводника разного типа проводимости).</w:t>
        <w:br/>
        <w:t>У него есть два контакта снаружи — они сделаны так, чтобы не мешать работе (их называют </w:t>
      </w:r>
      <w:r>
        <w:rPr>
          <w:rStyle w:val="Emphasis"/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омическими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). Весь кристалл помещается в защитный корпус.</w:t>
      </w:r>
    </w:p>
    <w:p>
      <w:pPr>
        <w:pStyle w:val="BodyText"/>
        <w:ind w:hanging="0" w:start="0" w:end="0"/>
        <w:rPr>
          <w:rFonts w:ascii="Helvetica" w:hAnsi="Helvetica"/>
          <w:b/>
          <w:bCs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</w:rPr>
        <w:t>Главное свойство диода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  <w:t xml:space="preserve"> — он </w:t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</w:rPr>
        <w:t>пропускает ток только в одну сторону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  <w:t>.</w:t>
        <w:br/>
        <w:t>Это возможно благодаря особенностям p-n перехода: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ind w:hanging="0" w:start="709" w:end="0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  <w:t>при прямом подключении, ток идет;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ind w:hanging="0" w:start="709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  <w:t>при обратном — почти не идет.</w:t>
      </w:r>
    </w:p>
    <w:p>
      <w:pPr>
        <w:pStyle w:val="BodyText"/>
        <w:ind w:hanging="0" w:start="0" w:end="0"/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</w:rPr>
        <w:t>По назначению диоды бывают разные: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ind w:hanging="0" w:start="709" w:end="0"/>
        <w:rPr>
          <w:rFonts w:ascii="Helvetica" w:hAnsi="Helvetica"/>
          <w:b/>
          <w:bCs/>
          <w:sz w:val="24"/>
        </w:rPr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</w:rPr>
        <w:t>выпрямительные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  <w:t> (для выпрямления переменного тока),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ind w:hanging="0" w:start="709"/>
        <w:rPr>
          <w:rFonts w:ascii="Helvetica" w:hAnsi="Helvetica"/>
          <w:b/>
          <w:bCs/>
          <w:sz w:val="24"/>
        </w:rPr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</w:rPr>
        <w:t>стабилитроны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  <w:t> (для получения стабильного напряжение),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ind w:hanging="0" w:start="709"/>
        <w:rPr>
          <w:rFonts w:ascii="Helvetica" w:hAnsi="Helvetica"/>
          <w:b/>
          <w:bCs/>
          <w:sz w:val="24"/>
        </w:rPr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</w:rPr>
        <w:t>светодиоды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  <w:t> (преобразуют проходящий через них ток в световое,инфрокрасное,ультрафиолетовое излучение),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ind w:hanging="0" w:start="709"/>
        <w:rPr>
          <w:rFonts w:ascii="Helvetica" w:hAnsi="Helvetica"/>
          <w:b/>
          <w:bCs/>
          <w:sz w:val="24"/>
        </w:rPr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</w:rPr>
        <w:t>варикапы, туннельные, фотодиоды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  <w:t> и др.</w:t>
      </w:r>
    </w:p>
    <w:p>
      <w:pPr>
        <w:pStyle w:val="BodyText"/>
        <w:ind w:hanging="0" w:start="0" w:end="0"/>
        <w:rPr>
          <w:rFonts w:ascii="Helvetica" w:hAnsi="Helvetica"/>
          <w:b/>
          <w:bCs/>
          <w:sz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  <w:t>У </w:t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</w:rPr>
        <w:t>выпрямительных диодов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  <w:t> принцип работы основан именно на односторонней проводимости.</w:t>
        <w:br/>
        <w:t>Их «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</w:rPr>
        <w:t>вольт-амперная характеристика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  <w:t xml:space="preserve">» (зависимость тока от напряжения) описывается формулой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</w:rPr>
        <w:t>Эберса-Молла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</w:rPr>
        <w:t>:</w:t>
      </w:r>
    </w:p>
    <w:p>
      <w:pPr>
        <w:pStyle w:val="BodyText"/>
        <w:ind w:hanging="0" w:start="0" w:end="0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>I=I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  <w:vertAlign w:val="subscript"/>
        </w:rPr>
        <w:t>0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>(e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  <w:vertAlign w:val="superscript"/>
        </w:rPr>
        <w:t>qU/kT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>−1)</w:t>
      </w:r>
    </w:p>
    <w:p>
      <w:pPr>
        <w:pStyle w:val="BodyTex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/>
          <w:color w:val="auto"/>
          <w:sz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40"/>
        </w:rPr>
        <w:t>где: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hanging="0" w:start="709" w:end="0"/>
        <w:rPr>
          <w:rFonts w:ascii="Helvetica" w:hAnsi="Helvetica"/>
          <w:b/>
          <w:bCs/>
          <w:sz w:val="24"/>
          <w:szCs w:val="40"/>
        </w:rPr>
      </w:pPr>
      <w:r>
        <w:rPr>
          <w:rStyle w:val="Strong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Cs w:val="40"/>
        </w:rPr>
        <w:t>I</w:t>
      </w:r>
      <w:r>
        <w:rPr>
          <w:rStyle w:val="Strong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Cs w:val="40"/>
          <w:vertAlign w:val="subscript"/>
        </w:rPr>
        <w:t>0</w:t>
      </w:r>
      <w:r>
        <w:rPr>
          <w:rStyle w:val="Strong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Cs w:val="40"/>
          <w:vertAlign w:val="subscript"/>
        </w:rPr>
        <w:t>​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Cs w:val="40"/>
        </w:rPr>
        <w:t> 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Cs w:val="40"/>
        </w:rPr>
        <w:t>— </w:t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Cs w:val="40"/>
        </w:rPr>
        <w:t>обратный ток насыщения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Cs w:val="40"/>
        </w:rPr>
        <w:t>.</w:t>
        <w:br/>
        <w:t>Это очень маленький ток (почти незаметный), который возникает за счёт теплового движения носителей заряда, даже если диод включен «в обратную сторону».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hanging="0" w:start="709"/>
        <w:rPr>
          <w:rFonts w:ascii="Helvetica" w:hAnsi="Helvetica"/>
          <w:b/>
          <w:bCs/>
          <w:sz w:val="24"/>
          <w:szCs w:val="40"/>
        </w:rPr>
      </w:pPr>
      <w:r>
        <w:rPr>
          <w:rStyle w:val="Strong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Cs w:val="40"/>
        </w:rPr>
        <w:t xml:space="preserve">q </w:t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Cs w:val="40"/>
        </w:rPr>
        <w:t xml:space="preserve">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Cs w:val="40"/>
        </w:rPr>
        <w:t>— заряд электрона (примерно 1.6⋅10−191.6⋅10−19 Кл).</w:t>
        <w:br/>
        <w:t>Это «единичный пакетик электричества».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hanging="0" w:start="709"/>
        <w:rPr>
          <w:rFonts w:ascii="Helvetica" w:hAnsi="Helvetica"/>
          <w:b/>
          <w:bCs/>
          <w:sz w:val="24"/>
          <w:szCs w:val="40"/>
        </w:rPr>
      </w:pPr>
      <w:r>
        <w:rPr>
          <w:rStyle w:val="Strong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Cs w:val="40"/>
        </w:rPr>
        <w:t>k</w:t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Cs w:val="40"/>
        </w:rPr>
        <w:t xml:space="preserve">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Cs w:val="40"/>
        </w:rPr>
        <w:t>— постоянная Больцмана (1.38⋅10−23 Дж/К1.38⋅10−23Дж/К).</w:t>
        <w:br/>
        <w:t>Она связывает температуру и энергию частиц.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hanging="0" w:start="709"/>
        <w:rPr>
          <w:rFonts w:ascii="Helvetica" w:hAnsi="Helvetica"/>
          <w:b/>
          <w:bCs/>
          <w:sz w:val="24"/>
          <w:szCs w:val="40"/>
        </w:rPr>
      </w:pPr>
      <w:r>
        <w:rPr>
          <w:rStyle w:val="Strong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Cs w:val="40"/>
        </w:rPr>
        <w:t>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Cs w:val="40"/>
        </w:rPr>
        <w:t> 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Cs w:val="40"/>
        </w:rPr>
        <w:t>— абсолютная температура в Кельвинах (например, 300 К ≈ комнатная температура).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hanging="0" w:start="709"/>
        <w:rPr>
          <w:rFonts w:ascii="Helvetica" w:hAnsi="Helvetica"/>
          <w:b/>
          <w:bCs/>
          <w:sz w:val="24"/>
          <w:szCs w:val="40"/>
        </w:rPr>
      </w:pPr>
      <w:r>
        <w:rPr>
          <w:rStyle w:val="Strong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Cs w:val="40"/>
        </w:rPr>
        <w:t>U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Cs w:val="40"/>
        </w:rPr>
        <w:t> 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Cs w:val="40"/>
        </w:rPr>
        <w:t>— напряжение, приложенное к диоду.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/>
          <w:color w:val="auto"/>
          <w:sz w:val="24"/>
        </w:rPr>
      </w:pPr>
      <w:r>
        <w:rPr>
          <w:rFonts w:ascii="Helvetica" w:hAnsi="Helvetica"/>
          <w:b/>
          <w:bCs/>
          <w:i w:val="false"/>
          <w:caps w:val="false"/>
          <w:smallCaps w:val="false"/>
          <w:color w:val="auto"/>
          <w:spacing w:val="0"/>
          <w:sz w:val="24"/>
          <w:szCs w:val="40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/>
          <w:color w:val="auto"/>
          <w:sz w:val="24"/>
        </w:rPr>
      </w:pPr>
      <w:r>
        <w:rPr>
          <w:rFonts w:ascii="Helvetica" w:hAnsi="Helvetica"/>
          <w:b/>
          <w:bCs/>
          <w:i w:val="false"/>
          <w:caps w:val="false"/>
          <w:smallCaps w:val="false"/>
          <w:color w:val="auto"/>
          <w:spacing w:val="0"/>
          <w:sz w:val="24"/>
          <w:szCs w:val="40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/>
          <w:color w:val="auto"/>
          <w:sz w:val="24"/>
        </w:rPr>
      </w:pPr>
      <w:r>
        <w:rPr>
          <w:rFonts w:ascii="Helvetica" w:hAnsi="Helvetica"/>
          <w:b/>
          <w:bCs/>
          <w:i w:val="false"/>
          <w:caps w:val="false"/>
          <w:smallCaps w:val="false"/>
          <w:color w:val="auto"/>
          <w:spacing w:val="0"/>
          <w:sz w:val="24"/>
          <w:szCs w:val="40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/>
          <w:color w:val="auto"/>
          <w:sz w:val="24"/>
        </w:rPr>
      </w:pPr>
      <w:r>
        <w:rPr>
          <w:rFonts w:ascii="Helvetica" w:hAnsi="Helvetica"/>
          <w:b/>
          <w:bCs/>
          <w:i w:val="false"/>
          <w:caps w:val="false"/>
          <w:smallCaps w:val="false"/>
          <w:color w:val="auto"/>
          <w:spacing w:val="0"/>
          <w:sz w:val="24"/>
          <w:szCs w:val="40"/>
        </w:rPr>
      </w:r>
    </w:p>
    <w:p>
      <w:pPr>
        <w:pStyle w:val="Heading4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hanging="0" w:start="0"/>
        <w:jc w:val="center"/>
        <w:rPr>
          <w:rFonts w:ascii="Helvetica" w:hAnsi="Helvetica"/>
          <w:color w:val="auto"/>
          <w:sz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6120130" cy="396811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68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Helvetica" w:hAnsi="Helvetica"/>
          <w:b/>
          <w:bCs/>
          <w:i w:val="false"/>
          <w:caps w:val="false"/>
          <w:smallCaps w:val="false"/>
          <w:color w:val="000000"/>
          <w:spacing w:val="0"/>
          <w:sz w:val="24"/>
          <w:szCs w:val="40"/>
        </w:rPr>
        <w:t xml:space="preserve">Рис </w:t>
      </w:r>
      <w:r>
        <w:rPr>
          <w:rFonts w:ascii="Helvetica" w:hAnsi="Helvetica"/>
          <w:b/>
          <w:bCs/>
          <w:i w:val="false"/>
          <w:caps w:val="false"/>
          <w:smallCaps w:val="false"/>
          <w:color w:val="000000"/>
          <w:spacing w:val="0"/>
          <w:sz w:val="24"/>
          <w:szCs w:val="40"/>
        </w:rPr>
        <w:t>(</w:t>
      </w:r>
      <w:r>
        <w:rPr>
          <w:rFonts w:ascii="Helvetica" w:hAnsi="Helvetica"/>
          <w:b/>
          <w:bCs/>
          <w:i w:val="false"/>
          <w:caps w:val="false"/>
          <w:smallCaps w:val="false"/>
          <w:color w:val="000000"/>
          <w:spacing w:val="0"/>
          <w:sz w:val="24"/>
          <w:szCs w:val="40"/>
        </w:rPr>
        <w:t>1.1</w:t>
      </w:r>
      <w:r>
        <w:rPr>
          <w:rFonts w:ascii="Helvetica" w:hAnsi="Helvetica"/>
          <w:b/>
          <w:bCs/>
          <w:i w:val="false"/>
          <w:caps w:val="false"/>
          <w:smallCaps w:val="false"/>
          <w:color w:val="000000"/>
          <w:spacing w:val="0"/>
          <w:sz w:val="24"/>
          <w:szCs w:val="40"/>
        </w:rPr>
        <w:t>)</w:t>
      </w:r>
    </w:p>
    <w:p>
      <w:pPr>
        <w:pStyle w:val="Heading3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/>
          <w:color w:val="auto"/>
          <w:sz w:val="24"/>
        </w:rPr>
      </w:pPr>
      <w:r>
        <w:rPr>
          <w:rFonts w:ascii="Helvetica" w:hAnsi="Helvetica"/>
          <w:b/>
          <w:bCs/>
          <w:i w:val="false"/>
          <w:caps w:val="false"/>
          <w:smallCaps w:val="false"/>
          <w:color w:val="000000"/>
          <w:spacing w:val="0"/>
          <w:sz w:val="24"/>
          <w:szCs w:val="40"/>
        </w:rPr>
      </w:r>
    </w:p>
    <w:p>
      <w:pPr>
        <w:pStyle w:val="Heading3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/>
          <w:color w:val="auto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40"/>
        </w:rPr>
        <w:t>1.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40"/>
        </w:rPr>
        <w:t>1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40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40"/>
        </w:rPr>
        <w:t>Прямое напряжение U&gt;0</w:t>
      </w:r>
    </w:p>
    <w:p>
      <w:pPr>
        <w:pStyle w:val="BodyTex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hanging="0" w:start="0" w:end="0"/>
        <w:rPr>
          <w:rFonts w:ascii="Helvetica" w:hAnsi="Helvetica"/>
          <w:b/>
          <w:bCs/>
          <w:sz w:val="24"/>
          <w:szCs w:val="4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Cs w:val="40"/>
        </w:rPr>
        <w:t>Когда к диоду прикладывают </w:t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Cs w:val="40"/>
        </w:rPr>
        <w:t>прямое напряжение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Cs w:val="40"/>
        </w:rPr>
        <w:t>, экспонента в уравнении (3.1) становится очень большой:</w:t>
      </w:r>
    </w:p>
    <w:p>
      <w:pPr>
        <w:pStyle w:val="BodyTex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hanging="0" w:start="0" w:end="0"/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vertAlign w:val="superscript"/>
        </w:rPr>
        <w:t>qU/kT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≫1</w:t>
      </w:r>
    </w:p>
    <w:p>
      <w:pPr>
        <w:pStyle w:val="BodyTex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hanging="0" w:start="0" w:end="0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4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Cs w:val="40"/>
        </w:rPr>
        <w:t>Тогда формула упрощается:</w:t>
      </w:r>
    </w:p>
    <w:p>
      <w:pPr>
        <w:pStyle w:val="BodyTex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hanging="0" w:start="0" w:end="0"/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I≈I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vertAlign w:val="subscript"/>
        </w:rPr>
        <w:t>0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e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vertAlign w:val="superscript"/>
        </w:rPr>
        <w:t>U/φT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</w:p>
    <w:p>
      <w:pPr>
        <w:pStyle w:val="BodyTex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hanging="0" w:start="0" w:end="0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4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Cs w:val="40"/>
        </w:rPr>
        <w:t xml:space="preserve">где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φ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T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=kT/q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Cs w:val="40"/>
        </w:rPr>
        <w:t>— тепловой потенциал (~26 мВ при комнатной температуре).</w:t>
      </w:r>
    </w:p>
    <w:p>
      <w:pPr>
        <w:pStyle w:val="BodyTex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hanging="0" w:start="0" w:end="0"/>
        <w:rPr>
          <w:rFonts w:ascii="Helvetica" w:hAnsi="Helvetica"/>
          <w:b/>
          <w:bCs/>
          <w:sz w:val="24"/>
          <w:szCs w:val="4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Cs w:val="40"/>
        </w:rPr>
        <w:t>Это значит: ток растёт </w:t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Cs w:val="40"/>
        </w:rPr>
        <w:t>очень резко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Cs w:val="40"/>
        </w:rPr>
        <w:t> после достижения «порогового» напряжения (для кремниевых диодов ~0.7 В).</w:t>
      </w:r>
    </w:p>
    <w:p>
      <w:pPr>
        <w:pStyle w:val="BodyTex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hanging="0" w:start="0" w:end="0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4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Cs w:val="40"/>
        </w:rPr>
        <w:t xml:space="preserve">На графике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Cs w:val="40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40"/>
        </w:rPr>
        <w:t>Рис 1.1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Cs w:val="40"/>
        </w:rPr>
        <w:t>)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Cs w:val="40"/>
        </w:rPr>
        <w:t xml:space="preserve"> — это правая часть кривой (участок 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U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Cs w:val="40"/>
        </w:rPr>
        <w:t>пр​), где ток 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I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Cs w:val="40"/>
        </w:rPr>
        <w:t>пр быстро увеличивается.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/>
          <w:color w:val="auto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40"/>
        </w:rPr>
      </w:r>
    </w:p>
    <w:p>
      <w:pPr>
        <w:pStyle w:val="Heading3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/>
          <w:color w:val="auto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40"/>
        </w:rPr>
        <w:t>1.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40"/>
        </w:rPr>
        <w:t xml:space="preserve">2 Обратное напряжение U &lt;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40"/>
        </w:rPr>
        <w:t>0</w:t>
      </w:r>
    </w:p>
    <w:p>
      <w:pPr>
        <w:pStyle w:val="BodyTex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hanging="0" w:start="0" w:end="0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4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Cs w:val="40"/>
        </w:rPr>
        <w:t xml:space="preserve">Если диод подключить наоборот (обратное смещение), формула превращается в: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I=−I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0</w:t>
      </w:r>
    </w:p>
    <w:p>
      <w:pPr>
        <w:pStyle w:val="BodyTex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hanging="0" w:start="0" w:end="0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4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Cs w:val="40"/>
        </w:rPr>
        <w:t xml:space="preserve">Это означает: ток почти не зависит от напряжения и остаётся очень маленьким (обратный ток насыщения). На графике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Cs w:val="40"/>
        </w:rPr>
        <w:t>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40"/>
        </w:rPr>
        <w:t>Рис 1.1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Cs w:val="40"/>
        </w:rPr>
        <w:t xml:space="preserve">)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Cs w:val="40"/>
        </w:rPr>
        <w:t>это горизонтальная линия слева (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Cs w:val="40"/>
        </w:rPr>
        <w:t>U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Cs w:val="40"/>
        </w:rPr>
        <w:t>обр), где ток равен −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Cs w:val="40"/>
        </w:rPr>
        <w:t>I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Cs w:val="40"/>
          <w:vertAlign w:val="subscript"/>
        </w:rPr>
        <w:t>0​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Cs w:val="40"/>
        </w:rPr>
        <w:t>.</w:t>
      </w:r>
    </w:p>
    <w:p>
      <w:pPr>
        <w:pStyle w:val="Heading3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/>
          <w:color w:val="auto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40"/>
        </w:rPr>
        <w:t>1.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40"/>
        </w:rPr>
        <w:t xml:space="preserve">3 График на рисунке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40"/>
        </w:rPr>
        <w:t>(рис 1.1)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hanging="0" w:start="709" w:end="0"/>
        <w:jc w:val="start"/>
        <w:rPr>
          <w:rFonts w:ascii="Helvetica" w:hAnsi="Helvetica"/>
          <w:b/>
          <w:bCs/>
          <w:sz w:val="24"/>
          <w:szCs w:val="40"/>
        </w:rPr>
      </w:pPr>
      <w:r>
        <w:rPr>
          <w:rStyle w:val="Strong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Cs w:val="40"/>
        </w:rPr>
        <w:t>В правой части (прямое смещение):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Cs w:val="40"/>
        </w:rPr>
        <w:br/>
        <w:t>ток резко возрастает экспоненциально.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hanging="0" w:start="709"/>
        <w:jc w:val="start"/>
        <w:rPr>
          <w:rFonts w:ascii="Helvetica" w:hAnsi="Helvetica"/>
          <w:b/>
          <w:bCs/>
          <w:sz w:val="24"/>
          <w:szCs w:val="40"/>
        </w:rPr>
      </w:pPr>
      <w:r>
        <w:rPr>
          <w:rStyle w:val="Strong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Cs w:val="40"/>
        </w:rPr>
        <w:t>В левой части</w:t>
      </w:r>
      <w:r>
        <w:rPr>
          <w:rStyle w:val="Strong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Cs w:val="40"/>
        </w:rPr>
        <w:t xml:space="preserve"> </w:t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Cs w:val="40"/>
        </w:rPr>
        <w:t>(обратное смещение):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Cs w:val="40"/>
        </w:rPr>
        <w:br/>
        <w:t>ток почти постоянный и равен 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Cs w:val="40"/>
        </w:rPr>
        <w:t>−I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Cs w:val="40"/>
          <w:vertAlign w:val="subscript"/>
        </w:rPr>
        <w:t>0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Cs w:val="40"/>
          <w:vertAlign w:val="subscript"/>
        </w:rPr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hanging="0" w:start="709"/>
        <w:jc w:val="start"/>
        <w:rPr>
          <w:rFonts w:ascii="Helvetica" w:hAnsi="Helvetica"/>
          <w:b/>
          <w:bCs/>
          <w:sz w:val="24"/>
          <w:szCs w:val="40"/>
        </w:rPr>
      </w:pPr>
      <w:r>
        <w:rPr>
          <w:rStyle w:val="Strong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Cs w:val="40"/>
        </w:rPr>
        <w:t>Л</w:t>
      </w:r>
      <w:r>
        <w:rPr>
          <w:rStyle w:val="Strong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Cs w:val="40"/>
        </w:rPr>
        <w:t xml:space="preserve">иния </w:t>
      </w:r>
      <w:r>
        <w:rPr>
          <w:rStyle w:val="Strong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Cs w:val="40"/>
        </w:rPr>
        <w:t>A</w:t>
      </w:r>
      <w:r>
        <w:rPr>
          <w:rStyle w:val="Strong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Cs w:val="40"/>
        </w:rPr>
        <w:t>: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Cs w:val="40"/>
        </w:rPr>
        <w:t> п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Cs w:val="40"/>
        </w:rPr>
        <w:t>оказывает реальное поведение (там учитываются дополнительные эффекты, например сопротивление контактов).</w:t>
      </w:r>
    </w:p>
    <w:p>
      <w:pPr>
        <w:pStyle w:val="Heading3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/>
          <w:color w:val="auto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1.4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Выпрямительный диод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hanging="0" w:start="709" w:end="0"/>
        <w:rPr>
          <w:rFonts w:ascii="Helvetica" w:hAnsi="Helvetica"/>
          <w:b/>
          <w:bCs/>
          <w:sz w:val="24"/>
          <w:szCs w:val="40"/>
        </w:rPr>
      </w:pPr>
      <w:r>
        <w:rPr>
          <w:rStyle w:val="Strong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Cs w:val="40"/>
        </w:rPr>
        <w:t>Прямое сопротивление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Cs w:val="40"/>
        </w:rPr>
        <w:t> мало: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Cs w:val="40"/>
        </w:rPr>
        <w:t xml:space="preserve">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R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диф.пр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.=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>ΔU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пр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>/ΔI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пр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Cs w:val="40"/>
        </w:rPr>
        <w:t xml:space="preserve">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hanging="0" w:start="709"/>
        <w:rPr>
          <w:rFonts w:ascii="Helvetica" w:hAnsi="Helvetica"/>
          <w:b/>
          <w:bCs/>
          <w:sz w:val="24"/>
          <w:szCs w:val="40"/>
        </w:rPr>
      </w:pPr>
      <w:r>
        <w:rPr>
          <w:rStyle w:val="Strong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Cs w:val="40"/>
        </w:rPr>
        <w:t>Обратное сопротивление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Cs w:val="40"/>
        </w:rPr>
        <w:t xml:space="preserve"> очень велико: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Cs w:val="40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R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диф.обр.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=ΔU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 xml:space="preserve">обр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>/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ΔI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обр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Cs w:val="40"/>
        </w:rPr>
        <w:t xml:space="preserve">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hanging="0" w:start="709"/>
        <w:rPr>
          <w:rFonts w:ascii="Helvetica" w:hAnsi="Helvetica"/>
          <w:b/>
          <w:bCs/>
          <w:sz w:val="24"/>
          <w:szCs w:val="40"/>
        </w:rPr>
      </w:pPr>
      <w:r>
        <w:rPr>
          <w:rStyle w:val="Strong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Cs w:val="40"/>
        </w:rPr>
        <w:t>Сопротивление в рабочей точке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Cs w:val="40"/>
        </w:rPr>
        <w:t>: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Cs w:val="40"/>
        </w:rPr>
        <w:t xml:space="preserve">  R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Cs w:val="40"/>
          <w:vertAlign w:val="subscript"/>
        </w:rPr>
        <w:t>0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Cs w:val="40"/>
        </w:rPr>
        <w:t xml:space="preserve">=U/I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hanging="0" w:start="709"/>
        <w:rPr>
          <w:rFonts w:ascii="Helvetica" w:hAnsi="Helvetica"/>
          <w:b/>
          <w:bCs/>
          <w:sz w:val="24"/>
          <w:szCs w:val="40"/>
        </w:rPr>
      </w:pPr>
      <w:r>
        <w:rPr>
          <w:rStyle w:val="Strong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Cs w:val="40"/>
        </w:rPr>
        <w:t>Коэффициент выпрямления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Cs w:val="40"/>
        </w:rPr>
        <w:t xml:space="preserve">: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Cs w:val="40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K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вып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=I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 xml:space="preserve">пр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>/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I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 xml:space="preserve">обр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 xml:space="preserve"> 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Cs w:val="40"/>
          <w:vertAlign w:val="subscript"/>
        </w:rPr>
        <w:t xml:space="preserve">  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position w:val="0"/>
          <w:sz w:val="24"/>
          <w:szCs w:val="40"/>
          <w:vertAlign w:val="baseline"/>
        </w:rPr>
        <w:t>|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Cs w:val="40"/>
        </w:rPr>
        <w:t xml:space="preserve">U=1В   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1269" w:leader="none"/>
          <w:tab w:val="left" w:pos="1829" w:leader="none"/>
          <w:tab w:val="left" w:pos="2389" w:leader="none"/>
          <w:tab w:val="left" w:pos="2949" w:leader="none"/>
          <w:tab w:val="left" w:pos="3509" w:leader="none"/>
          <w:tab w:val="left" w:pos="4069" w:leader="none"/>
          <w:tab w:val="left" w:pos="4629" w:leader="none"/>
          <w:tab w:val="left" w:pos="5189" w:leader="none"/>
          <w:tab w:val="left" w:pos="5749" w:leader="none"/>
          <w:tab w:val="left" w:pos="6309" w:leader="none"/>
          <w:tab w:val="left" w:pos="6869" w:leader="none"/>
          <w:tab w:val="left" w:pos="7429" w:leader="none"/>
        </w:tabs>
        <w:ind w:hanging="0" w:start="0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4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Cs w:val="40"/>
        </w:rPr>
        <w:t>Параметры: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Cs w:val="40"/>
        </w:rPr>
        <w:t xml:space="preserve"> средний ток 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Cs w:val="40"/>
        </w:rPr>
        <w:t>I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Cs w:val="40"/>
          <w:vertAlign w:val="subscript"/>
        </w:rPr>
        <w:t>пр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Cs w:val="40"/>
        </w:rPr>
        <w:t>, максимальный ток 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Cs w:val="40"/>
        </w:rPr>
        <w:t>I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Cs w:val="40"/>
          <w:vertAlign w:val="subscript"/>
        </w:rPr>
        <w:t>макс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Cs w:val="40"/>
          <w:vertAlign w:val="subscript"/>
        </w:rPr>
        <w:t>,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Cs w:val="40"/>
        </w:rPr>
        <w:t xml:space="preserve"> прямое напряжение 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Cs w:val="40"/>
        </w:rPr>
        <w:t>U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Cs w:val="40"/>
          <w:vertAlign w:val="subscript"/>
        </w:rPr>
        <w:t>пр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Cs w:val="40"/>
        </w:rPr>
        <w:t>, обратное 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Cs w:val="40"/>
        </w:rPr>
        <w:t>U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Cs w:val="40"/>
          <w:vertAlign w:val="subscript"/>
        </w:rPr>
        <w:t>обр.макс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Cs w:val="40"/>
        </w:rPr>
        <w:t>, обратный ток 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Cs w:val="40"/>
        </w:rPr>
        <w:t>I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Cs w:val="40"/>
          <w:vertAlign w:val="subscript"/>
        </w:rPr>
        <w:t>обр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Cs w:val="40"/>
        </w:rPr>
        <w:t>​.</w:t>
      </w:r>
    </w:p>
    <w:p>
      <w:pPr>
        <w:pStyle w:val="Heading3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hanging="0" w:start="0" w:end="0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1.5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Стабилитрон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hanging="0" w:start="709" w:end="0"/>
        <w:rPr>
          <w:rFonts w:ascii="Helvetica" w:hAnsi="Helvetica"/>
          <w:b/>
          <w:bCs/>
          <w:sz w:val="24"/>
          <w:szCs w:val="4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Cs w:val="40"/>
        </w:rPr>
        <w:t>Работает в режиме </w:t>
      </w:r>
      <w:r>
        <w:rPr>
          <w:rStyle w:val="Strong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Cs w:val="40"/>
        </w:rPr>
        <w:t>обратного пробоя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Cs w:val="40"/>
        </w:rPr>
        <w:t>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hanging="0" w:start="709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4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Cs w:val="40"/>
        </w:rPr>
        <w:t>Основные параметры: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hanging="0" w:start="1418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4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Cs w:val="40"/>
        </w:rPr>
        <w:t>минимальный ток стабилизации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ст.мин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Cs w:val="40"/>
        </w:rPr>
        <w:t>​,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hanging="0" w:start="1418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4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Cs w:val="40"/>
        </w:rPr>
        <w:t>максимальный ток стабилизации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ст.макс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Cs w:val="40"/>
        </w:rPr>
        <w:t>,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hanging="0" w:start="1418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4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Cs w:val="40"/>
        </w:rPr>
        <w:t>напряжение стабилизации U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Cs w:val="40"/>
          <w:vertAlign w:val="subscript"/>
        </w:rPr>
        <w:t>ст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Cs w:val="40"/>
        </w:rPr>
        <w:t>​,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hanging="0" w:start="1418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4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Cs w:val="40"/>
        </w:rPr>
        <w:t xml:space="preserve">диапазон стабилизации: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Δu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ст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=U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ст.макс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−U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ст.мин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hanging="0" w:start="1418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4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Cs w:val="40"/>
        </w:rPr>
        <w:t xml:space="preserve">дифференциальное сопротивление: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диф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.=ΔU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ст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/ΔI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ст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Cs w:val="40"/>
        </w:rPr>
        <w:t xml:space="preserve">   (3.8)</w:t>
      </w:r>
    </w:p>
    <w:p>
      <w:pPr>
        <w:pStyle w:val="Heading3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hanging="0" w:start="0" w:end="0"/>
        <w:rPr>
          <w:rFonts w:ascii="Times New Roman" w:hAnsi="Times New Roman"/>
          <w:b/>
          <w:bCs/>
          <w:sz w:val="24"/>
          <w:szCs w:val="40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40"/>
        </w:rPr>
        <w:t xml:space="preserve">1.6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40"/>
        </w:rPr>
        <w:t>Светодиод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hanging="0" w:start="709" w:end="0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4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Cs w:val="40"/>
        </w:rPr>
        <w:t>При прямом смещении идёт рекомбинация → излучается свет.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hanging="0" w:start="709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4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Cs w:val="40"/>
        </w:rPr>
        <w:t>Длина волны зависит от материала (Si, GaAs и др.).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hanging="0" w:start="709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4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Cs w:val="40"/>
        </w:rPr>
        <w:t>Напряжение открытия выше, чем у обычных диодов (~1.3 В для красного, ~2 В для зелёного).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hanging="0" w:start="709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40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Cs w:val="40"/>
        </w:rPr>
        <w:t>При обратном смещении ток очень мал.</w:t>
      </w:r>
    </w:p>
    <w:p>
      <w:pPr>
        <w:pStyle w:val="Heading1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>
          <w:rFonts w:ascii="Times New Roman" w:hAnsi="Times New Roman"/>
          <w:color w:val="000000"/>
          <w:sz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37465</wp:posOffset>
            </wp:positionH>
            <wp:positionV relativeFrom="paragraph">
              <wp:posOffset>41910</wp:posOffset>
            </wp:positionV>
            <wp:extent cx="6061075" cy="287083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075" cy="2870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A2A2A2"/>
          <w:spacing w:val="0"/>
          <w:sz w:val="24"/>
          <w:szCs w:val="40"/>
          <w:u w:val="none"/>
          <w:effect w:val="none"/>
        </w:rPr>
        <w:t xml:space="preserve">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</w:rPr>
        <w:t>График ВАХ стабилитрона Зенера рис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</w:rPr>
        <w:t>(1.2)</w:t>
      </w:r>
    </w:p>
    <w:p>
      <w:pPr>
        <w:pStyle w:val="BodyTex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star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</w:rPr>
        <w:t xml:space="preserve">.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</w:rPr>
        <w:t>Порядок выполнения работы</w:t>
      </w:r>
    </w:p>
    <w:p>
      <w:pPr>
        <w:pStyle w:val="BodyText"/>
        <w:numPr>
          <w:ilvl w:val="0"/>
          <w:numId w:val="9"/>
        </w:numPr>
        <w:pBdr/>
        <w:tabs>
          <w:tab w:val="clear" w:pos="709"/>
          <w:tab w:val="left" w:pos="709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hanging="283" w:start="709" w:end="0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Ознакомиться с рабочими схемами на стенде и измерительными приборами в соответствии с рисунками 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</w:rPr>
        <w:t>1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</w:rPr>
        <w:t>.3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и 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</w:rPr>
        <w:t>1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</w:rPr>
        <w:t>.4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.</w:t>
      </w:r>
    </w:p>
    <w:p>
      <w:pPr>
        <w:pStyle w:val="BodyText"/>
        <w:numPr>
          <w:ilvl w:val="0"/>
          <w:numId w:val="9"/>
        </w:numPr>
        <w:pBdr/>
        <w:tabs>
          <w:tab w:val="clear" w:pos="709"/>
          <w:tab w:val="left" w:pos="709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hanging="283" w:start="709" w:end="0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Снять прямую ветвь вольт-амперной характеристики 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</w:rPr>
        <w:t>ВАХ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диода 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</w:rPr>
        <w:t>I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vertAlign w:val="subscript"/>
        </w:rPr>
        <w:t>пр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</w:rPr>
        <w:t xml:space="preserve"> = f(U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vertAlign w:val="subscript"/>
        </w:rPr>
        <w:t>п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vertAlign w:val="subscript"/>
        </w:rPr>
        <w:t>р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:</w:t>
      </w:r>
    </w:p>
    <w:p>
      <w:pPr>
        <w:pStyle w:val="BodyText"/>
        <w:pBdr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hanging="0" w:start="0" w:end="0"/>
        <w:rPr>
          <w:rFonts w:ascii="Times New Roman" w:hAnsi="Times New Roman"/>
          <w:b w:val="false"/>
          <w:i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  <w:t xml:space="preserve">–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6"/>
          <w:szCs w:val="26"/>
        </w:rPr>
        <w:t xml:space="preserve">собрать на стенде схему по рисунку </w:t>
      </w: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6"/>
          <w:szCs w:val="26"/>
        </w:rPr>
        <w:t>1</w:t>
      </w: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6"/>
          <w:szCs w:val="26"/>
        </w:rPr>
        <w:t>.3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6"/>
          <w:szCs w:val="26"/>
        </w:rPr>
        <w:t xml:space="preserve"> и установить пределы измерения измерительных приборов согласно справочным данным для соответствующего диода или по указанию преподавателя. Потенциометр </w:t>
      </w: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6"/>
          <w:szCs w:val="26"/>
        </w:rPr>
        <w:t>R</w:t>
      </w: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6"/>
          <w:szCs w:val="26"/>
          <w:vertAlign w:val="subscript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6"/>
          <w:szCs w:val="26"/>
        </w:rPr>
        <w:t xml:space="preserve"> установить в крайнее левое положение. С помощью переключателя </w:t>
      </w: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6"/>
          <w:szCs w:val="26"/>
        </w:rPr>
        <w:t>SA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6"/>
          <w:szCs w:val="26"/>
        </w:rPr>
        <w:t xml:space="preserve"> выбрать соответствующий диод. После проверки схемы преподавателем включить питание. С помощью потенциометра </w:t>
      </w: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6"/>
          <w:szCs w:val="26"/>
        </w:rPr>
        <w:t>R</w:t>
      </w: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6"/>
          <w:szCs w:val="26"/>
          <w:vertAlign w:val="subscript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6"/>
          <w:szCs w:val="26"/>
        </w:rPr>
        <w:t xml:space="preserve"> плавно регулировать.</w:t>
      </w:r>
    </w:p>
    <w:p>
      <w:pPr>
        <w:pStyle w:val="BodyTex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413385</wp:posOffset>
            </wp:positionH>
            <wp:positionV relativeFrom="paragraph">
              <wp:posOffset>635</wp:posOffset>
            </wp:positionV>
            <wp:extent cx="4839970" cy="178943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970" cy="1789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440690</wp:posOffset>
            </wp:positionH>
            <wp:positionV relativeFrom="paragraph">
              <wp:posOffset>2079625</wp:posOffset>
            </wp:positionV>
            <wp:extent cx="4784090" cy="1588770"/>
            <wp:effectExtent l="0" t="0" r="0" b="0"/>
            <wp:wrapSquare wrapText="largest"/>
            <wp:docPr id="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90" cy="1588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</w:rPr>
      </w:r>
    </w:p>
    <w:p>
      <w:pPr>
        <w:pStyle w:val="BodyTex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</w:rPr>
        <w:t>рис 1.3</w:t>
      </w:r>
    </w:p>
    <w:p>
      <w:pPr>
        <w:pStyle w:val="BodyTex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star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</w:rPr>
      </w:r>
    </w:p>
    <w:p>
      <w:pPr>
        <w:pStyle w:val="BodyTex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</w:rPr>
      </w:r>
    </w:p>
    <w:p>
      <w:pPr>
        <w:pStyle w:val="BodyTex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</w:rPr>
      </w:r>
    </w:p>
    <w:p>
      <w:pPr>
        <w:pStyle w:val="BodyTex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</w:rPr>
      </w:r>
    </w:p>
    <w:p>
      <w:pPr>
        <w:pStyle w:val="BodyTex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</w:rPr>
      </w:r>
    </w:p>
    <w:p>
      <w:pPr>
        <w:pStyle w:val="BodyTex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</w:rPr>
      </w:r>
    </w:p>
    <w:p>
      <w:pPr>
        <w:pStyle w:val="BodyTex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</w:rPr>
        <w:t>рис 1.4</w:t>
      </w:r>
    </w:p>
    <w:p>
      <w:pPr>
        <w:pStyle w:val="BodyTex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star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</w:rPr>
      </w:r>
    </w:p>
    <w:p>
      <w:pPr>
        <w:pStyle w:val="BodyTex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star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</w:rPr>
      </w:r>
    </w:p>
    <w:p>
      <w:pPr>
        <w:pStyle w:val="BodyTex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star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</w:rPr>
        <w:t xml:space="preserve">После снятия данных для соответствующего диода потенциометр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</w:rPr>
        <w:t>R1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</w:rPr>
        <w:t xml:space="preserve"> устанавливаетс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</w:rPr>
        <w:t xml:space="preserve">я в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</w:rPr>
        <w:t>исходное положение. Повторить измерения и для остальных диодов, выбирая диоды с помощью переключателя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</w:rPr>
        <w:t xml:space="preserve"> SA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</w:rPr>
        <w:t xml:space="preserve">(рис.3.3.) . Снять обратную ветвь вольт-амперной характеристики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</w:rPr>
        <w:t>ВАХ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</w:rPr>
        <w:t xml:space="preserve"> диода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</w:rPr>
        <w:t>I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  <w:vertAlign w:val="subscript"/>
        </w:rPr>
        <w:t>обр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</w:rPr>
        <w:t>=f(U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  <w:vertAlign w:val="subscript"/>
        </w:rPr>
        <w:t>обр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</w:rPr>
        <w:t>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</w:rPr>
        <w:t xml:space="preserve">: - изменить полярность приложенного напряжения на входе, как показано на рисунке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</w:rPr>
        <w:t>1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</w:rPr>
        <w:t xml:space="preserve">.4.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</w:rPr>
        <w:t xml:space="preserve">Пределы измерения приборов устанавливать, учитывая значение обратного тока, особенно для диода Зенера.  Для стабилитрона-диод Зенера рекомендуется задавать значения обратного тока и измерять напряжения (табл.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</w:rPr>
        <w:t>2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</w:rPr>
        <w:t xml:space="preserve">.3). Данные занести в таблицу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</w:rPr>
        <w:t>2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</w:rPr>
        <w:t xml:space="preserve">.3. Построить вольт-амперные характеристики ВАХ для каждого диода отдельно. Масштабы на осях прямого и обратного напряжения, а также для Iпр и Iобр берутся разными. Из полученных характеристик определить основные параметры диодов: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</w:rPr>
        <w:t>φ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</w:rPr>
        <w:t>к, R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  <w:vertAlign w:val="subscript"/>
        </w:rPr>
        <w:t>0 пр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</w:rPr>
        <w:t>., R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  <w:vertAlign w:val="subscript"/>
        </w:rPr>
        <w:t>0 обр.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</w:rPr>
        <w:t>, R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  <w:vertAlign w:val="subscript"/>
        </w:rPr>
        <w:t>диф. пр.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</w:rPr>
        <w:t xml:space="preserve"> , R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  <w:vertAlign w:val="subscript"/>
        </w:rPr>
        <w:t>диф. обр.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  <w:vertAlign w:val="subscript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</w:rPr>
        <w:t xml:space="preserve">для всех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</w:rPr>
        <w:t>4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</w:rPr>
        <w:t xml:space="preserve"> диодов, а также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</w:rPr>
        <w:t>I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  <w:vertAlign w:val="subscript"/>
        </w:rPr>
        <w:t>ст.мин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</w:rPr>
        <w:t xml:space="preserve"> и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</w:rPr>
        <w:t>I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  <w:vertAlign w:val="subscript"/>
        </w:rPr>
        <w:t>ст.макс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40"/>
          <w:u w:val="none"/>
          <w:effect w:val="none"/>
        </w:rPr>
        <w:t xml:space="preserve"> для стабилитрона. Выключите все измерительные приборы.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start"/>
        <w:rPr>
          <w:rFonts w:ascii="Helvetica" w:hAnsi="Helvetica"/>
          <w:color w:val="auto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Собраные данные и анализ: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>
          <w:rFonts w:ascii="Helvetica" w:hAnsi="Helvetica"/>
          <w:color w:val="auto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40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>
          <w:rFonts w:ascii="Times New Roman" w:hAnsi="Times New Roman"/>
          <w:b w:val="false"/>
          <w:bCs w:val="false"/>
          <w:color w:val="auto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40"/>
        </w:rPr>
        <w:t>2.1 Таблица зависимости тока диодов от напряжения при прямом смещении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>
          <w:rFonts w:ascii="Times New Roman" w:hAnsi="Times New Roman"/>
          <w:b w:val="false"/>
          <w:bCs w:val="false"/>
          <w:color w:val="auto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4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65"/>
        <w:gridCol w:w="559"/>
        <w:gridCol w:w="57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8"/>
      </w:tblGrid>
      <w:tr>
        <w:trPr/>
        <w:tc>
          <w:tcPr>
            <w:tcW w:w="112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b/>
                <w:i w:val="false"/>
                <w:caps w:val="false"/>
                <w:smallCaps w:val="false"/>
                <w:spacing w:val="0"/>
                <w:sz w:val="21"/>
                <w:szCs w:val="40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pacing w:val="0"/>
                <w:sz w:val="21"/>
                <w:szCs w:val="40"/>
              </w:rPr>
              <w:t>Iпр, мА</w:t>
            </w:r>
          </w:p>
        </w:tc>
        <w:tc>
          <w:tcPr>
            <w:tcW w:w="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40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40"/>
              </w:rPr>
              <w:t>0.1</w:t>
            </w:r>
          </w:p>
        </w:tc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40"/>
              </w:rPr>
              <w:t>0.2</w:t>
            </w:r>
          </w:p>
        </w:tc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40"/>
              </w:rPr>
              <w:t>0.3</w:t>
            </w:r>
          </w:p>
        </w:tc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40"/>
              </w:rPr>
              <w:t>0.5</w:t>
            </w:r>
          </w:p>
        </w:tc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40"/>
              </w:rPr>
              <w:t>0.7</w:t>
            </w:r>
          </w:p>
        </w:tc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4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40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40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40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40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40"/>
              </w:rPr>
              <w:t>20</w:t>
            </w:r>
          </w:p>
        </w:tc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40"/>
              </w:rPr>
              <w:t>35</w:t>
            </w:r>
          </w:p>
        </w:tc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40"/>
              </w:rPr>
              <w:t>50</w:t>
            </w:r>
          </w:p>
        </w:tc>
        <w:tc>
          <w:tcPr>
            <w:tcW w:w="5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40"/>
              </w:rPr>
              <w:t>100</w:t>
            </w:r>
          </w:p>
        </w:tc>
      </w:tr>
      <w:tr>
        <w:trPr/>
        <w:tc>
          <w:tcPr>
            <w:tcW w:w="565" w:type="dxa"/>
            <w:vMerge w:val="restart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57" w:after="57"/>
              <w:jc w:val="center"/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1"/>
                <w:szCs w:val="40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1"/>
                <w:szCs w:val="40"/>
              </w:rPr>
              <w:t>Uпр, В</w:t>
            </w:r>
          </w:p>
        </w:tc>
        <w:tc>
          <w:tcPr>
            <w:tcW w:w="5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1"/>
                <w:szCs w:val="40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1"/>
                <w:szCs w:val="40"/>
              </w:rPr>
              <w:t>VD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1"/>
                <w:szCs w:val="40"/>
              </w:rPr>
              <w:t>1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0.05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0.06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0.07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0.09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0.11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0.12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0.17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0.19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0.21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0.23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0.26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0.29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0.31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0.35</w:t>
            </w:r>
          </w:p>
        </w:tc>
      </w:tr>
      <w:tr>
        <w:trPr/>
        <w:tc>
          <w:tcPr>
            <w:tcW w:w="565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1"/>
                <w:szCs w:val="40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1"/>
                <w:szCs w:val="40"/>
              </w:rPr>
              <w:t>VD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1"/>
                <w:szCs w:val="40"/>
              </w:rPr>
              <w:t>2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0.49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0.50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0.54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0.57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0.58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0.60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0.66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0.68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0.70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0.72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0.76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0.79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0.82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0.86</w:t>
            </w:r>
          </w:p>
        </w:tc>
      </w:tr>
      <w:tr>
        <w:trPr/>
        <w:tc>
          <w:tcPr>
            <w:tcW w:w="565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1"/>
                <w:szCs w:val="40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1"/>
                <w:szCs w:val="40"/>
              </w:rPr>
              <w:t>VD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1"/>
                <w:szCs w:val="40"/>
              </w:rPr>
              <w:t>3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0.66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0.67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0.68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0.70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0.70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0.71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0.74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0.76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0.77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0.77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0.80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0.82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*</w:t>
            </w:r>
          </w:p>
        </w:tc>
      </w:tr>
      <w:tr>
        <w:trPr/>
        <w:tc>
          <w:tcPr>
            <w:tcW w:w="565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1"/>
                <w:szCs w:val="40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1"/>
                <w:szCs w:val="40"/>
              </w:rPr>
              <w:t>VD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1"/>
                <w:szCs w:val="40"/>
              </w:rPr>
              <w:t>4</w:t>
            </w:r>
          </w:p>
        </w:tc>
        <w:tc>
          <w:tcPr>
            <w:tcW w:w="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1.70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1.70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1.74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1.76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1.77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1.79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1.84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1.88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1.91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1.95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2.03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*</w:t>
            </w:r>
          </w:p>
        </w:tc>
      </w:tr>
    </w:tbl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>
          <w:rFonts w:ascii="Times New Roman" w:hAnsi="Times New Roman"/>
          <w:b w:val="false"/>
          <w:bCs w:val="false"/>
          <w:color w:val="auto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40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>
          <w:rFonts w:ascii="Times New Roman" w:hAnsi="Times New Roman"/>
          <w:b w:val="false"/>
          <w:bCs w:val="false"/>
          <w:color w:val="auto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40"/>
        </w:rPr>
        <w:t>2.2 График зависимости тока диодов от напряжения при прямом смещении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/>
          <w:color w:val="auto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40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/>
          <w:color w:val="auto"/>
          <w:sz w:val="24"/>
        </w:rPr>
      </w:pPr>
      <w:r>
        <w:rPr>
          <w:rFonts w:ascii="Helvetica" w:hAnsi="Helvetica"/>
          <w:b/>
          <w:bCs/>
          <w:i w:val="false"/>
          <w:caps w:val="false"/>
          <w:smallCaps w:val="false"/>
          <w:color w:val="auto"/>
          <w:spacing w:val="0"/>
          <w:sz w:val="24"/>
          <w:szCs w:val="4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73500"/>
            <wp:effectExtent l="0" t="0" r="0" b="0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7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/>
          <w:color w:val="auto"/>
          <w:sz w:val="24"/>
        </w:rPr>
      </w:pPr>
      <w:r>
        <w:rPr>
          <w:rFonts w:ascii="Helvetica" w:hAnsi="Helvetica"/>
          <w:b/>
          <w:bCs/>
          <w:i w:val="false"/>
          <w:caps w:val="false"/>
          <w:smallCaps w:val="false"/>
          <w:color w:val="auto"/>
          <w:spacing w:val="0"/>
          <w:sz w:val="24"/>
          <w:szCs w:val="40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>
          <w:rFonts w:ascii="Helvetica" w:hAnsi="Helvetica"/>
          <w:color w:val="auto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40"/>
        </w:rPr>
        <w:t xml:space="preserve">2.3 </w:t>
      </w:r>
      <w:r>
        <w:rPr>
          <w:rFonts w:ascii="Times New Roman" w:hAnsi="Times New Roman"/>
          <w:b/>
          <w:bCs/>
        </w:rPr>
        <w:t>Зависимость тока от напряжения при обратном смещении для стабилитрона VD3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>
          <w:rFonts w:ascii="Helvetica" w:hAnsi="Helvetica"/>
          <w:color w:val="auto"/>
          <w:sz w:val="24"/>
        </w:rPr>
      </w:pPr>
      <w:r>
        <w:rPr>
          <w:rFonts w:ascii="Times New Roman" w:hAnsi="Times New Roman"/>
          <w:b/>
          <w:bCs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76"/>
        <w:gridCol w:w="689"/>
        <w:gridCol w:w="688"/>
        <w:gridCol w:w="689"/>
        <w:gridCol w:w="688"/>
        <w:gridCol w:w="688"/>
        <w:gridCol w:w="689"/>
        <w:gridCol w:w="688"/>
        <w:gridCol w:w="689"/>
        <w:gridCol w:w="688"/>
        <w:gridCol w:w="689"/>
        <w:gridCol w:w="688"/>
        <w:gridCol w:w="689"/>
      </w:tblGrid>
      <w:tr>
        <w:trPr/>
        <w:tc>
          <w:tcPr>
            <w:tcW w:w="13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40"/>
              </w:rPr>
              <w:t>I</w:t>
            </w:r>
            <w:r>
              <w:rPr>
                <w:rFonts w:ascii="Times New Roman" w:hAnsi="Times New Roman"/>
                <w:b/>
                <w:bCs/>
                <w:sz w:val="24"/>
                <w:szCs w:val="40"/>
                <w:vertAlign w:val="subscript"/>
              </w:rPr>
              <w:t>ст</w:t>
            </w:r>
            <w:r>
              <w:rPr>
                <w:rFonts w:ascii="Times New Roman" w:hAnsi="Times New Roman"/>
                <w:b/>
                <w:bCs/>
                <w:sz w:val="24"/>
                <w:szCs w:val="40"/>
              </w:rPr>
              <w:t>,mA</w:t>
            </w:r>
          </w:p>
        </w:tc>
        <w:tc>
          <w:tcPr>
            <w:tcW w:w="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40"/>
              </w:rPr>
              <w:t>0</w:t>
            </w:r>
          </w:p>
        </w:tc>
        <w:tc>
          <w:tcPr>
            <w:tcW w:w="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40"/>
              </w:rPr>
              <w:t>0</w:t>
            </w:r>
          </w:p>
        </w:tc>
        <w:tc>
          <w:tcPr>
            <w:tcW w:w="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40"/>
              </w:rPr>
              <w:t>0</w:t>
            </w:r>
          </w:p>
        </w:tc>
        <w:tc>
          <w:tcPr>
            <w:tcW w:w="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40"/>
              </w:rPr>
              <w:t>1</w:t>
            </w:r>
          </w:p>
        </w:tc>
        <w:tc>
          <w:tcPr>
            <w:tcW w:w="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40"/>
              </w:rPr>
              <w:t>2</w:t>
            </w:r>
          </w:p>
        </w:tc>
        <w:tc>
          <w:tcPr>
            <w:tcW w:w="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40"/>
              </w:rPr>
              <w:t>5</w:t>
            </w:r>
          </w:p>
        </w:tc>
        <w:tc>
          <w:tcPr>
            <w:tcW w:w="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40"/>
              </w:rPr>
              <w:t>10</w:t>
            </w:r>
          </w:p>
        </w:tc>
        <w:tc>
          <w:tcPr>
            <w:tcW w:w="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40"/>
              </w:rPr>
              <w:t>15</w:t>
            </w:r>
          </w:p>
        </w:tc>
        <w:tc>
          <w:tcPr>
            <w:tcW w:w="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40"/>
              </w:rPr>
              <w:t>20</w:t>
            </w:r>
          </w:p>
        </w:tc>
        <w:tc>
          <w:tcPr>
            <w:tcW w:w="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40"/>
              </w:rPr>
              <w:t>25</w:t>
            </w:r>
          </w:p>
        </w:tc>
        <w:tc>
          <w:tcPr>
            <w:tcW w:w="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40"/>
              </w:rPr>
              <w:t>30</w:t>
            </w:r>
          </w:p>
        </w:tc>
        <w:tc>
          <w:tcPr>
            <w:tcW w:w="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40"/>
              </w:rPr>
              <w:t>35</w:t>
            </w:r>
          </w:p>
        </w:tc>
      </w:tr>
      <w:tr>
        <w:trPr>
          <w:trHeight w:val="240" w:hRule="atLeast"/>
        </w:trPr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/>
                <w:b/>
                <w:bCs/>
                <w:position w:val="0"/>
                <w:sz w:val="24"/>
                <w:sz w:val="24"/>
                <w:szCs w:val="40"/>
                <w:vertAlign w:val="baseline"/>
              </w:rPr>
              <w:t>U</w:t>
            </w:r>
            <w:r>
              <w:rPr>
                <w:rFonts w:ascii="Times New Roman" w:hAnsi="Times New Roman"/>
                <w:b/>
                <w:bCs/>
                <w:sz w:val="24"/>
                <w:szCs w:val="40"/>
                <w:vertAlign w:val="subscript"/>
              </w:rPr>
              <w:t xml:space="preserve">ст , </w:t>
            </w:r>
            <w:r>
              <w:rPr>
                <w:rFonts w:ascii="Times New Roman" w:hAnsi="Times New Roman"/>
                <w:b/>
                <w:bCs/>
                <w:position w:val="0"/>
                <w:sz w:val="24"/>
                <w:sz w:val="24"/>
                <w:szCs w:val="40"/>
                <w:vertAlign w:val="baseline"/>
              </w:rPr>
              <w:t>B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40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40"/>
              </w:rPr>
              <w:t>5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40"/>
              </w:rPr>
              <w:t>7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40"/>
              </w:rPr>
              <w:t>7.44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40"/>
              </w:rPr>
              <w:t>7.45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40"/>
              </w:rPr>
              <w:t>7.46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40"/>
              </w:rPr>
              <w:t>7.48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40"/>
              </w:rPr>
              <w:t>7.51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40"/>
              </w:rPr>
              <w:t>7.54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40"/>
              </w:rPr>
              <w:t>7.56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40"/>
              </w:rPr>
              <w:t>7.59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4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40"/>
              </w:rPr>
              <w:t>7.62</w:t>
            </w:r>
          </w:p>
        </w:tc>
      </w:tr>
    </w:tbl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/>
          <w:color w:val="auto"/>
          <w:sz w:val="24"/>
        </w:rPr>
      </w:pPr>
      <w:r>
        <w:rPr>
          <w:rFonts w:ascii="Helvetica" w:hAnsi="Helvetica"/>
          <w:b/>
          <w:bCs/>
          <w:i w:val="false"/>
          <w:caps w:val="false"/>
          <w:smallCaps w:val="false"/>
          <w:color w:val="auto"/>
          <w:spacing w:val="0"/>
          <w:sz w:val="24"/>
          <w:szCs w:val="40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/>
          <w:color w:val="auto"/>
          <w:sz w:val="24"/>
        </w:rPr>
      </w:pPr>
      <w:r>
        <w:rPr>
          <w:rFonts w:ascii="Helvetica" w:hAnsi="Helvetica"/>
          <w:b/>
          <w:bCs/>
          <w:i w:val="false"/>
          <w:caps w:val="false"/>
          <w:smallCaps w:val="false"/>
          <w:color w:val="auto"/>
          <w:spacing w:val="0"/>
          <w:sz w:val="24"/>
          <w:szCs w:val="40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7987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/>
          <w:color w:val="auto"/>
          <w:sz w:val="24"/>
        </w:rPr>
      </w:pPr>
      <w:r>
        <w:rPr>
          <w:rFonts w:ascii="Helvetica" w:hAnsi="Helvetica"/>
          <w:b/>
          <w:bCs/>
          <w:i w:val="false"/>
          <w:caps w:val="false"/>
          <w:smallCaps w:val="false"/>
          <w:color w:val="auto"/>
          <w:spacing w:val="0"/>
          <w:sz w:val="24"/>
          <w:szCs w:val="40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40"/>
        </w:rPr>
        <w:t>2.4 Таблица о</w:t>
      </w:r>
      <w:r>
        <w:rPr>
          <w:rStyle w:val="Strong"/>
          <w:rFonts w:ascii="Times New Roman" w:hAnsi="Times New Roman"/>
        </w:rPr>
        <w:t>сновных параметров диодов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/>
          <w:color w:val="auto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40"/>
        </w:rPr>
      </w:r>
    </w:p>
    <w:tbl>
      <w:tblPr>
        <w:tblW w:w="9807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04"/>
        <w:gridCol w:w="1205"/>
        <w:gridCol w:w="1205"/>
        <w:gridCol w:w="1205"/>
        <w:gridCol w:w="1468"/>
        <w:gridCol w:w="941"/>
        <w:gridCol w:w="1205"/>
        <w:gridCol w:w="1374"/>
      </w:tblGrid>
      <w:tr>
        <w:trPr/>
        <w:tc>
          <w:tcPr>
            <w:tcW w:w="12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</w:rPr>
              <w:t>Диод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</w:rPr>
              <w:t>φк (V)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</w:rPr>
              <w:t xml:space="preserve">R0 пр. (Ом) в точке 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</w:rPr>
              <w:t>= 10 mA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</w:rPr>
              <w:t>Rдиф пр. (Ом)</w:t>
            </w:r>
          </w:p>
        </w:tc>
        <w:tc>
          <w:tcPr>
            <w:tcW w:w="14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</w:rPr>
              <w:t xml:space="preserve">R0 обр. (Ом) 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</w:rPr>
              <w:t xml:space="preserve">при </w:t>
            </w:r>
          </w:p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</w:rPr>
              <w:t>напряжении</w:t>
            </w:r>
          </w:p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</w:rPr>
              <w:t>(7.54 B)</w:t>
            </w:r>
          </w:p>
        </w:tc>
        <w:tc>
          <w:tcPr>
            <w:tcW w:w="9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</w:rPr>
              <w:t>Rдиф обр. (Ом)</w:t>
            </w:r>
          </w:p>
        </w:tc>
        <w:tc>
          <w:tcPr>
            <w:tcW w:w="1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</w:rPr>
              <w:t>Iст.мин (мА)</w:t>
            </w:r>
          </w:p>
        </w:tc>
        <w:tc>
          <w:tcPr>
            <w:tcW w:w="1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</w:rPr>
              <w:t>Iст.макс (мА)</w:t>
            </w:r>
          </w:p>
        </w:tc>
      </w:tr>
      <w:tr>
        <w:trPr/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VD1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</w:rPr>
              <w:t>0.11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</w:rPr>
              <w:t>3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</w:rPr>
              <w:t>3.3</w:t>
            </w:r>
          </w:p>
        </w:tc>
        <w:tc>
          <w:tcPr>
            <w:tcW w:w="14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Не изм.</w:t>
            </w:r>
          </w:p>
        </w:tc>
        <w:tc>
          <w:tcPr>
            <w:tcW w:w="94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Не изм.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Не изм.</w:t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Не изм.</w:t>
            </w:r>
          </w:p>
        </w:tc>
      </w:tr>
      <w:tr>
        <w:trPr/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VD2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</w:rPr>
              <w:t>0.58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</w:rPr>
              <w:t>72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14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Не изм.</w:t>
            </w:r>
          </w:p>
        </w:tc>
        <w:tc>
          <w:tcPr>
            <w:tcW w:w="94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Не изм.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Не изм.</w:t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Не изм.</w:t>
            </w:r>
          </w:p>
        </w:tc>
      </w:tr>
      <w:tr>
        <w:trPr/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VD3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</w:rPr>
              <w:t>0.70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</w:rPr>
              <w:t>77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</w:rPr>
              <w:t>2</w:t>
            </w:r>
          </w:p>
        </w:tc>
        <w:tc>
          <w:tcPr>
            <w:tcW w:w="14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376</w:t>
            </w:r>
          </w:p>
        </w:tc>
        <w:tc>
          <w:tcPr>
            <w:tcW w:w="94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5.3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35</w:t>
            </w:r>
          </w:p>
        </w:tc>
      </w:tr>
      <w:tr>
        <w:trPr/>
        <w:tc>
          <w:tcPr>
            <w:tcW w:w="12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VD4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</w:rPr>
              <w:t>1.77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</w:rPr>
              <w:t>195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9.2</w:t>
            </w:r>
          </w:p>
        </w:tc>
        <w:tc>
          <w:tcPr>
            <w:tcW w:w="14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Не изм.</w:t>
            </w:r>
          </w:p>
        </w:tc>
        <w:tc>
          <w:tcPr>
            <w:tcW w:w="94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Не изм.</w:t>
            </w:r>
          </w:p>
        </w:tc>
        <w:tc>
          <w:tcPr>
            <w:tcW w:w="12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Не изм.</w:t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Не изм.</w:t>
            </w:r>
          </w:p>
        </w:tc>
      </w:tr>
    </w:tbl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/>
          <w:color w:val="auto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40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>
          <w:rFonts w:ascii="Helvetica" w:hAnsi="Helvetica"/>
          <w:color w:val="auto"/>
          <w:sz w:val="24"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0"/>
          <w:szCs w:val="30"/>
        </w:rPr>
        <w:t>Выводы :</w:t>
      </w:r>
    </w:p>
    <w:p>
      <w:pPr>
        <w:pStyle w:val="BodyTex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40"/>
        </w:rPr>
        <w:t>В ходе выполнения лабораторной работы я изучил основные свойства и характеристики полупроводниковых выпрямительных, опорных диодов и стабилитронов. Были сняты вольт-амперные характеристики (ВАХ) для разных типов диодов, построены их графики, а также рассчитаны основные параметры: пороговое напряжение, статическое и дифференциальное сопротивления, область стабилизации для стабилитрона.</w:t>
      </w:r>
    </w:p>
    <w:p>
      <w:pPr>
        <w:pStyle w:val="BodyTex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/>
          <w:bCs/>
          <w:szCs w:val="40"/>
        </w:rPr>
        <w:t>В результате эксперимента я на практике убедился:</w:t>
      </w:r>
    </w:p>
    <w:p>
      <w:pPr>
        <w:pStyle w:val="BodyText"/>
        <w:numPr>
          <w:ilvl w:val="0"/>
          <w:numId w:val="10"/>
        </w:numPr>
        <w:pBdr/>
        <w:tabs>
          <w:tab w:val="clear" w:pos="709"/>
          <w:tab w:val="left" w:pos="709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hanging="283" w:start="709" w:end="0"/>
        <w:rPr>
          <w:rFonts w:ascii="Times New Roman" w:hAnsi="Times New Roman"/>
          <w:b w:val="false"/>
          <w:bCs w:val="false"/>
          <w:sz w:val="24"/>
          <w:szCs w:val="40"/>
        </w:rPr>
      </w:pPr>
      <w:r>
        <w:rPr>
          <w:rFonts w:ascii="Times New Roman" w:hAnsi="Times New Roman"/>
          <w:b w:val="false"/>
          <w:bCs w:val="false"/>
          <w:szCs w:val="40"/>
        </w:rPr>
        <w:t>В экспоненциальном характере ВАХ диодов при прямом смещении;</w:t>
      </w:r>
    </w:p>
    <w:p>
      <w:pPr>
        <w:pStyle w:val="BodyText"/>
        <w:numPr>
          <w:ilvl w:val="0"/>
          <w:numId w:val="10"/>
        </w:numPr>
        <w:pBdr/>
        <w:tabs>
          <w:tab w:val="clear" w:pos="709"/>
          <w:tab w:val="left" w:pos="709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hanging="283" w:start="709" w:end="0"/>
        <w:rPr>
          <w:rFonts w:ascii="Times New Roman" w:hAnsi="Times New Roman"/>
          <w:b w:val="false"/>
          <w:bCs w:val="false"/>
          <w:sz w:val="24"/>
          <w:szCs w:val="40"/>
        </w:rPr>
      </w:pPr>
      <w:r>
        <w:rPr>
          <w:rFonts w:ascii="Times New Roman" w:hAnsi="Times New Roman"/>
          <w:b w:val="false"/>
          <w:bCs w:val="false"/>
          <w:szCs w:val="40"/>
        </w:rPr>
        <w:t>В резком увеличении тока после достижения порогового (коленного) напряжения;</w:t>
      </w:r>
    </w:p>
    <w:p>
      <w:pPr>
        <w:pStyle w:val="BodyText"/>
        <w:numPr>
          <w:ilvl w:val="0"/>
          <w:numId w:val="10"/>
        </w:numPr>
        <w:pBdr/>
        <w:tabs>
          <w:tab w:val="clear" w:pos="709"/>
          <w:tab w:val="left" w:pos="709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hanging="283" w:start="709" w:end="0"/>
        <w:rPr>
          <w:rFonts w:ascii="Times New Roman" w:hAnsi="Times New Roman"/>
          <w:b w:val="false"/>
          <w:bCs w:val="false"/>
          <w:sz w:val="24"/>
          <w:szCs w:val="40"/>
        </w:rPr>
      </w:pPr>
      <w:r>
        <w:rPr>
          <w:rFonts w:ascii="Times New Roman" w:hAnsi="Times New Roman"/>
          <w:b w:val="false"/>
          <w:bCs w:val="false"/>
          <w:szCs w:val="40"/>
        </w:rPr>
        <w:t>В очень высоком сопротивлении в обратном направлении (кроме стабилитрона, у которого наблюдается участок стабилизации);</w:t>
      </w:r>
    </w:p>
    <w:p>
      <w:pPr>
        <w:pStyle w:val="BodyText"/>
        <w:numPr>
          <w:ilvl w:val="0"/>
          <w:numId w:val="10"/>
        </w:numPr>
        <w:pBdr/>
        <w:tabs>
          <w:tab w:val="clear" w:pos="709"/>
          <w:tab w:val="left" w:pos="709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hanging="283" w:start="709" w:end="0"/>
        <w:rPr>
          <w:rFonts w:ascii="Times New Roman" w:hAnsi="Times New Roman"/>
          <w:b w:val="false"/>
          <w:bCs w:val="false"/>
          <w:sz w:val="24"/>
          <w:szCs w:val="40"/>
        </w:rPr>
      </w:pPr>
      <w:r>
        <w:rPr>
          <w:rFonts w:ascii="Times New Roman" w:hAnsi="Times New Roman"/>
          <w:b w:val="false"/>
          <w:bCs w:val="false"/>
          <w:szCs w:val="40"/>
        </w:rPr>
        <w:t>В свойстве стабилитрона поддерживать почти постоянное напряжение при изменении тока в области стабилизации.</w:t>
      </w:r>
    </w:p>
    <w:p>
      <w:pPr>
        <w:pStyle w:val="BodyText"/>
        <w:pBdr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hanging="0" w:start="0" w:end="0"/>
        <w:rPr>
          <w:rFonts w:ascii="Times New Roman" w:hAnsi="Times New Roman"/>
          <w:b w:val="false"/>
          <w:bCs w:val="false"/>
          <w:sz w:val="24"/>
          <w:szCs w:val="40"/>
        </w:rPr>
      </w:pPr>
      <w:r>
        <w:rPr>
          <w:rFonts w:ascii="Times New Roman" w:hAnsi="Times New Roman"/>
          <w:b w:val="false"/>
          <w:bCs w:val="false"/>
          <w:szCs w:val="40"/>
        </w:rPr>
        <w:t>Я освоил методы экспериментального построения и аналитического расчета основных параметров полупроводниковых диодов, а также получил практические навыки работы с ВАХ и анализом полученных результатов.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/>
          <w:b w:val="false"/>
          <w:bCs w:val="false"/>
          <w:color w:val="auto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40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>
          <w:rFonts w:ascii="Helvetica" w:hAnsi="Helvetica"/>
          <w:color w:val="auto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40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40"/>
        </w:rPr>
        <w:t>Библиография :</w:t>
      </w:r>
    </w:p>
    <w:p>
      <w:pPr>
        <w:pStyle w:val="BodyTex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>
          <w:rFonts w:ascii="Helvetica" w:hAnsi="Helvetica"/>
          <w:color w:val="auto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40"/>
        </w:rPr>
        <w:tab/>
      </w:r>
    </w:p>
    <w:p>
      <w:pPr>
        <w:pStyle w:val="BodyText"/>
        <w:pBdr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hanging="0" w:start="0" w:end="0"/>
        <w:jc w:val="start"/>
        <w:rPr>
          <w:rFonts w:ascii="Times New Roman" w:hAnsi="Times New Roman"/>
          <w:b/>
          <w:bCs/>
          <w:sz w:val="24"/>
          <w:szCs w:val="40"/>
        </w:rPr>
      </w:pPr>
      <w:r>
        <w:rPr>
          <w:rFonts w:ascii="Times New Roman" w:hAnsi="Times New Roman"/>
          <w:b/>
          <w:bCs/>
          <w:szCs w:val="40"/>
        </w:rPr>
        <w:t>1. Методические указания к лабораторной работе №3 по дисциплине «CDE». Технический университет Молдовы, Кишинев, 2025.</w:t>
      </w:r>
    </w:p>
    <w:p>
      <w:pPr>
        <w:pStyle w:val="BodyText"/>
        <w:pBdr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hanging="0" w:start="0" w:end="0"/>
        <w:jc w:val="start"/>
        <w:rPr/>
      </w:pPr>
      <w:r>
        <w:rPr>
          <w:rFonts w:ascii="Times New Roman" w:hAnsi="Times New Roman"/>
          <w:b/>
          <w:bCs/>
          <w:szCs w:val="40"/>
        </w:rPr>
        <w:t xml:space="preserve">2. </w:t>
      </w:r>
      <w:r>
        <w:rPr>
          <w:b/>
          <w:bCs/>
        </w:rPr>
        <w:t>Гершунский Б.С. Основы электроники и микроэлектроники: Учебник. 4-е издание, перераб. и доп. – Киев: Выща шк., 1989.</w:t>
      </w:r>
    </w:p>
    <w:p>
      <w:pPr>
        <w:pStyle w:val="BodyText"/>
        <w:pBdr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hanging="0" w:start="0" w:end="0"/>
        <w:jc w:val="start"/>
        <w:rPr>
          <w:rFonts w:ascii="Times New Roman" w:hAnsi="Times New Roman"/>
          <w:b/>
          <w:bCs/>
          <w:sz w:val="24"/>
          <w:szCs w:val="40"/>
        </w:rPr>
      </w:pPr>
      <w:r>
        <w:rPr>
          <w:rFonts w:ascii="Times New Roman" w:hAnsi="Times New Roman"/>
          <w:b/>
          <w:bCs/>
          <w:szCs w:val="40"/>
        </w:rPr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>
          <w:rFonts w:ascii="Helvetica" w:hAnsi="Helvetica"/>
          <w:color w:val="auto"/>
          <w:sz w:val="24"/>
        </w:rPr>
      </w:pPr>
      <w:r>
        <w:rPr>
          <w:rFonts w:ascii="Helvetica" w:hAnsi="Helvetica"/>
          <w:b/>
          <w:bCs/>
          <w:i w:val="false"/>
          <w:caps w:val="false"/>
          <w:smallCaps w:val="false"/>
          <w:color w:val="auto"/>
          <w:spacing w:val="0"/>
          <w:sz w:val="24"/>
          <w:szCs w:val="4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Times New Roman">
    <w:charset w:val="01" w:characterSet="utf-8"/>
    <w:family w:val="roman"/>
    <w:pitch w:val="variable"/>
  </w:font>
  <w:font w:name="Helvetica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1418"/>
        </w:tabs>
        <w:ind w:star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ru-MD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MD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FootnoteCharacters">
    <w:name w:val="Footnote Characters"/>
    <w:qFormat/>
    <w:rPr/>
  </w:style>
  <w:style w:type="character" w:styleId="FootnoteReference">
    <w:name w:val="footnote reference"/>
    <w:rPr>
      <w:vertAlign w:val="superscript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ootnoteText">
    <w:name w:val="footnote text"/>
    <w:basedOn w:val="Normal"/>
    <w:pPr>
      <w:suppressLineNumbers/>
      <w:ind w:hanging="340" w:start="340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autoRedefine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mment">
    <w:name w:val="Comment"/>
    <w:basedOn w:val="Normal"/>
    <w:qFormat/>
    <w:pPr>
      <w:spacing w:lineRule="auto" w:line="240" w:before="56" w:after="0"/>
      <w:ind w:hanging="0" w:start="57" w:end="57"/>
    </w:pPr>
    <w:rPr>
      <w:color w:val="aut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s://fcim.utm.md/departamentele-fcim/departamentul-ingineria-software-si-automatica/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208</TotalTime>
  <Application>LibreOffice/25.8.1.1$MacOSX_X86_64 LibreOffice_project/54047653041915e595ad4e45cccea684809c77b5</Application>
  <AppVersion>15.0000</AppVersion>
  <Pages>8</Pages>
  <Words>1101</Words>
  <Characters>6636</Characters>
  <CharactersWithSpaces>7746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2025-09-23T21:40:16Z</dcterms:created>
  <dc:creator/>
  <dc:description/>
  <dc:language>ru-MD</dc:language>
  <cp:lastModifiedBy/>
  <cp:lastPrinted>2025-09-27T08:57:44Z</cp:lastPrinted>
  <dcterms:modified xsi:type="dcterms:W3CDTF">2025-09-27T10:35:33Z</dcterms:modified>
  <cp:revision>11</cp:revision>
  <dc:subject/>
  <dc:title/>
</cp:coreProperties>
</file>