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DB" w:rsidRDefault="00FC4E84" w:rsidP="00FC4E84">
      <w:pPr>
        <w:pStyle w:val="Ttulo2"/>
        <w:jc w:val="center"/>
        <w:rPr>
          <w:lang w:val="es-ES"/>
        </w:rPr>
      </w:pPr>
      <w:r>
        <w:rPr>
          <w:lang w:val="es-ES"/>
        </w:rPr>
        <w:t>Practica Consultas 1</w:t>
      </w:r>
    </w:p>
    <w:p w:rsidR="00FC4E84" w:rsidRDefault="00FC4E84" w:rsidP="00FC4E84">
      <w:pPr>
        <w:rPr>
          <w:lang w:val="es-ES"/>
        </w:rPr>
      </w:pPr>
      <w:r>
        <w:rPr>
          <w:lang w:val="es-ES"/>
        </w:rPr>
        <w:t>Parcial1-Semestre4</w:t>
      </w:r>
    </w:p>
    <w:p w:rsidR="00FC4E84" w:rsidRDefault="00FC4E84" w:rsidP="00FC4E84">
      <w:pPr>
        <w:rPr>
          <w:lang w:val="es-ES"/>
        </w:rPr>
      </w:pPr>
    </w:p>
    <w:p w:rsidR="00376D39" w:rsidRPr="009D0D0A" w:rsidRDefault="00FC4E84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productos del fabricante Lenovo. (Sin utilizar INNER JOIN).</w:t>
      </w:r>
    </w:p>
    <w:p w:rsidR="00F358A4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76D39" w:rsidRDefault="00F358A4" w:rsidP="00376D39">
      <w:pPr>
        <w:pStyle w:val="Prrafodelista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39DAA28B" wp14:editId="27478176">
            <wp:extent cx="3857625" cy="847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39" w:rsidRPr="009D0D0A" w:rsidRDefault="00376D39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datos de los productos que tienen el mismo precio que el producto más caro del fabricante Lenovo. (Sin utilizar INNER JOIN).</w:t>
      </w:r>
    </w:p>
    <w:p w:rsidR="00F358A4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BFA0664" wp14:editId="33CFBA74">
            <wp:extent cx="3762375" cy="67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0A" w:rsidRPr="009D0D0A" w:rsidRDefault="009D0D0A" w:rsidP="009D0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el nombre del producto más caro del fabricante Lenovo.</w:t>
      </w:r>
    </w:p>
    <w:p w:rsidR="001F6AA1" w:rsidRP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A27864D" wp14:editId="3E353DD6">
            <wp:extent cx="1714500" cy="666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A4" w:rsidRPr="001F6AA1" w:rsidRDefault="00F358A4" w:rsidP="00F358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el nombre del producto más barato del fabricante Hewlett-Packard.</w:t>
      </w:r>
    </w:p>
    <w:p w:rsid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"%Hewlett-Packard%"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6AA1" w:rsidRP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5E5A986" wp14:editId="2D9EFCB7">
            <wp:extent cx="2286000" cy="68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1" w:rsidRPr="00F358A4" w:rsidRDefault="001F6AA1" w:rsidP="001F6AA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todos los productos de la base de datos que tienen un precio mayor o igual al producto más caro del fabricante Lenovo.</w:t>
      </w:r>
    </w:p>
    <w:p w:rsidR="0073321C" w:rsidRPr="0073321C" w:rsidRDefault="0073321C" w:rsidP="0073321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321C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321C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73321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3321C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73321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105A7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034F3BC" wp14:editId="727E7C77">
            <wp:extent cx="4171950" cy="828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105A7" w:rsidRPr="003A7F14" w:rsidRDefault="00C105A7" w:rsidP="00C105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lastRenderedPageBreak/>
        <w:t>Lista todos los productos del fabricante Asus que tienen un precio superior al precio medio de todos sus productos.</w:t>
      </w:r>
    </w:p>
    <w:p w:rsid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"%Asus%"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022DB9B" wp14:editId="37D4A499">
            <wp:extent cx="4152900" cy="63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4" w:rsidRPr="003A7F14" w:rsidRDefault="003A7F14" w:rsidP="003A7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el producto más caro que existe en la tabla producto sin hacer uso de MAX, ORDER BY ni LIMIT</w:t>
      </w:r>
      <w:r>
        <w:t>.</w:t>
      </w:r>
    </w:p>
    <w:p w:rsidR="003A7F14" w:rsidRP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291A922" wp14:editId="1C255CAF">
            <wp:extent cx="2171700" cy="657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4" w:rsidRPr="003A7F14" w:rsidRDefault="003A7F14" w:rsidP="003A7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el producto más barato que existe en la tabla producto sin hacer uso de MIN, ORDER BY ni LIMIT.</w:t>
      </w:r>
    </w:p>
    <w:p w:rsidR="003A7F14" w:rsidRP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A7F14" w:rsidRDefault="00DB6029" w:rsidP="00DB602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C01E682" wp14:editId="2AE3F7F8">
            <wp:extent cx="2266950" cy="666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29" w:rsidRPr="00DB6029" w:rsidRDefault="00DB6029" w:rsidP="00DB60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los nombres de los fabricantes que tienen productos asociados. (Utilizando ALL o ANY).</w:t>
      </w:r>
    </w:p>
    <w:p w:rsidR="00DB6029" w:rsidRDefault="00DB6029" w:rsidP="00DB6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DB602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ANY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DB602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DB6029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1392CD38" wp14:editId="675B53E6">
            <wp:extent cx="1352550" cy="1800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F6" w:rsidRDefault="00AE03F6" w:rsidP="00CB1E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Devuelve los nombres de los fabricantes que no tienen productos asociados. (Utilizando ALL o ANY).</w:t>
      </w:r>
    </w:p>
    <w:p w:rsidR="00CB1ECF" w:rsidRP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!=</w:t>
      </w:r>
      <w:proofErr w:type="gramEnd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308FF356" wp14:editId="7746A96E">
            <wp:extent cx="1352550" cy="876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Devuelve los nombres de los fabricantes que tienen productos asociados. (Utilizando IN o NOT IN)</w:t>
      </w:r>
      <w:r>
        <w:t>.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1F4B1277" wp14:editId="5B65E164">
            <wp:extent cx="1352550" cy="1800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F" w:rsidRPr="00CB1ECF" w:rsidRDefault="00CB1ECF" w:rsidP="00CB1E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Devuelve los nombres de los fabricantes que no tienen productos asociados. (Utilizando IN o NOT IN).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4A44CF56" wp14:editId="1CBC8891">
            <wp:extent cx="1362075" cy="866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F" w:rsidRDefault="00CB1ECF" w:rsidP="00CB1E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Devuelve los nombres de los fabricantes que tienen productos asociados. (Utilizando EXISTS o NOT EXISTS).</w:t>
      </w:r>
    </w:p>
    <w:p w:rsidR="00CE0DB4" w:rsidRPr="00CE0DB4" w:rsidRDefault="00CE0DB4" w:rsidP="00CE0DB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E0DB4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E0DB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E0DB4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17B1A2B5" wp14:editId="4726C46B">
            <wp:extent cx="1362075" cy="1819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B4" w:rsidRDefault="00CE0DB4" w:rsidP="00CE0D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Devuelve los nombres de los fabricantes que no tienen productos asociados. (Utilizando EXISTS o NOT EXISTS).</w:t>
      </w:r>
    </w:p>
    <w:p w:rsidR="00CE0DB4" w:rsidRPr="00CB1ECF" w:rsidRDefault="00CE0DB4" w:rsidP="00CE0DB4">
      <w:pPr>
        <w:pStyle w:val="Prrafodelista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Pr="00CB1ECF" w:rsidRDefault="00CB1ECF" w:rsidP="00CB1ECF">
      <w:pPr>
        <w:autoSpaceDE w:val="0"/>
        <w:autoSpaceDN w:val="0"/>
        <w:adjustRightInd w:val="0"/>
        <w:spacing w:after="0" w:line="240" w:lineRule="auto"/>
        <w:ind w:left="708"/>
      </w:pPr>
    </w:p>
    <w:p w:rsidR="00DB6029" w:rsidRPr="00DB6029" w:rsidRDefault="00DB6029" w:rsidP="00DB6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Pr="00C105A7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58A4" w:rsidRPr="001206C5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u w:val="single"/>
          <w:lang w:val="en-US"/>
        </w:rPr>
      </w:pPr>
    </w:p>
    <w:p w:rsidR="009D0D0A" w:rsidRPr="00376D39" w:rsidRDefault="009D0D0A" w:rsidP="009D0D0A">
      <w:pPr>
        <w:pStyle w:val="Prrafodelista"/>
        <w:rPr>
          <w:lang w:val="es-ES"/>
        </w:rPr>
      </w:pPr>
    </w:p>
    <w:p w:rsidR="00376D39" w:rsidRPr="00376D39" w:rsidRDefault="00376D39" w:rsidP="00376D39">
      <w:pPr>
        <w:pStyle w:val="Prrafodelista"/>
        <w:rPr>
          <w:lang w:val="es-ES"/>
        </w:rPr>
      </w:pPr>
    </w:p>
    <w:sectPr w:rsidR="00376D39" w:rsidRPr="0037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C460A"/>
    <w:multiLevelType w:val="hybridMultilevel"/>
    <w:tmpl w:val="5204C1FC"/>
    <w:lvl w:ilvl="0" w:tplc="E6A84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B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27"/>
    <w:rsid w:val="001206C5"/>
    <w:rsid w:val="001574C6"/>
    <w:rsid w:val="001F6AA1"/>
    <w:rsid w:val="00376D39"/>
    <w:rsid w:val="003A7F14"/>
    <w:rsid w:val="0073321C"/>
    <w:rsid w:val="009D0D0A"/>
    <w:rsid w:val="00AE03F6"/>
    <w:rsid w:val="00C105A7"/>
    <w:rsid w:val="00CB1ECF"/>
    <w:rsid w:val="00CE0DB4"/>
    <w:rsid w:val="00DB6029"/>
    <w:rsid w:val="00EE3EDB"/>
    <w:rsid w:val="00F358A4"/>
    <w:rsid w:val="00FC4E84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9467"/>
  <w15:chartTrackingRefBased/>
  <w15:docId w15:val="{231A47A3-7399-4B1A-BF3F-B3AD750C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4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5</cp:revision>
  <dcterms:created xsi:type="dcterms:W3CDTF">2024-02-19T17:16:00Z</dcterms:created>
  <dcterms:modified xsi:type="dcterms:W3CDTF">2024-03-18T17:20:00Z</dcterms:modified>
</cp:coreProperties>
</file>