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GitHub Copilot CLI: BYOK with an Entra-issued token and no vendor network access</w:t>
      </w:r>
    </w:p>
    <w:p>
      <w:pPr>
        <w:pStyle w:val="Heading1"/>
        <w:keepNext/>
      </w:pPr>
      <w:r>
        <w:t xml:space="preserve">Summary</w:t>
      </w:r>
    </w:p>
    <w:p>
      <w:pPr>
        <w:spacing w:after="120"/>
      </w:pPr>
      <w:r>
        <w:t xml:space="preserve">This configuration runs GitHub Copilot CLI against your own gateway using bring-your-own-key (BYOK) models. No GitHub sign-in is needed, and with offline mode on the CLI makes no network requests other than to the gateway. Entra-issued tokens are supplied through the local token proxy (Appendix B), which gets tokens from the helper command (Appendix A), because the CLI has no native token-command setting. GitHub-hosted models and Copilot Fusion are not available in this configuration.</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Copilot CLI</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1.0.105 (npm package </w:t>
            </w:r>
            <w:r>
              <w:rPr>
                <w:rFonts w:ascii="Consolas" w:cs="Consolas" w:eastAsia="Consolas" w:hAnsi="Consolas"/>
                <w:sz w:val="19"/>
                <w:szCs w:val="19"/>
                <w:shd w:fill="EDEDED" w:color="auto" w:val="clear"/>
              </w:rPr>
              <w:t xml:space="preserve">@github/copilot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Operating system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11. Other operating systems: not documented here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Provider file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providers.json</w:t>
            </w:r>
            <w:r>
              <w:t xml:space="preserve">. Default folder </w:t>
            </w:r>
            <w:r>
              <w:rPr>
                <w:rFonts w:ascii="Consolas" w:cs="Consolas" w:eastAsia="Consolas" w:hAnsi="Consolas"/>
                <w:sz w:val="19"/>
                <w:szCs w:val="19"/>
                <w:shd w:fill="EDEDED" w:color="auto" w:val="clear"/>
              </w:rPr>
              <w:t xml:space="preserve">~/.copilot</w:t>
            </w:r>
            <w:r>
              <w:t xml:space="preserve"> (on Windows </w:t>
            </w:r>
            <w:r>
              <w:rPr>
                <w:rFonts w:ascii="Consolas" w:cs="Consolas" w:eastAsia="Consolas" w:hAnsi="Consolas"/>
                <w:sz w:val="19"/>
                <w:szCs w:val="19"/>
                <w:shd w:fill="EDEDED" w:color="auto" w:val="clear"/>
              </w:rPr>
              <w:t xml:space="preserve">%USERPROFILE%\.copilot</w:t>
            </w:r>
            <w:r>
              <w:t xml:space="preserve">). Override the path with </w:t>
            </w:r>
            <w:r>
              <w:rPr>
                <w:rFonts w:ascii="Consolas" w:cs="Consolas" w:eastAsia="Consolas" w:hAnsi="Consolas"/>
                <w:sz w:val="19"/>
                <w:szCs w:val="19"/>
                <w:shd w:fill="EDEDED" w:color="auto" w:val="clear"/>
              </w:rPr>
              <w:t xml:space="preserve">COPILOT_PROVIDERS_CONFIG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variables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COPILOT_PROVIDERS_CONFIG</w:t>
            </w:r>
            <w:r>
              <w:t xml:space="preserve">, </w:t>
            </w:r>
            <w:r>
              <w:rPr>
                <w:rFonts w:ascii="Consolas" w:cs="Consolas" w:eastAsia="Consolas" w:hAnsi="Consolas"/>
                <w:sz w:val="19"/>
                <w:szCs w:val="19"/>
                <w:shd w:fill="EDEDED" w:color="auto" w:val="clear"/>
              </w:rPr>
              <w:t xml:space="preserve">COPILOT_OFFLINE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The file takes precedence over provider environment variables</w:t>
            </w:r>
          </w:p>
        </w:tc>
      </w:tr>
    </w:tbl>
    <w:p>
      <w:pPr>
        <w:spacing w:after="120"/>
      </w:pPr>
    </w:p>
    <w:p>
      <w:pPr>
        <w:pStyle w:val="Heading1"/>
        <w:keepNext/>
      </w:pPr>
      <w:r>
        <w:t xml:space="preserve">Prerequisites</w:t>
      </w:r>
    </w:p>
    <w:p>
      <w:pPr>
        <w:pStyle w:val="ListParagraph"/>
        <w:numPr>
          <w:ilvl w:val="0"/>
          <w:numId w:val="2"/>
        </w:numPr>
        <w:spacing w:after="80"/>
      </w:pPr>
      <w:r>
        <w:t xml:space="preserve">Copilot CLI installed and on the </w:t>
      </w:r>
      <w:r>
        <w:rPr>
          <w:rFonts w:ascii="Consolas" w:cs="Consolas" w:eastAsia="Consolas" w:hAnsi="Consolas"/>
          <w:sz w:val="19"/>
          <w:szCs w:val="19"/>
          <w:shd w:fill="EDEDED" w:color="auto" w:val="clear"/>
        </w:rPr>
        <w:t xml:space="preserve">PATH</w:t>
      </w:r>
      <w:r>
        <w:t xml:space="preserve"> (</w:t>
      </w:r>
      <w:r>
        <w:rPr>
          <w:rFonts w:ascii="Consolas" w:cs="Consolas" w:eastAsia="Consolas" w:hAnsi="Consolas"/>
          <w:sz w:val="19"/>
          <w:szCs w:val="19"/>
          <w:shd w:fill="EDEDED" w:color="auto" w:val="clear"/>
        </w:rPr>
        <w:t xml:space="preserve">copilot --version</w:t>
      </w:r>
      <w:r>
        <w:t xml:space="preserve"> prints the version).</w:t>
      </w:r>
    </w:p>
    <w:p>
      <w:pPr>
        <w:pStyle w:val="ListParagraph"/>
        <w:numPr>
          <w:ilvl w:val="0"/>
          <w:numId w:val="3"/>
        </w:numPr>
        <w:spacing w:after="80"/>
      </w:pPr>
      <w:r>
        <w:t xml:space="preserve">A gateway endpoint that implements the OpenAI Responses API (set </w:t>
      </w:r>
      <w:r>
        <w:rPr>
          <w:rFonts w:ascii="Consolas" w:cs="Consolas" w:eastAsia="Consolas" w:hAnsi="Consolas"/>
          <w:sz w:val="19"/>
          <w:szCs w:val="19"/>
          <w:shd w:fill="EDEDED" w:color="auto" w:val="clear"/>
        </w:rPr>
        <w:t xml:space="preserve">wireApi</w:t>
      </w:r>
      <w:r>
        <w:t xml:space="preserve"> to </w:t>
      </w:r>
      <w:r>
        <w:rPr>
          <w:rFonts w:ascii="Consolas" w:cs="Consolas" w:eastAsia="Consolas" w:hAnsi="Consolas"/>
          <w:sz w:val="19"/>
          <w:szCs w:val="19"/>
          <w:shd w:fill="EDEDED" w:color="auto" w:val="clear"/>
        </w:rPr>
        <w:t xml:space="preserve">responses</w:t>
      </w:r>
      <w:r>
        <w:t xml:space="preserve">) or the OpenAI Chat Completions API (the default). </w:t>
      </w:r>
      <w:r>
        <w:rPr>
          <w:rFonts w:ascii="Consolas" w:cs="Consolas" w:eastAsia="Consolas" w:hAnsi="Consolas"/>
          <w:sz w:val="19"/>
          <w:szCs w:val="19"/>
          <w:shd w:fill="EDEDED" w:color="auto" w:val="clear"/>
        </w:rPr>
        <w:t xml:space="preserve">azure</w:t>
      </w:r>
      <w:r>
        <w:t xml:space="preserve"> and </w:t>
      </w:r>
      <w:r>
        <w:rPr>
          <w:rFonts w:ascii="Consolas" w:cs="Consolas" w:eastAsia="Consolas" w:hAnsi="Consolas"/>
          <w:sz w:val="19"/>
          <w:szCs w:val="19"/>
          <w:shd w:fill="EDEDED" w:color="auto" w:val="clear"/>
        </w:rPr>
        <w:t xml:space="preserve">anthropic</w:t>
      </w:r>
      <w:r>
        <w:t xml:space="preserve"> provider types also exist.</w:t>
      </w:r>
    </w:p>
    <w:p>
      <w:pPr>
        <w:pStyle w:val="ListParagraph"/>
        <w:numPr>
          <w:ilvl w:val="0"/>
          <w:numId w:val="4"/>
        </w:numPr>
        <w:spacing w:after="80"/>
      </w:pPr>
      <w:r>
        <w:t xml:space="preserve">A model behind that endpoint that supports tool calling and streaming. The CLI requires both.</w:t>
      </w:r>
    </w:p>
    <w:p>
      <w:pPr>
        <w:pStyle w:val="ListParagraph"/>
        <w:numPr>
          <w:ilvl w:val="0"/>
          <w:numId w:val="5"/>
        </w:numPr>
        <w:spacing w:after="80"/>
      </w:pPr>
      <w:r>
        <w:t xml:space="preserve">The local token proxy running on the workstation (Appendix B at the end of this guide), which obtains Entra tokens through the token helper command (Appendix A).</w:t>
      </w:r>
    </w:p>
    <w:p>
      <w:pPr>
        <w:pStyle w:val="ListParagraph"/>
        <w:numPr>
          <w:ilvl w:val="0"/>
          <w:numId w:val="6"/>
        </w:numPr>
        <w:spacing w:after="80"/>
      </w:pPr>
      <w:r>
        <w:t xml:space="preserve">No GitHub token set in the environment (see the table below).</w:t>
      </w:r>
    </w:p>
    <w:p>
      <w:pPr>
        <w:pStyle w:val="Heading1"/>
        <w:keepNext/>
      </w:pPr>
      <w:r>
        <w:t xml:space="preserve">Authentication: how the token reaches the gateway</w:t>
      </w:r>
    </w:p>
    <w:p>
      <w:pPr>
        <w:spacing w:after="120"/>
      </w:pPr>
      <w:r>
        <w:t xml:space="preserve">Method: local token proxy with a placeholder key in </w:t>
      </w:r>
      <w:r>
        <w:rPr>
          <w:rFonts w:ascii="Consolas" w:cs="Consolas" w:eastAsia="Consolas" w:hAnsi="Consolas"/>
          <w:sz w:val="19"/>
          <w:szCs w:val="19"/>
          <w:shd w:fill="EDEDED" w:color="auto" w:val="clear"/>
        </w:rPr>
        <w:t xml:space="preserve">providers.json</w:t>
      </w:r>
      <w:r>
        <w:t xml:space="preserve">.</w:t>
      </w:r>
    </w:p>
    <w:p>
      <w:pPr>
        <w:pStyle w:val="ListParagraph"/>
        <w:numPr>
          <w:ilvl w:val="0"/>
          <w:numId w:val="7"/>
        </w:numPr>
        <w:spacing w:after="60"/>
      </w:pPr>
      <w:r>
        <w:t xml:space="preserve">Copilot CLI sends the configured key as </w:t>
      </w:r>
      <w:r>
        <w:rPr>
          <w:rFonts w:ascii="Consolas" w:cs="Consolas" w:eastAsia="Consolas" w:hAnsi="Consolas"/>
          <w:sz w:val="19"/>
          <w:szCs w:val="19"/>
          <w:shd w:fill="EDEDED" w:color="auto" w:val="clear"/>
        </w:rPr>
        <w:t xml:space="preserve">Authorization: Bearer &lt;key&gt;</w:t>
      </w:r>
      <w:r>
        <w:t xml:space="preserve">.</w:t>
      </w:r>
    </w:p>
    <w:p>
      <w:pPr>
        <w:pStyle w:val="ListParagraph"/>
        <w:numPr>
          <w:ilvl w:val="0"/>
          <w:numId w:val="7"/>
        </w:numPr>
        <w:spacing w:after="60"/>
      </w:pPr>
      <w:r>
        <w:rPr>
          <w:rFonts w:ascii="Consolas" w:cs="Consolas" w:eastAsia="Consolas" w:hAnsi="Consolas"/>
          <w:sz w:val="19"/>
          <w:szCs w:val="19"/>
          <w:shd w:fill="EDEDED" w:color="auto" w:val="clear"/>
        </w:rPr>
        <w:t xml:space="preserve">providers.json</w:t>
      </w:r>
      <w:r>
        <w:t xml:space="preserve"> holds a static </w:t>
      </w:r>
      <w:r>
        <w:rPr>
          <w:rFonts w:ascii="Consolas" w:cs="Consolas" w:eastAsia="Consolas" w:hAnsi="Consolas"/>
          <w:sz w:val="19"/>
          <w:szCs w:val="19"/>
          <w:shd w:fill="EDEDED" w:color="auto" w:val="clear"/>
        </w:rPr>
        <w:t xml:space="preserve">apiKey</w:t>
      </w:r>
      <w:r>
        <w:t xml:space="preserve"> (or </w:t>
      </w:r>
      <w:r>
        <w:rPr>
          <w:rFonts w:ascii="Consolas" w:cs="Consolas" w:eastAsia="Consolas" w:hAnsi="Consolas"/>
          <w:sz w:val="19"/>
          <w:szCs w:val="19"/>
          <w:shd w:fill="EDEDED" w:color="auto" w:val="clear"/>
        </w:rPr>
        <w:t xml:space="preserve">bearerToken</w:t>
      </w:r>
      <w:r>
        <w:t xml:space="preserve">, which is used instead of </w:t>
      </w:r>
      <w:r>
        <w:rPr>
          <w:rFonts w:ascii="Consolas" w:cs="Consolas" w:eastAsia="Consolas" w:hAnsi="Consolas"/>
          <w:sz w:val="19"/>
          <w:szCs w:val="19"/>
          <w:shd w:fill="EDEDED" w:color="auto" w:val="clear"/>
        </w:rPr>
        <w:t xml:space="preserve">apiKey</w:t>
      </w:r>
      <w:r>
        <w:t xml:space="preserve">). A command that fetches a fresh token is not documented, so the CLI cannot refresh an expiring Entra token by itself.</w:t>
      </w:r>
    </w:p>
    <w:p>
      <w:pPr>
        <w:pStyle w:val="ListParagraph"/>
        <w:numPr>
          <w:ilvl w:val="0"/>
          <w:numId w:val="7"/>
        </w:numPr>
        <w:spacing w:after="60"/>
      </w:pPr>
      <w:r>
        <w:t xml:space="preserve">Point </w:t>
      </w:r>
      <w:r>
        <w:rPr>
          <w:rFonts w:ascii="Consolas" w:cs="Consolas" w:eastAsia="Consolas" w:hAnsi="Consolas"/>
          <w:sz w:val="19"/>
          <w:szCs w:val="19"/>
          <w:shd w:fill="EDEDED" w:color="auto" w:val="clear"/>
        </w:rPr>
        <w:t xml:space="preserve">baseUrl</w:t>
      </w:r>
      <w:r>
        <w:t xml:space="preserve"> at the local token proxy and set </w:t>
      </w:r>
      <w:r>
        <w:rPr>
          <w:rFonts w:ascii="Consolas" w:cs="Consolas" w:eastAsia="Consolas" w:hAnsi="Consolas"/>
          <w:sz w:val="19"/>
          <w:szCs w:val="19"/>
          <w:shd w:fill="EDEDED" w:color="auto" w:val="clear"/>
        </w:rPr>
        <w:t xml:space="preserve">apiKey</w:t>
      </w:r>
      <w:r>
        <w:t xml:space="preserve"> to any non-empty placeholder. The proxy discards that value and sends a fresh Entra JWT to the gateway on every request, retrying once if the gateway returns 401.</w:t>
      </w:r>
    </w:p>
    <w:p>
      <w:pPr>
        <w:pStyle w:val="ListParagraph"/>
        <w:numPr>
          <w:ilvl w:val="0"/>
          <w:numId w:val="7"/>
        </w:numPr>
        <w:spacing w:after="60"/>
      </w:pPr>
      <w:r>
        <w:t xml:space="preserve">Values in </w:t>
      </w:r>
      <w:r>
        <w:rPr>
          <w:rFonts w:ascii="Consolas" w:cs="Consolas" w:eastAsia="Consolas" w:hAnsi="Consolas"/>
          <w:sz w:val="19"/>
          <w:szCs w:val="19"/>
          <w:shd w:fill="EDEDED" w:color="auto" w:val="clear"/>
        </w:rPr>
        <w:t xml:space="preserve">providers.json</w:t>
      </w:r>
      <w:r>
        <w:t xml:space="preserve"> are plain text. A value such as </w:t>
      </w:r>
      <w:r>
        <w:rPr>
          <w:rFonts w:ascii="Consolas" w:cs="Consolas" w:eastAsia="Consolas" w:hAnsi="Consolas"/>
          <w:sz w:val="19"/>
          <w:szCs w:val="19"/>
          <w:shd w:fill="EDEDED" w:color="auto" w:val="clear"/>
        </w:rPr>
        <w:t xml:space="preserve">$MY_API_KEY</w:t>
      </w:r>
      <w:r>
        <w:t xml:space="preserve"> is treated as literal text and is not read from the environment.</w:t>
      </w:r>
    </w:p>
    <w:p>
      <w:pPr>
        <w:pStyle w:val="ListParagraph"/>
        <w:numPr>
          <w:ilvl w:val="0"/>
          <w:numId w:val="7"/>
        </w:numPr>
        <w:spacing w:after="60"/>
      </w:pPr>
      <w:r>
        <w:t xml:space="preserve">Custom request headers: not documented.</w:t>
      </w:r>
    </w:p>
    <w:p>
      <w:pPr>
        <w:pStyle w:val="ListParagraph"/>
        <w:numPr>
          <w:ilvl w:val="0"/>
          <w:numId w:val="7"/>
        </w:numPr>
        <w:spacing w:after="60"/>
      </w:pPr>
      <w:r>
        <w:t xml:space="preserve">If the gateway needs no token (for example, a private network), omit </w:t>
      </w:r>
      <w:r>
        <w:rPr>
          <w:rFonts w:ascii="Consolas" w:cs="Consolas" w:eastAsia="Consolas" w:hAnsi="Consolas"/>
          <w:sz w:val="19"/>
          <w:szCs w:val="19"/>
          <w:shd w:fill="EDEDED" w:color="auto" w:val="clear"/>
        </w:rPr>
        <w:t xml:space="preserve">apiKey</w:t>
      </w:r>
      <w:r>
        <w:t xml:space="preserve">.</w:t>
      </w:r>
    </w:p>
    <w:p>
      <w:pPr>
        <w:pStyle w:val="Heading1"/>
        <w:keepNext/>
      </w:pPr>
      <w:r>
        <w:t xml:space="preserve">Provider and model configuration</w:t>
      </w:r>
    </w:p>
    <w:p>
      <w:pPr>
        <w:spacing w:after="120"/>
      </w:pPr>
      <w:r>
        <w:t xml:space="preserve">File: </w:t>
      </w:r>
      <w:r>
        <w:rPr>
          <w:rFonts w:ascii="Consolas" w:cs="Consolas" w:eastAsia="Consolas" w:hAnsi="Consolas"/>
          <w:sz w:val="19"/>
          <w:szCs w:val="19"/>
          <w:shd w:fill="EDEDED" w:color="auto" w:val="clear"/>
        </w:rPr>
        <w:t xml:space="preserve">~/.copilot/providers.json</w:t>
      </w:r>
      <w:r>
        <w:t xml:space="preserve"> (or the path in </w:t>
      </w:r>
      <w:r>
        <w:rPr>
          <w:rFonts w:ascii="Consolas" w:cs="Consolas" w:eastAsia="Consolas" w:hAnsi="Consolas"/>
          <w:sz w:val="19"/>
          <w:szCs w:val="19"/>
          <w:shd w:fill="EDEDED" w:color="auto" w:val="clear"/>
        </w:rPr>
        <w:t xml:space="preserve">COPILOT_PROVIDERS_CONFIG</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"providers":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"name": "apim",</w:t>
      </w:r>
    </w:p>
    <w:p>
      <w:pPr>
        <w:pStyle w:val="Code"/>
        <w:keepLines/>
        <w:spacing w:after="0" w:before="0" w:line="240"/>
      </w:pPr>
      <w:r>
        <w:rPr>
          <w:rFonts w:ascii="Consolas" w:cs="Consolas" w:eastAsia="Consolas" w:hAnsi="Consolas"/>
          <w:sz w:val="16"/>
          <w:szCs w:val="16"/>
        </w:rPr>
        <w:t xml:space="preserve">      "type": "openai",</w:t>
      </w:r>
    </w:p>
    <w:p>
      <w:pPr>
        <w:pStyle w:val="Code"/>
        <w:keepLines/>
        <w:spacing w:after="0" w:before="0" w:line="240"/>
      </w:pPr>
      <w:r>
        <w:rPr>
          <w:rFonts w:ascii="Consolas" w:cs="Consolas" w:eastAsia="Consolas" w:hAnsi="Consolas"/>
          <w:sz w:val="16"/>
          <w:szCs w:val="16"/>
        </w:rPr>
        <w:t xml:space="preserve">      "baseUrl": "http://127.0.0.1:&lt;proxy-port&gt;/&lt;apim-api-path&gt;/v1",</w:t>
      </w:r>
    </w:p>
    <w:p>
      <w:pPr>
        <w:pStyle w:val="Code"/>
        <w:keepLines/>
        <w:spacing w:after="0" w:before="0" w:line="240"/>
      </w:pPr>
      <w:r>
        <w:rPr>
          <w:rFonts w:ascii="Consolas" w:cs="Consolas" w:eastAsia="Consolas" w:hAnsi="Consolas"/>
          <w:sz w:val="16"/>
          <w:szCs w:val="16"/>
        </w:rPr>
        <w:t xml:space="preserve">      "apiKey": "&lt;any-non-empty-placeholder&gt;",</w:t>
      </w:r>
    </w:p>
    <w:p>
      <w:pPr>
        <w:pStyle w:val="Code"/>
        <w:keepLines/>
        <w:spacing w:after="0" w:before="0" w:line="240"/>
      </w:pPr>
      <w:r>
        <w:rPr>
          <w:rFonts w:ascii="Consolas" w:cs="Consolas" w:eastAsia="Consolas" w:hAnsi="Consolas"/>
          <w:sz w:val="16"/>
          <w:szCs w:val="16"/>
        </w:rPr>
        <w:t xml:space="preserve">      "wireApi": "responses"</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"models":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"id": "&lt;deployment-name&gt;",</w:t>
      </w:r>
    </w:p>
    <w:p>
      <w:pPr>
        <w:pStyle w:val="Code"/>
        <w:keepLines/>
        <w:spacing w:after="0" w:before="0" w:line="240"/>
      </w:pPr>
      <w:r>
        <w:rPr>
          <w:rFonts w:ascii="Consolas" w:cs="Consolas" w:eastAsia="Consolas" w:hAnsi="Consolas"/>
          <w:sz w:val="16"/>
          <w:szCs w:val="16"/>
        </w:rPr>
        <w:t xml:space="preserve">      "provider": "apim",</w:t>
      </w:r>
    </w:p>
    <w:p>
      <w:pPr>
        <w:pStyle w:val="Code"/>
        <w:keepLines/>
        <w:spacing w:after="0" w:before="0" w:line="240"/>
      </w:pPr>
      <w:r>
        <w:rPr>
          <w:rFonts w:ascii="Consolas" w:cs="Consolas" w:eastAsia="Consolas" w:hAnsi="Consolas"/>
          <w:sz w:val="16"/>
          <w:szCs w:val="16"/>
        </w:rPr>
        <w:t xml:space="preserve">      "maxPromptTokens": 100000,</w:t>
      </w:r>
    </w:p>
    <w:p>
      <w:pPr>
        <w:pStyle w:val="Code"/>
        <w:keepLines/>
        <w:spacing w:after="0" w:before="0" w:line="240"/>
      </w:pPr>
      <w:r>
        <w:rPr>
          <w:rFonts w:ascii="Consolas" w:cs="Consolas" w:eastAsia="Consolas" w:hAnsi="Consolas"/>
          <w:sz w:val="16"/>
          <w:szCs w:val="16"/>
        </w:rPr>
        <w:t xml:space="preserve">      "maxOutputTokens": 8000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Provider fields: </w:t>
      </w:r>
      <w:r>
        <w:rPr>
          <w:rFonts w:ascii="Consolas" w:cs="Consolas" w:eastAsia="Consolas" w:hAnsi="Consolas"/>
          <w:sz w:val="19"/>
          <w:szCs w:val="19"/>
          <w:shd w:fill="EDEDED" w:color="auto" w:val="clear"/>
        </w:rPr>
        <w:t xml:space="preserve">name</w:t>
      </w:r>
      <w:r>
        <w:t xml:space="preserve"> (required, unique), </w:t>
      </w:r>
      <w:r>
        <w:rPr>
          <w:rFonts w:ascii="Consolas" w:cs="Consolas" w:eastAsia="Consolas" w:hAnsi="Consolas"/>
          <w:sz w:val="19"/>
          <w:szCs w:val="19"/>
          <w:shd w:fill="EDEDED" w:color="auto" w:val="clear"/>
        </w:rPr>
        <w:t xml:space="preserve">type</w:t>
      </w:r>
      <w:r>
        <w:t xml:space="preserve"> (</w:t>
      </w:r>
      <w:r>
        <w:rPr>
          <w:rFonts w:ascii="Consolas" w:cs="Consolas" w:eastAsia="Consolas" w:hAnsi="Consolas"/>
          <w:sz w:val="19"/>
          <w:szCs w:val="19"/>
          <w:shd w:fill="EDEDED" w:color="auto" w:val="clear"/>
        </w:rPr>
        <w:t xml:space="preserve">openai</w:t>
      </w:r>
      <w:r>
        <w:t xml:space="preserve"> by default, </w:t>
      </w:r>
      <w:r>
        <w:rPr>
          <w:rFonts w:ascii="Consolas" w:cs="Consolas" w:eastAsia="Consolas" w:hAnsi="Consolas"/>
          <w:sz w:val="19"/>
          <w:szCs w:val="19"/>
          <w:shd w:fill="EDEDED" w:color="auto" w:val="clear"/>
        </w:rPr>
        <w:t xml:space="preserve">azure</w:t>
      </w:r>
      <w:r>
        <w:t xml:space="preserve"> or </w:t>
      </w:r>
      <w:r>
        <w:rPr>
          <w:rFonts w:ascii="Consolas" w:cs="Consolas" w:eastAsia="Consolas" w:hAnsi="Consolas"/>
          <w:sz w:val="19"/>
          <w:szCs w:val="19"/>
          <w:shd w:fill="EDEDED" w:color="auto" w:val="clear"/>
        </w:rPr>
        <w:t xml:space="preserve">anthropic</w:t>
      </w:r>
      <w:r>
        <w:t xml:space="preserve">), </w:t>
      </w:r>
      <w:r>
        <w:rPr>
          <w:rFonts w:ascii="Consolas" w:cs="Consolas" w:eastAsia="Consolas" w:hAnsi="Consolas"/>
          <w:sz w:val="19"/>
          <w:szCs w:val="19"/>
          <w:shd w:fill="EDEDED" w:color="auto" w:val="clear"/>
        </w:rPr>
        <w:t xml:space="preserve">baseUrl</w:t>
      </w:r>
      <w:r>
        <w:t xml:space="preserve">, </w:t>
      </w:r>
      <w:r>
        <w:rPr>
          <w:rFonts w:ascii="Consolas" w:cs="Consolas" w:eastAsia="Consolas" w:hAnsi="Consolas"/>
          <w:sz w:val="19"/>
          <w:szCs w:val="19"/>
          <w:shd w:fill="EDEDED" w:color="auto" w:val="clear"/>
        </w:rPr>
        <w:t xml:space="preserve">apiKey</w:t>
      </w:r>
      <w:r>
        <w:t xml:space="preserve">, </w:t>
      </w:r>
      <w:r>
        <w:rPr>
          <w:rFonts w:ascii="Consolas" w:cs="Consolas" w:eastAsia="Consolas" w:hAnsi="Consolas"/>
          <w:sz w:val="19"/>
          <w:szCs w:val="19"/>
          <w:shd w:fill="EDEDED" w:color="auto" w:val="clear"/>
        </w:rPr>
        <w:t xml:space="preserve">bearerToken</w:t>
      </w:r>
      <w:r>
        <w:t xml:space="preserve">, </w:t>
      </w:r>
      <w:r>
        <w:rPr>
          <w:rFonts w:ascii="Consolas" w:cs="Consolas" w:eastAsia="Consolas" w:hAnsi="Consolas"/>
          <w:sz w:val="19"/>
          <w:szCs w:val="19"/>
          <w:shd w:fill="EDEDED" w:color="auto" w:val="clear"/>
        </w:rPr>
        <w:t xml:space="preserve">wireApi</w:t>
      </w:r>
      <w:r>
        <w:t xml:space="preserve"> (</w:t>
      </w:r>
      <w:r>
        <w:rPr>
          <w:rFonts w:ascii="Consolas" w:cs="Consolas" w:eastAsia="Consolas" w:hAnsi="Consolas"/>
          <w:sz w:val="19"/>
          <w:szCs w:val="19"/>
          <w:shd w:fill="EDEDED" w:color="auto" w:val="clear"/>
        </w:rPr>
        <w:t xml:space="preserve">responses</w:t>
      </w:r>
      <w:r>
        <w:t xml:space="preserve"> for the OpenAI or Azure Responses API, default </w:t>
      </w:r>
      <w:r>
        <w:rPr>
          <w:rFonts w:ascii="Consolas" w:cs="Consolas" w:eastAsia="Consolas" w:hAnsi="Consolas"/>
          <w:sz w:val="19"/>
          <w:szCs w:val="19"/>
          <w:shd w:fill="EDEDED" w:color="auto" w:val="clear"/>
        </w:rPr>
        <w:t xml:space="preserve">completions</w:t>
      </w:r>
      <w:r>
        <w:t xml:space="preserve">), and for Azure an </w:t>
      </w:r>
      <w:r>
        <w:rPr>
          <w:rFonts w:ascii="Consolas" w:cs="Consolas" w:eastAsia="Consolas" w:hAnsi="Consolas"/>
          <w:sz w:val="19"/>
          <w:szCs w:val="19"/>
          <w:shd w:fill="EDEDED" w:color="auto" w:val="clear"/>
        </w:rPr>
        <w:t xml:space="preserve">azure.apiVersion</w:t>
      </w:r>
      <w:r>
        <w:t xml:space="preserve">.</w:t>
      </w:r>
    </w:p>
    <w:p>
      <w:pPr>
        <w:spacing w:after="120"/>
      </w:pPr>
      <w:r>
        <w:t xml:space="preserve">Model fields: </w:t>
      </w:r>
      <w:r>
        <w:rPr>
          <w:rFonts w:ascii="Consolas" w:cs="Consolas" w:eastAsia="Consolas" w:hAnsi="Consolas"/>
          <w:sz w:val="19"/>
          <w:szCs w:val="19"/>
          <w:shd w:fill="EDEDED" w:color="auto" w:val="clear"/>
        </w:rPr>
        <w:t xml:space="preserve">id</w:t>
      </w:r>
      <w:r>
        <w:t xml:space="preserve">, </w:t>
      </w:r>
      <w:r>
        <w:rPr>
          <w:rFonts w:ascii="Consolas" w:cs="Consolas" w:eastAsia="Consolas" w:hAnsi="Consolas"/>
          <w:sz w:val="19"/>
          <w:szCs w:val="19"/>
          <w:shd w:fill="EDEDED" w:color="auto" w:val="clear"/>
        </w:rPr>
        <w:t xml:space="preserve">provider</w:t>
      </w:r>
      <w:r>
        <w:t xml:space="preserve"> (must equal a provider </w:t>
      </w:r>
      <w:r>
        <w:rPr>
          <w:rFonts w:ascii="Consolas" w:cs="Consolas" w:eastAsia="Consolas" w:hAnsi="Consolas"/>
          <w:sz w:val="19"/>
          <w:szCs w:val="19"/>
          <w:shd w:fill="EDEDED" w:color="auto" w:val="clear"/>
        </w:rPr>
        <w:t xml:space="preserve">name</w:t>
      </w:r>
      <w:r>
        <w:t xml:space="preserve">), optional </w:t>
      </w:r>
      <w:r>
        <w:rPr>
          <w:rFonts w:ascii="Consolas" w:cs="Consolas" w:eastAsia="Consolas" w:hAnsi="Consolas"/>
          <w:sz w:val="19"/>
          <w:szCs w:val="19"/>
          <w:shd w:fill="EDEDED" w:color="auto" w:val="clear"/>
        </w:rPr>
        <w:t xml:space="preserve">wireModel</w:t>
      </w:r>
      <w:r>
        <w:t xml:space="preserve"> (the deployment name or the provider's own model name when </w:t>
      </w:r>
      <w:r>
        <w:rPr>
          <w:rFonts w:ascii="Consolas" w:cs="Consolas" w:eastAsia="Consolas" w:hAnsi="Consolas"/>
          <w:sz w:val="19"/>
          <w:szCs w:val="19"/>
          <w:shd w:fill="EDEDED" w:color="auto" w:val="clear"/>
        </w:rPr>
        <w:t xml:space="preserve">id</w:t>
      </w:r>
      <w:r>
        <w:t xml:space="preserve"> is a custom label), optional </w:t>
      </w:r>
      <w:r>
        <w:rPr>
          <w:rFonts w:ascii="Consolas" w:cs="Consolas" w:eastAsia="Consolas" w:hAnsi="Consolas"/>
          <w:sz w:val="19"/>
          <w:szCs w:val="19"/>
          <w:shd w:fill="EDEDED" w:color="auto" w:val="clear"/>
        </w:rPr>
        <w:t xml:space="preserve">modelId</w:t>
      </w:r>
      <w:r>
        <w:t xml:space="preserve"> (a model name the CLI recognizes, used for capabilities and limits), </w:t>
      </w:r>
      <w:r>
        <w:rPr>
          <w:rFonts w:ascii="Consolas" w:cs="Consolas" w:eastAsia="Consolas" w:hAnsi="Consolas"/>
          <w:sz w:val="19"/>
          <w:szCs w:val="19"/>
          <w:shd w:fill="EDEDED" w:color="auto" w:val="clear"/>
        </w:rPr>
        <w:t xml:space="preserve">maxPromptTokens</w:t>
      </w:r>
      <w:r>
        <w:t xml:space="preserve"> and </w:t>
      </w:r>
      <w:r>
        <w:rPr>
          <w:rFonts w:ascii="Consolas" w:cs="Consolas" w:eastAsia="Consolas" w:hAnsi="Consolas"/>
          <w:sz w:val="19"/>
          <w:szCs w:val="19"/>
          <w:shd w:fill="EDEDED" w:color="auto" w:val="clear"/>
        </w:rPr>
        <w:t xml:space="preserve">maxOutputTokens</w:t>
      </w:r>
      <w:r>
        <w:t xml:space="preserve"> (whole numbers greater than zero). For an unknown model the CLI can default to a 128,000 token prompt limit.</w:t>
      </w:r>
    </w:p>
    <w:p>
      <w:pPr>
        <w:spacing w:after="120"/>
      </w:pPr>
      <w:r>
        <w:t xml:space="preserve">URL rule: with </w:t>
      </w:r>
      <w:r>
        <w:rPr>
          <w:rFonts w:ascii="Consolas" w:cs="Consolas" w:eastAsia="Consolas" w:hAnsi="Consolas"/>
          <w:sz w:val="19"/>
          <w:szCs w:val="19"/>
          <w:shd w:fill="EDEDED" w:color="auto" w:val="clear"/>
        </w:rPr>
        <w:t xml:space="preserve">wireApi</w:t>
      </w:r>
      <w:r>
        <w:t xml:space="preserve"> set to </w:t>
      </w:r>
      <w:r>
        <w:rPr>
          <w:rFonts w:ascii="Consolas" w:cs="Consolas" w:eastAsia="Consolas" w:hAnsi="Consolas"/>
          <w:sz w:val="19"/>
          <w:szCs w:val="19"/>
          <w:shd w:fill="EDEDED" w:color="auto" w:val="clear"/>
        </w:rPr>
        <w:t xml:space="preserve">responses</w:t>
      </w:r>
      <w:r>
        <w:t xml:space="preserve">, requests go to </w:t>
      </w:r>
      <w:r>
        <w:rPr>
          <w:rFonts w:ascii="Consolas" w:cs="Consolas" w:eastAsia="Consolas" w:hAnsi="Consolas"/>
          <w:sz w:val="19"/>
          <w:szCs w:val="19"/>
          <w:shd w:fill="EDEDED" w:color="auto" w:val="clear"/>
        </w:rPr>
        <w:t xml:space="preserve">&lt;baseUrl&gt;/responses</w:t>
      </w:r>
      <w:r>
        <w:t xml:space="preserve">. The gateway must expose that path under the API prefix you put in </w:t>
      </w:r>
      <w:r>
        <w:rPr>
          <w:rFonts w:ascii="Consolas" w:cs="Consolas" w:eastAsia="Consolas" w:hAnsi="Consolas"/>
          <w:sz w:val="19"/>
          <w:szCs w:val="19"/>
          <w:shd w:fill="EDEDED" w:color="auto" w:val="clear"/>
        </w:rPr>
        <w:t xml:space="preserve">baseUrl</w:t>
      </w:r>
      <w:r>
        <w:t xml:space="preserve">.</w:t>
      </w:r>
    </w:p>
    <w:p>
      <w:pPr>
        <w:spacing w:after="120"/>
      </w:pPr>
      <w:r>
        <w:t xml:space="preserve">Select the model when starting a session: </w:t>
      </w:r>
      <w:r>
        <w:rPr>
          <w:rFonts w:ascii="Consolas" w:cs="Consolas" w:eastAsia="Consolas" w:hAnsi="Consolas"/>
          <w:sz w:val="19"/>
          <w:szCs w:val="19"/>
          <w:shd w:fill="EDEDED" w:color="auto" w:val="clear"/>
        </w:rPr>
        <w:t xml:space="preserve">copilot --model &lt;provider-name&gt;/&lt;model-id&gt;</w:t>
      </w:r>
      <w:r>
        <w:t xml:space="preserve">, for example </w:t>
      </w:r>
      <w:r>
        <w:rPr>
          <w:rFonts w:ascii="Consolas" w:cs="Consolas" w:eastAsia="Consolas" w:hAnsi="Consolas"/>
          <w:sz w:val="19"/>
          <w:szCs w:val="19"/>
          <w:shd w:fill="EDEDED" w:color="auto" w:val="clear"/>
        </w:rPr>
        <w:t xml:space="preserve">copilot --model apim/&lt;deployment-name&gt;</w:t>
      </w:r>
      <w:r>
        <w:t xml:space="preserve">.</w:t>
      </w:r>
    </w:p>
    <w:p>
      <w:pPr>
        <w:pStyle w:val="Heading1"/>
        <w:keepNext/>
      </w:pPr>
      <w:r>
        <w:t xml:space="preserve">Disabling login, telemetry and background network calls</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2"/>
        <w:gridCol w:w="1366"/>
        <w:gridCol w:w="1216"/>
        <w:gridCol w:w="1216"/>
        <w:gridCol w:w="3466"/>
      </w:tblGrid>
      <w:tr>
        <w:trPr>
          <w:cantSplit/>
          <w:tblHeader/>
        </w:trPr>
        <w:tc>
          <w:tcPr>
            <w:tcW w:type="dxa" w:w="24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3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Where</w:t>
            </w:r>
          </w:p>
        </w:tc>
        <w:tc>
          <w:tcPr>
            <w:tcW w:type="dxa" w:w="1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21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4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COPILOT_OFFLINE</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variable</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GitHub authentication is attempted. The CLI only makes network requests to the configured BYOK provider. Telemetry is fully disabled.</w:t>
            </w:r>
          </w:p>
        </w:tc>
      </w:tr>
      <w:tr>
        <w:trPr>
          <w:cantSplit/>
          <w:tblHeader w:val="off"/>
        </w:trPr>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COPILOT_GITHUB_TOKEN</w:t>
            </w:r>
            <w:r>
              <w:t xml:space="preserve">, </w:t>
            </w:r>
            <w:r>
              <w:rPr>
                <w:rFonts w:ascii="Consolas" w:cs="Consolas" w:eastAsia="Consolas" w:hAnsi="Consolas"/>
                <w:sz w:val="19"/>
                <w:szCs w:val="19"/>
                <w:shd w:fill="EDEDED" w:color="auto" w:val="clear"/>
              </w:rPr>
              <w:t xml:space="preserve">GH_TOKEN</w:t>
            </w:r>
            <w:r>
              <w:t xml:space="preserve">, </w:t>
            </w:r>
            <w:r>
              <w:rPr>
                <w:rFonts w:ascii="Consolas" w:cs="Consolas" w:eastAsia="Consolas" w:hAnsi="Consolas"/>
                <w:sz w:val="19"/>
                <w:szCs w:val="19"/>
                <w:shd w:fill="EDEDED" w:color="auto" w:val="clear"/>
              </w:rPr>
              <w:t xml:space="preserve">GITHUB_TOKEN</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variables</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Leave unset</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These are the GitHub authentication variables, in that precedence order. They are not needed for BYOK.</w:t>
            </w:r>
          </w:p>
        </w:tc>
      </w:tr>
      <w:tr>
        <w:trPr>
          <w:cantSplit/>
          <w:tblHeader w:val="off"/>
        </w:trPr>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COPILOT_PROVIDERS_CONFIG</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Environment variable</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Path to </w:t>
            </w:r>
            <w:r>
              <w:rPr>
                <w:rFonts w:ascii="Consolas" w:cs="Consolas" w:eastAsia="Consolas" w:hAnsi="Consolas"/>
                <w:sz w:val="19"/>
                <w:szCs w:val="19"/>
                <w:shd w:fill="EDEDED" w:color="auto" w:val="clear"/>
              </w:rPr>
              <w:t xml:space="preserve">providers.json</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w:t>
            </w:r>
            <w:r>
              <w:t xml:space="preserve"> folder</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Selects the provider file. The file takes precedence over provider environment variables.</w:t>
            </w:r>
          </w:p>
        </w:tc>
      </w:tr>
      <w:tr>
        <w:trPr>
          <w:cantSplit/>
          <w:tblHeader w:val="off"/>
        </w:trPr>
        <w:tc>
          <w:tcPr>
            <w:tcW w:type="dxa" w:w="24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--experimental</w:t>
            </w:r>
            <w:r>
              <w:t xml:space="preserve">, </w:t>
            </w:r>
            <w:r>
              <w:rPr>
                <w:rFonts w:ascii="Consolas" w:cs="Consolas" w:eastAsia="Consolas" w:hAnsi="Consolas"/>
                <w:sz w:val="19"/>
                <w:szCs w:val="19"/>
                <w:shd w:fill="EDEDED" w:color="auto" w:val="clear"/>
              </w:rPr>
              <w:t xml:space="preserve">/experimental on</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 flag or command</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 not enable</w:t>
            </w:r>
          </w:p>
        </w:tc>
        <w:tc>
          <w:tcPr>
            <w:tcW w:type="dxa" w:w="1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w:t>
            </w:r>
          </w:p>
        </w:tc>
        <w:tc>
          <w:tcPr>
            <w:tcW w:type="dxa" w:w="34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Enables experimental features, including Copilot Fusion models, which need GitHub.</w:t>
            </w:r>
          </w:p>
        </w:tc>
      </w:tr>
    </w:tbl>
    <w:p>
      <w:pPr>
        <w:spacing w:after="120"/>
      </w:pPr>
    </w:p>
    <w:p>
      <w:pPr>
        <w:spacing w:after="120"/>
      </w:pPr>
      <w:r>
        <w:t xml:space="preserve">PowerShell session setup:</w:t>
      </w:r>
    </w:p>
    <w:p>
      <w:pPr>
        <w:pStyle w:val="Code"/>
        <w:keepLines/>
        <w:spacing w:after="0" w:before="0" w:line="240"/>
      </w:pPr>
      <w:r>
        <w:rPr>
          <w:rFonts w:ascii="Consolas" w:cs="Consolas" w:eastAsia="Consolas" w:hAnsi="Consolas"/>
          <w:sz w:val="16"/>
          <w:szCs w:val="16"/>
        </w:rPr>
        <w:t xml:space="preserve">Remove-Item Env:GH_TOKEN, Env:GITHUB_TOKEN, Env:COPILOT_GITHUB_TOKEN -ErrorAction SilentlyContinue</w:t>
      </w:r>
    </w:p>
    <w:p>
      <w:pPr>
        <w:pStyle w:val="Code"/>
        <w:keepLines/>
        <w:spacing w:after="0" w:before="0" w:line="240"/>
      </w:pPr>
      <w:r>
        <w:rPr>
          <w:rFonts w:ascii="Consolas" w:cs="Consolas" w:eastAsia="Consolas" w:hAnsi="Consolas"/>
          <w:sz w:val="16"/>
          <w:szCs w:val="16"/>
        </w:rPr>
        <w:t xml:space="preserve">$env:COPILOT_PROVIDERS_CONFIG = "$env:USERPROFILE\.copilot\providers.json"</w:t>
      </w:r>
    </w:p>
    <w:p>
      <w:pPr>
        <w:pStyle w:val="Code"/>
        <w:keepLines/>
        <w:spacing w:after="0" w:before="0" w:line="240"/>
      </w:pPr>
      <w:r>
        <w:rPr>
          <w:rFonts w:ascii="Consolas" w:cs="Consolas" w:eastAsia="Consolas" w:hAnsi="Consolas"/>
          <w:sz w:val="16"/>
          <w:szCs w:val="16"/>
        </w:rPr>
        <w:t xml:space="preserve">$env:COPILOT_OFFLINE = "true"</w:t>
      </w:r>
    </w:p>
    <w:p>
      <w:pPr>
        <w:pStyle w:val="Code"/>
        <w:keepLines/>
        <w:spacing w:after="160" w:before="0" w:line="240"/>
      </w:pPr>
      <w:r>
        <w:rPr>
          <w:rFonts w:ascii="Consolas" w:cs="Consolas" w:eastAsia="Consolas" w:hAnsi="Consolas"/>
          <w:sz w:val="16"/>
          <w:szCs w:val="16"/>
        </w:rPr>
        <w:t xml:space="preserve">copilot --model apim/&lt;deployment-name&gt;</w:t>
      </w:r>
    </w:p>
    <w:p>
      <w:pPr>
        <w:pStyle w:val="Heading1"/>
        <w:keepNext/>
      </w:pPr>
      <w:r>
        <w:t xml:space="preserve">Network behaviour with this configuration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Situation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Hosts the CLI contacts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Offline mode on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Only the host in </w:t>
            </w:r>
            <w:r>
              <w:rPr>
                <w:rFonts w:ascii="Consolas" w:cs="Consolas" w:eastAsia="Consolas" w:hAnsi="Consolas"/>
                <w:sz w:val="19"/>
                <w:szCs w:val="19"/>
                <w:shd w:fill="EDEDED" w:color="auto" w:val="clear"/>
              </w:rPr>
              <w:t xml:space="preserve">baseUrl</w:t>
            </w:r>
            <w:r>
              <w:t xml:space="preserve"> (the local token proxy, which then contacts the gateway and the Entra token endpoint)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Offline mode off, BYOK model selected, signed out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api.github.com</w:t>
            </w:r>
            <w:r>
              <w:t xml:space="preserve">, </w:t>
            </w:r>
            <w:r>
              <w:rPr>
                <w:rFonts w:ascii="Consolas" w:cs="Consolas" w:eastAsia="Consolas" w:hAnsi="Consolas"/>
                <w:sz w:val="19"/>
                <w:szCs w:val="19"/>
                <w:shd w:fill="EDEDED" w:color="auto" w:val="clear"/>
              </w:rPr>
              <w:t xml:space="preserve">api.individual.githubcopilot.com</w:t>
            </w:r>
            <w:r>
              <w:t xml:space="preserve">, </w:t>
            </w:r>
            <w:r>
              <w:rPr>
                <w:rFonts w:ascii="Consolas" w:cs="Consolas" w:eastAsia="Consolas" w:hAnsi="Consolas"/>
                <w:sz w:val="19"/>
                <w:szCs w:val="19"/>
                <w:shd w:fill="EDEDED" w:color="auto" w:val="clear"/>
              </w:rPr>
              <w:t xml:space="preserve">telemetry.individual.githubcopilot.com</w:t>
            </w:r>
            <w:r>
              <w:t xml:space="preserve">, plus the </w:t>
            </w:r>
            <w:r>
              <w:rPr>
                <w:rFonts w:ascii="Consolas" w:cs="Consolas" w:eastAsia="Consolas" w:hAnsi="Consolas"/>
                <w:sz w:val="19"/>
                <w:szCs w:val="19"/>
                <w:shd w:fill="EDEDED" w:color="auto" w:val="clear"/>
              </w:rPr>
              <w:t xml:space="preserve">baseUrl</w:t>
            </w:r>
            <w:r>
              <w:t xml:space="preserve"> host. The BYOK request still succeeds, and telemetry is sent normally.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device sign-in (not used here)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github.com/login/device</w:t>
            </w:r>
          </w:p>
        </w:tc>
      </w:tr>
    </w:tbl>
    <w:p>
      <w:pPr>
        <w:spacing w:after="120"/>
      </w:pPr>
    </w:p>
    <w:p>
      <w:pPr>
        <w:spacing w:after="120"/>
      </w:pPr>
      <w:r>
        <w:t xml:space="preserve">Allow: the </w:t>
      </w:r>
      <w:r>
        <w:rPr>
          <w:rFonts w:ascii="Consolas" w:cs="Consolas" w:eastAsia="Consolas" w:hAnsi="Consolas"/>
          <w:sz w:val="19"/>
          <w:szCs w:val="19"/>
          <w:shd w:fill="EDEDED" w:color="auto" w:val="clear"/>
        </w:rPr>
        <w:t xml:space="preserve">baseUrl</w:t>
      </w:r>
      <w:r>
        <w:t xml:space="preserve"> host only. Block: the three GitHub hosts above (nothing in this configuration needs them).</w:t>
      </w:r>
    </w:p>
    <w:p>
      <w:pPr>
        <w:spacing w:after="120"/>
      </w:pPr>
      <w:r>
        <w:t xml:space="preserve">Offline mode is only fully air-gapped if the BYOK provider is local or inside the same isolated environment. If </w:t>
      </w:r>
      <w:r>
        <w:rPr>
          <w:rFonts w:ascii="Consolas" w:cs="Consolas" w:eastAsia="Consolas" w:hAnsi="Consolas"/>
          <w:sz w:val="19"/>
          <w:szCs w:val="19"/>
          <w:shd w:fill="EDEDED" w:color="auto" w:val="clear"/>
        </w:rPr>
        <w:t xml:space="preserve">baseUrl</w:t>
      </w:r>
      <w:r>
        <w:t xml:space="preserve"> points to a remote endpoint, prompts and code context are still sent to it.</w:t>
      </w:r>
    </w:p>
    <w:p>
      <w:pPr>
        <w:pStyle w:val="Heading1"/>
        <w:keepNext/>
      </w:pPr>
      <w:r>
        <w:t xml:space="preserve">Effects and limits of this configuration</w:t>
      </w:r>
    </w:p>
    <w:p>
      <w:pPr>
        <w:pStyle w:val="ListParagraph"/>
        <w:numPr>
          <w:ilvl w:val="0"/>
          <w:numId w:val="7"/>
        </w:numPr>
        <w:spacing w:after="60"/>
      </w:pPr>
      <w:r>
        <w:t xml:space="preserve">GitHub-hosted models are not available. Selecting Copilot Fusion while signed out is sent to GitHub and rejected with </w:t>
      </w:r>
      <w:r>
        <w:rPr>
          <w:rFonts w:ascii="Consolas" w:cs="Consolas" w:eastAsia="Consolas" w:hAnsi="Consolas"/>
          <w:sz w:val="19"/>
          <w:szCs w:val="19"/>
          <w:shd w:fill="EDEDED" w:color="auto" w:val="clear"/>
        </w:rPr>
        <w:t xml:space="preserve">400 The requested model is not supported</w:t>
      </w:r>
      <w:r>
        <w:t xml:space="preserve">. Fusion routing decisions run in GitHub's cloud.</w:t>
      </w:r>
    </w:p>
    <w:p>
      <w:pPr>
        <w:pStyle w:val="ListParagraph"/>
        <w:numPr>
          <w:ilvl w:val="0"/>
          <w:numId w:val="7"/>
        </w:numPr>
        <w:spacing w:after="60"/>
      </w:pPr>
      <w:r>
        <w:t xml:space="preserve">Without GitHub authentication, </w:t>
      </w:r>
      <w:r>
        <w:rPr>
          <w:rFonts w:ascii="Consolas" w:cs="Consolas" w:eastAsia="Consolas" w:hAnsi="Consolas"/>
          <w:sz w:val="19"/>
          <w:szCs w:val="19"/>
          <w:shd w:fill="EDEDED" w:color="auto" w:val="clear"/>
        </w:rPr>
        <w:t xml:space="preserve">/delegate</w:t>
      </w:r>
      <w:r>
        <w:t xml:space="preserve">, the GitHub MCP server and GitHub Code Search are unavailable.</w:t>
      </w:r>
    </w:p>
    <w:p>
      <w:pPr>
        <w:pStyle w:val="ListParagraph"/>
        <w:numPr>
          <w:ilvl w:val="0"/>
          <w:numId w:val="7"/>
        </w:numPr>
        <w:spacing w:after="60"/>
      </w:pPr>
      <w:r>
        <w:t xml:space="preserve">A BYOK model is not automatically eligible for Copilot Fusion.</w:t>
      </w:r>
    </w:p>
    <w:p>
      <w:pPr>
        <w:pStyle w:val="ListParagraph"/>
        <w:numPr>
          <w:ilvl w:val="0"/>
          <w:numId w:val="7"/>
        </w:numPr>
        <w:spacing w:after="60"/>
      </w:pPr>
      <w:r>
        <w:t xml:space="preserve">Models must support tool calling and streaming.</w:t>
      </w:r>
    </w:p>
    <w:p>
      <w:pPr>
        <w:pStyle w:val="ListParagraph"/>
        <w:numPr>
          <w:ilvl w:val="0"/>
          <w:numId w:val="7"/>
        </w:numPr>
        <w:spacing w:after="60"/>
      </w:pPr>
      <w:r>
        <w:rPr>
          <w:rFonts w:ascii="Consolas" w:cs="Consolas" w:eastAsia="Consolas" w:hAnsi="Consolas"/>
          <w:sz w:val="19"/>
          <w:szCs w:val="19"/>
          <w:shd w:fill="EDEDED" w:color="auto" w:val="clear"/>
        </w:rPr>
        <w:t xml:space="preserve">providers.json</w:t>
      </w:r>
      <w:r>
        <w:t xml:space="preserve"> stores keys in plain text. Restrict access to the file.</w:t>
      </w:r>
    </w:p>
    <w:p>
      <w:pPr>
        <w:pStyle w:val="ListParagraph"/>
        <w:numPr>
          <w:ilvl w:val="0"/>
          <w:numId w:val="7"/>
        </w:numPr>
        <w:spacing w:after="60"/>
      </w:pPr>
      <w:r>
        <w:t xml:space="preserve">The CLI cannot refresh an expiring token itself. A static </w:t>
      </w:r>
      <w:r>
        <w:rPr>
          <w:rFonts w:ascii="Consolas" w:cs="Consolas" w:eastAsia="Consolas" w:hAnsi="Consolas"/>
          <w:sz w:val="19"/>
          <w:szCs w:val="19"/>
          <w:shd w:fill="EDEDED" w:color="auto" w:val="clear"/>
        </w:rPr>
        <w:t xml:space="preserve">bearerToken</w:t>
      </w:r>
      <w:r>
        <w:t xml:space="preserve"> expires with the token, so use the token proxy.</w:t>
      </w:r>
    </w:p>
    <w:p>
      <w:pPr>
        <w:pStyle w:val="ListParagraph"/>
        <w:numPr>
          <w:ilvl w:val="0"/>
          <w:numId w:val="7"/>
        </w:numPr>
        <w:spacing w:after="60"/>
      </w:pPr>
      <w:r>
        <w:t xml:space="preserve">Telemetry is disabled only in offline mode. With offline mode off, BYOK still sends telemetry normally.</w:t>
      </w:r>
    </w:p>
    <w:p>
      <w:pPr>
        <w:pStyle w:val="Heading1"/>
        <w:keepNext/>
      </w:pPr>
      <w:r>
        <w:t xml:space="preserve">Confirming it works</w:t>
      </w:r>
    </w:p>
    <w:p>
      <w:pPr>
        <w:pStyle w:val="ListParagraph"/>
        <w:numPr>
          <w:ilvl w:val="0"/>
          <w:numId w:val="8"/>
        </w:numPr>
        <w:spacing w:after="80"/>
      </w:pPr>
      <w:r>
        <w:t xml:space="preserve">Set the environment variables above in a new terminal.</w:t>
      </w:r>
    </w:p>
    <w:p>
      <w:pPr>
        <w:pStyle w:val="ListParagraph"/>
        <w:numPr>
          <w:ilvl w:val="0"/>
          <w:numId w:val="9"/>
        </w:numPr>
        <w:spacing w:after="80"/>
      </w:pPr>
      <w:r>
        <w:t xml:space="preserve">Run </w:t>
      </w:r>
      <w:r>
        <w:rPr>
          <w:rFonts w:ascii="Consolas" w:cs="Consolas" w:eastAsia="Consolas" w:hAnsi="Consolas"/>
          <w:sz w:val="19"/>
          <w:szCs w:val="19"/>
          <w:shd w:fill="EDEDED" w:color="auto" w:val="clear"/>
        </w:rPr>
        <w:t xml:space="preserve">copilot --model apim/&lt;deployment-name&gt; -p "Reply with the single word: ok"</w:t>
      </w:r>
      <w:r>
        <w:t xml:space="preserve">.</w:t>
      </w:r>
    </w:p>
    <w:p>
      <w:pPr>
        <w:pStyle w:val="ListParagraph"/>
        <w:numPr>
          <w:ilvl w:val="0"/>
          <w:numId w:val="10"/>
        </w:numPr>
        <w:spacing w:after="80"/>
      </w:pPr>
      <w:r>
        <w:t xml:space="preserve">The reply text should print and the CLI should exit.</w:t>
      </w:r>
    </w:p>
    <w:p>
      <w:pPr>
        <w:pStyle w:val="ListParagraph"/>
        <w:numPr>
          <w:ilvl w:val="0"/>
          <w:numId w:val="11"/>
        </w:numPr>
        <w:spacing w:after="80"/>
      </w:pPr>
      <w:r>
        <w:t xml:space="preserve">In the gateway log, expect one </w:t>
      </w:r>
      <w:r>
        <w:rPr>
          <w:rFonts w:ascii="Consolas" w:cs="Consolas" w:eastAsia="Consolas" w:hAnsi="Consolas"/>
          <w:sz w:val="19"/>
          <w:szCs w:val="19"/>
          <w:shd w:fill="EDEDED" w:color="auto" w:val="clear"/>
        </w:rPr>
        <w:t xml:space="preserve">POST &lt;api-path&gt;/responses</w:t>
      </w:r>
      <w:r>
        <w:t xml:space="preserve"> request carrying </w:t>
      </w:r>
      <w:r>
        <w:rPr>
          <w:rFonts w:ascii="Consolas" w:cs="Consolas" w:eastAsia="Consolas" w:hAnsi="Consolas"/>
          <w:sz w:val="19"/>
          <w:szCs w:val="19"/>
          <w:shd w:fill="EDEDED" w:color="auto" w:val="clear"/>
        </w:rPr>
        <w:t xml:space="preserve">Authorization: Bearer &lt;JWT&gt;</w:t>
      </w:r>
      <w:r>
        <w:t xml:space="preserve"> with the audience, issuer and expiry your gateway policy requires.</w:t>
      </w:r>
    </w:p>
    <w:p>
      <w:pPr>
        <w:pStyle w:val="ListParagraph"/>
        <w:numPr>
          <w:ilvl w:val="0"/>
          <w:numId w:val="12"/>
        </w:numPr>
        <w:spacing w:after="80"/>
      </w:pPr>
      <w:r>
        <w:t xml:space="preserve">With offline mode on, no other outbound connection from the CLI should appear.</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Execution failed: 400 The requested model is not supported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GitHub-hosted or Fusion model was selected. Use </w:t>
            </w:r>
            <w:r>
              <w:rPr>
                <w:rFonts w:ascii="Consolas" w:cs="Consolas" w:eastAsia="Consolas" w:hAnsi="Consolas"/>
                <w:sz w:val="19"/>
                <w:szCs w:val="19"/>
                <w:shd w:fill="EDEDED" w:color="auto" w:val="clear"/>
              </w:rPr>
              <w:t xml:space="preserve">--model &lt;provider-name&gt;/&lt;model-id&gt;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CLI asks to sign in</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COPILOT_OFFLINE</w:t>
            </w:r>
            <w:r>
              <w:t xml:space="preserve"> is not set, or a GitHub-hosted model was chosen. Set offline mode and select the BYOK model.</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name not recognized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w:t>
            </w:r>
            <w:r>
              <w:rPr>
                <w:rFonts w:ascii="Consolas" w:cs="Consolas" w:eastAsia="Consolas" w:hAnsi="Consolas"/>
                <w:sz w:val="19"/>
                <w:szCs w:val="19"/>
                <w:shd w:fill="EDEDED" w:color="auto" w:val="clear"/>
              </w:rPr>
              <w:t xml:space="preserve">provider</w:t>
            </w:r>
            <w:r>
              <w:t xml:space="preserve"> value in </w:t>
            </w:r>
            <w:r>
              <w:rPr>
                <w:rFonts w:ascii="Consolas" w:cs="Consolas" w:eastAsia="Consolas" w:hAnsi="Consolas"/>
                <w:sz w:val="19"/>
                <w:szCs w:val="19"/>
                <w:shd w:fill="EDEDED" w:color="auto" w:val="clear"/>
              </w:rPr>
              <w:t xml:space="preserve">models[]</w:t>
            </w:r>
            <w:r>
              <w:t xml:space="preserve"> does not match a provider </w:t>
            </w:r>
            <w:r>
              <w:rPr>
                <w:rFonts w:ascii="Consolas" w:cs="Consolas" w:eastAsia="Consolas" w:hAnsi="Consolas"/>
                <w:sz w:val="19"/>
                <w:szCs w:val="19"/>
                <w:shd w:fill="EDEDED" w:color="auto" w:val="clear"/>
              </w:rPr>
              <w:t xml:space="preserve">name</w:t>
            </w:r>
            <w:r>
              <w:t xml:space="preserve">, or the file is not the one in use. Check </w:t>
            </w:r>
            <w:r>
              <w:rPr>
                <w:rFonts w:ascii="Consolas" w:cs="Consolas" w:eastAsia="Consolas" w:hAnsi="Consolas"/>
                <w:sz w:val="19"/>
                <w:szCs w:val="19"/>
                <w:shd w:fill="EDEDED" w:color="auto" w:val="clear"/>
              </w:rPr>
              <w:t xml:space="preserve">COPILOT_PROVIDERS_CONFIG</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token proxy is not running or its helper failed. Check that the proxy is running and that the helper command in Appendix A prints a token when run by hand.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path after </w:t>
            </w:r>
            <w:r>
              <w:rPr>
                <w:rFonts w:ascii="Consolas" w:cs="Consolas" w:eastAsia="Consolas" w:hAnsi="Consolas"/>
                <w:sz w:val="19"/>
                <w:szCs w:val="19"/>
                <w:shd w:fill="EDEDED" w:color="auto" w:val="clear"/>
              </w:rPr>
              <w:t xml:space="preserve">baseUrl</w:t>
            </w:r>
            <w:r>
              <w:t xml:space="preserve"> does not match a gateway operation. Check the API prefix and </w:t>
            </w:r>
            <w:r>
              <w:rPr>
                <w:rFonts w:ascii="Consolas" w:cs="Consolas" w:eastAsia="Consolas" w:hAnsi="Consolas"/>
                <w:sz w:val="19"/>
                <w:szCs w:val="19"/>
                <w:shd w:fill="EDEDED" w:color="auto" w:val="clear"/>
              </w:rPr>
              <w:t xml:space="preserve">wireApi</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Key not picked up from an environment variable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Values in </w:t>
            </w:r>
            <w:r>
              <w:rPr>
                <w:rFonts w:ascii="Consolas" w:cs="Consolas" w:eastAsia="Consolas" w:hAnsi="Consolas"/>
                <w:sz w:val="19"/>
                <w:szCs w:val="19"/>
                <w:shd w:fill="EDEDED" w:color="auto" w:val="clear"/>
              </w:rPr>
              <w:t xml:space="preserve">providers.json</w:t>
            </w:r>
            <w:r>
              <w:t xml:space="preserve"> are literal text. Put the value in the file or use the token 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Requests to GitHub hosts still appear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Offline mode is not set in the shell that started the CLI.</w:t>
            </w:r>
          </w:p>
        </w:tc>
      </w:tr>
    </w:tbl>
    <w:p>
      <w:pPr>
        <w:spacing w:after="120"/>
      </w:pPr>
    </w:p>
    <w:p>
      <w:pPr>
        <w:pStyle w:val="Heading1"/>
        <w:keepNext/>
      </w:pPr>
      <w:r>
        <w:t xml:space="preserve">References</w:t>
      </w:r>
    </w:p>
    <w:p>
      <w:pPr>
        <w:pStyle w:val="ListParagraph"/>
        <w:numPr>
          <w:ilvl w:val="0"/>
          <w:numId w:val="7"/>
        </w:numPr>
        <w:spacing w:after="60"/>
      </w:pPr>
      <w:r>
        <w:t xml:space="preserve">Adding LLM models to GitHub Copilot CLI: https://docs.github.com/copilot/how-tos/copilot-cli/customize-copilot/use-byok-models</w:t>
      </w:r>
    </w:p>
    <w:p>
      <w:pPr>
        <w:pStyle w:val="ListParagraph"/>
        <w:numPr>
          <w:ilvl w:val="0"/>
          <w:numId w:val="7"/>
        </w:numPr>
        <w:spacing w:after="60"/>
      </w:pPr>
      <w:r>
        <w:t xml:space="preserve">Authenticating Copilot CLI and offline mode: https://docs.github.com/copilot/how-tos/copilot-cli/set-up-copilot-cli/authenticate-copilot-cli</w:t>
      </w:r>
    </w:p>
    <w:p>
      <w:pPr>
        <w:pStyle w:val="ListParagraph"/>
        <w:numPr>
          <w:ilvl w:val="0"/>
          <w:numId w:val="7"/>
        </w:numPr>
        <w:spacing w:after="60"/>
      </w:pPr>
      <w:r>
        <w:t xml:space="preserve">Discover local models in Copilot CLI: https://github.blog/changelog/2026-10-07-discover-local-models-in-github-copilot-cli</w:t>
      </w:r>
    </w:p>
    <w:p>
      <w:pPr>
        <w:pStyle w:val="ListParagraph"/>
        <w:numPr>
          <w:ilvl w:val="0"/>
          <w:numId w:val="7"/>
        </w:numPr>
        <w:spacing w:after="60"/>
      </w:pPr>
      <w:r>
        <w:t xml:space="preserve">Copilot Fusion: https://docs.github.com/copilot/concepts/models/copilot-fusion</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3"/>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4"/>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5"/>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6"/>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7"/>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7"/>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7"/>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7"/>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7"/>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7"/>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7"/>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7"/>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p>
      <w:pPr>
        <w:pStyle w:val="Heading1"/>
        <w:keepNext/>
      </w:pPr>
      <w:r>
        <w:t xml:space="preserve">Appendix B: Local token proxy</w:t>
      </w:r>
    </w:p>
    <w:p>
      <w:pPr>
        <w:spacing w:after="120"/>
      </w:pPr>
      <w:r>
        <w:t xml:space="preserve">This appendix is part of this guide. It is a small program that lets a tool that can only send a static key use an expiring Entra token. Use it wherever this guide calls for the proxy.</w:t>
      </w:r>
    </w:p>
    <w:p>
      <w:pPr>
        <w:spacing w:after="120"/>
      </w:pPr>
      <w:r>
        <w:rPr>
          <w:b/>
          <w:bCs/>
        </w:rPr>
        <w:t xml:space="preserve">What it does.</w:t>
      </w:r>
      <w:r>
        <w:t xml:space="preserve"> It listens on 127.0.0.1, replaces whatever credential the client sends with a fresh Entra ID JWT obtained from a helper command (Appendix A), forwards the request to the gateway, and streams the response back. The client is given any non-empty key; the proxy supplies the real token. It makes no network calls other than to the gateway and to the helper command, and has no telemetry or login of its own.</w:t>
      </w:r>
    </w:p>
    <w:p>
      <w:pPr>
        <w:spacing w:after="120"/>
      </w:pPr>
      <w:r>
        <w:rPr>
          <w:b/>
          <w:bCs/>
        </w:rPr>
        <w:t xml:space="preserve">Requirements.</w:t>
      </w:r>
      <w:r>
        <w:t xml:space="preserve"> Python 3.9 or later and the </w:t>
      </w:r>
      <w:r>
        <w:rPr>
          <w:rFonts w:ascii="Consolas" w:cs="Consolas" w:eastAsia="Consolas" w:hAnsi="Consolas"/>
          <w:sz w:val="19"/>
          <w:szCs w:val="19"/>
          <w:shd w:fill="EDEDED" w:color="auto" w:val="clear"/>
        </w:rPr>
        <w:t xml:space="preserve">aiohttp</w:t>
      </w:r>
      <w:r>
        <w:t xml:space="preserve"> package (</w:t>
      </w:r>
      <w:r>
        <w:rPr>
          <w:rFonts w:ascii="Consolas" w:cs="Consolas" w:eastAsia="Consolas" w:hAnsi="Consolas"/>
          <w:sz w:val="19"/>
          <w:szCs w:val="19"/>
          <w:shd w:fill="EDEDED" w:color="auto" w:val="clear"/>
        </w:rPr>
        <w:t xml:space="preserve">pip install aiohttp</w:t>
      </w:r>
      <w:r>
        <w:t xml:space="preserve">); the helper command from Appendix A and one </w:t>
      </w:r>
      <w:r>
        <w:rPr>
          <w:rFonts w:ascii="Consolas" w:cs="Consolas" w:eastAsia="Consolas" w:hAnsi="Consolas"/>
          <w:sz w:val="19"/>
          <w:szCs w:val="19"/>
          <w:shd w:fill="EDEDED" w:color="auto" w:val="clear"/>
        </w:rPr>
        <w:t xml:space="preserve">az login</w:t>
      </w:r>
      <w:r>
        <w:t xml:space="preserve">; the gateway URL.</w:t>
      </w:r>
    </w:p>
    <w:p>
      <w:pPr>
        <w:spacing w:after="120"/>
      </w:pPr>
      <w:r>
        <w:rPr>
          <w:b/>
          <w:bCs/>
        </w:rPr>
        <w:t xml:space="preserve">Run.</w:t>
      </w:r>
    </w:p>
    <w:p>
      <w:pPr>
        <w:pStyle w:val="Code"/>
        <w:keepLines/>
        <w:spacing w:after="160" w:before="0" w:line="240"/>
      </w:pPr>
      <w:r>
        <w:rPr>
          <w:rFonts w:ascii="Consolas" w:cs="Consolas" w:eastAsia="Consolas" w:hAnsi="Consolas"/>
          <w:sz w:val="16"/>
          <w:szCs w:val="16"/>
        </w:rPr>
        <w:t xml:space="preserve">python proxy.py --upstream https://&lt;apim-host&gt; --port 18081 --margin-s 300 -- powershell -NoProfile -File C:\Users\&lt;you&gt;\bin\get-apim-token.ps1</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6114"/>
        <w:gridCol w:w="1605"/>
      </w:tblGrid>
      <w:tr>
        <w:trPr>
          <w:cantSplit/>
          <w:tblHeader/>
        </w:trPr>
        <w:tc>
          <w:tcPr>
            <w:tcW w:type="dxa" w:w="19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Argument</w:t>
            </w:r>
          </w:p>
        </w:tc>
        <w:tc>
          <w:tcPr>
            <w:tcW w:type="dxa" w:w="61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6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--upstream</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URL of the gateway. The request path and query from the client are appended to it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--port</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port, bound to 127.0.0.1</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18081</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--margin-s</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cached token is reused until fewer than this many seconds remain before expiry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--local-key</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 shared key clients must send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t>
            </w:r>
            <w:r>
              <w:t xml:space="preserve"> command</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 that prints the JWT on standard output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bl>
    <w:p>
      <w:pPr>
        <w:spacing w:after="120"/>
      </w:pPr>
    </w:p>
    <w:p>
      <w:pPr>
        <w:spacing w:after="120"/>
      </w:pPr>
      <w:r>
        <w:t xml:space="preserve">Point the client at </w:t>
      </w:r>
      <w:r>
        <w:rPr>
          <w:rFonts w:ascii="Consolas" w:cs="Consolas" w:eastAsia="Consolas" w:hAnsi="Consolas"/>
          <w:sz w:val="19"/>
          <w:szCs w:val="19"/>
          <w:shd w:fill="EDEDED" w:color="auto" w:val="clear"/>
        </w:rPr>
        <w:t xml:space="preserve">http://127.0.0.1:&lt;port&gt;/&lt;same path as the gateway URL&gt;</w:t>
      </w:r>
      <w:r>
        <w:t xml:space="preserve"> and give it any non-empty key.</w:t>
      </w:r>
    </w:p>
    <w:p>
      <w:pPr>
        <w:spacing w:after="120"/>
      </w:pPr>
      <w:r>
        <w:rPr>
          <w:b/>
          <w:bCs/>
        </w:rPr>
        <w:t xml:space="preserve">Behaviour.</w:t>
      </w:r>
    </w:p>
    <w:p>
      <w:pPr>
        <w:pStyle w:val="ListParagraph"/>
        <w:numPr>
          <w:ilvl w:val="0"/>
          <w:numId w:val="7"/>
        </w:numPr>
        <w:spacing w:after="60"/>
      </w:pPr>
      <w:r>
        <w:t xml:space="preserve">For each request it removes the client's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x-api-key</w:t>
      </w:r>
      <w:r>
        <w:t xml:space="preserve"> and </w:t>
      </w:r>
      <w:r>
        <w:rPr>
          <w:rFonts w:ascii="Consolas" w:cs="Consolas" w:eastAsia="Consolas" w:hAnsi="Consolas"/>
          <w:sz w:val="19"/>
          <w:szCs w:val="19"/>
          <w:shd w:fill="EDEDED" w:color="auto" w:val="clear"/>
        </w:rPr>
        <w:t xml:space="preserve">api-key</w:t>
      </w:r>
      <w:r>
        <w:t xml:space="preserve"> headers and the hop-by-hop headers, then sends </w:t>
      </w:r>
      <w:r>
        <w:rPr>
          <w:rFonts w:ascii="Consolas" w:cs="Consolas" w:eastAsia="Consolas" w:hAnsi="Consolas"/>
          <w:sz w:val="19"/>
          <w:szCs w:val="19"/>
          <w:shd w:fill="EDEDED" w:color="auto" w:val="clear"/>
        </w:rPr>
        <w:t xml:space="preserve">Authorization: Bearer &lt;jwt&gt;</w:t>
      </w:r>
      <w:r>
        <w:t xml:space="preserve"> to the gateway.</w:t>
      </w:r>
    </w:p>
    <w:p>
      <w:pPr>
        <w:pStyle w:val="ListParagraph"/>
        <w:numPr>
          <w:ilvl w:val="0"/>
          <w:numId w:val="7"/>
        </w:numPr>
        <w:spacing w:after="60"/>
      </w:pPr>
      <w:r>
        <w:t xml:space="preserve">The token comes from the helper command (30 second limit). The proxy reads the </w:t>
      </w:r>
      <w:r>
        <w:rPr>
          <w:rFonts w:ascii="Consolas" w:cs="Consolas" w:eastAsia="Consolas" w:hAnsi="Consolas"/>
          <w:sz w:val="19"/>
          <w:szCs w:val="19"/>
          <w:shd w:fill="EDEDED" w:color="auto" w:val="clear"/>
        </w:rPr>
        <w:t xml:space="preserve">exp</w:t>
      </w:r>
      <w:r>
        <w:t xml:space="preserve"> claim (it does not verify the signature) and reuses the token until it is within </w:t>
      </w:r>
      <w:r>
        <w:rPr>
          <w:rFonts w:ascii="Consolas" w:cs="Consolas" w:eastAsia="Consolas" w:hAnsi="Consolas"/>
          <w:sz w:val="19"/>
          <w:szCs w:val="19"/>
          <w:shd w:fill="EDEDED" w:color="auto" w:val="clear"/>
        </w:rPr>
        <w:t xml:space="preserve">--margin-s</w:t>
      </w:r>
      <w:r>
        <w:t xml:space="preserve"> seconds of expiry.</w:t>
      </w:r>
    </w:p>
    <w:p>
      <w:pPr>
        <w:pStyle w:val="ListParagraph"/>
        <w:numPr>
          <w:ilvl w:val="0"/>
          <w:numId w:val="7"/>
        </w:numPr>
        <w:spacing w:after="60"/>
      </w:pPr>
      <w:r>
        <w:t xml:space="preserve">If the gateway answers 401, the proxy fetches a new token and retries once.</w:t>
      </w:r>
    </w:p>
    <w:p>
      <w:pPr>
        <w:pStyle w:val="ListParagraph"/>
        <w:numPr>
          <w:ilvl w:val="0"/>
          <w:numId w:val="7"/>
        </w:numPr>
        <w:spacing w:after="60"/>
      </w:pPr>
      <w:r>
        <w:t xml:space="preserve">If the helper fails, the client receives HTTP 502 with </w:t>
      </w:r>
      <w:r>
        <w:rPr>
          <w:rFonts w:ascii="Consolas" w:cs="Consolas" w:eastAsia="Consolas" w:hAnsi="Consolas"/>
          <w:sz w:val="19"/>
          <w:szCs w:val="19"/>
          <w:shd w:fill="EDEDED" w:color="auto" w:val="clear"/>
        </w:rPr>
        <w:t xml:space="preserve">{"error": "token helper failed", "detail": "&lt;helper message&gt;"}</w:t>
      </w:r>
      <w:r>
        <w:t xml:space="preserve">; the next request runs the helper again, so it recovers without a restart.</w:t>
      </w:r>
    </w:p>
    <w:p>
      <w:pPr>
        <w:pStyle w:val="ListParagraph"/>
        <w:numPr>
          <w:ilvl w:val="0"/>
          <w:numId w:val="7"/>
        </w:numPr>
        <w:spacing w:after="60"/>
      </w:pPr>
      <w:r>
        <w:t xml:space="preserve">Responses are streamed, so server-sent events pass through. Redirects are not followed.</w:t>
      </w:r>
    </w:p>
    <w:p>
      <w:pPr>
        <w:pStyle w:val="ListParagraph"/>
        <w:numPr>
          <w:ilvl w:val="0"/>
          <w:numId w:val="7"/>
        </w:numPr>
        <w:spacing w:after="60"/>
      </w:pPr>
      <w:r>
        <w:rPr>
          <w:rFonts w:ascii="Consolas" w:cs="Consolas" w:eastAsia="Consolas" w:hAnsi="Consolas"/>
          <w:sz w:val="19"/>
          <w:szCs w:val="19"/>
          <w:shd w:fill="EDEDED" w:color="auto" w:val="clear"/>
        </w:rPr>
        <w:t xml:space="preserve">GET /_proxy/health</w:t>
      </w:r>
      <w:r>
        <w:t xml:space="preserve"> returns </w:t>
      </w:r>
      <w:r>
        <w:rPr>
          <w:rFonts w:ascii="Consolas" w:cs="Consolas" w:eastAsia="Consolas" w:hAnsi="Consolas"/>
          <w:sz w:val="19"/>
          <w:szCs w:val="19"/>
          <w:shd w:fill="EDEDED" w:color="auto" w:val="clear"/>
        </w:rPr>
        <w:t xml:space="preserve">{"ok": true, "token_fetches": &lt;n&gt;}</w:t>
      </w:r>
      <w:r>
        <w:t xml:space="preserve">.</w:t>
      </w:r>
    </w:p>
    <w:p>
      <w:pPr>
        <w:pStyle w:val="ListParagraph"/>
        <w:numPr>
          <w:ilvl w:val="0"/>
          <w:numId w:val="7"/>
        </w:numPr>
        <w:spacing w:after="60"/>
      </w:pPr>
      <w:r>
        <w:t xml:space="preserve">It writes no logs and does not record tokens.</w:t>
      </w:r>
    </w:p>
    <w:p>
      <w:pPr>
        <w:spacing w:after="120"/>
      </w:pPr>
      <w:r>
        <w:rPr>
          <w:b/>
          <w:bCs/>
        </w:rPr>
        <w:t xml:space="preserve">Security.</w:t>
      </w:r>
      <w:r>
        <w:t xml:space="preserve"> It binds to the loopback address only, but any process running as the same user can use it, which is the same exposure as running </w:t>
      </w:r>
      <w:r>
        <w:rPr>
          <w:rFonts w:ascii="Consolas" w:cs="Consolas" w:eastAsia="Consolas" w:hAnsi="Consolas"/>
          <w:sz w:val="19"/>
          <w:szCs w:val="19"/>
          <w:shd w:fill="EDEDED" w:color="auto" w:val="clear"/>
        </w:rPr>
        <w:t xml:space="preserve">az account get-access-token</w:t>
      </w:r>
      <w:r>
        <w:t xml:space="preserve">. </w:t>
      </w:r>
      <w:r>
        <w:rPr>
          <w:rFonts w:ascii="Consolas" w:cs="Consolas" w:eastAsia="Consolas" w:hAnsi="Consolas"/>
          <w:sz w:val="19"/>
          <w:szCs w:val="19"/>
          <w:shd w:fill="EDEDED" w:color="auto" w:val="clear"/>
        </w:rPr>
        <w:t xml:space="preserve">--local-key</w:t>
      </w:r>
      <w:r>
        <w:t xml:space="preserve"> makes it require a shared key.</w:t>
      </w:r>
    </w:p>
    <w:p>
      <w:pPr>
        <w:spacing w:after="120"/>
      </w:pPr>
      <w:r>
        <w:rPr>
          <w:b/>
          <w:bCs/>
        </w:rPr>
        <w:t xml:space="preserve">Source (proxy.py).</w:t>
      </w:r>
    </w:p>
    <w:p>
      <w:pPr>
        <w:pStyle w:val="Code"/>
        <w:keepLines/>
        <w:spacing w:after="0" w:before="0" w:line="240"/>
      </w:pPr>
      <w:r>
        <w:rPr>
          <w:rFonts w:ascii="Consolas" w:cs="Consolas" w:eastAsia="Consolas" w:hAnsi="Consolas"/>
          <w:sz w:val="16"/>
          <w:szCs w:val="16"/>
        </w:rPr>
        <w:t xml:space="preserve">"""Local token-injecting reverse proxy for tools that can only send a static key (VS Code Copilot BYOK, JetBrains,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Clients send any dummy key to http://127.0.0.1:&lt;port&gt;; the proxy replaces Authorization with a fresh JWT obtained from a</w:t>
      </w:r>
    </w:p>
    <w:p>
      <w:pPr>
        <w:pStyle w:val="Code"/>
        <w:keepLines/>
        <w:spacing w:after="0" w:before="0" w:line="240"/>
      </w:pPr>
      <w:r>
        <w:rPr>
          <w:rFonts w:ascii="Consolas" w:cs="Consolas" w:eastAsia="Consolas" w:hAnsi="Consolas"/>
          <w:sz w:val="16"/>
          <w:szCs w:val="16"/>
        </w:rPr>
        <w:t xml:space="preserve">helper command, streams the response back, and retries once on an upstream 401 with a forced token refresh.</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usage: proxy.py --upstream https://&lt;apim&gt;.azure-api.net [--port 18081] [--margin-s 300] [--local-key K] -- &lt;helper cmd...&gt;</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import argparse</w:t>
      </w:r>
    </w:p>
    <w:p>
      <w:pPr>
        <w:pStyle w:val="Code"/>
        <w:keepLines/>
        <w:spacing w:after="0" w:before="0" w:line="240"/>
      </w:pPr>
      <w:r>
        <w:rPr>
          <w:rFonts w:ascii="Consolas" w:cs="Consolas" w:eastAsia="Consolas" w:hAnsi="Consolas"/>
          <w:sz w:val="16"/>
          <w:szCs w:val="16"/>
        </w:rPr>
        <w:t xml:space="preserve">import asyncio</w:t>
      </w:r>
    </w:p>
    <w:p>
      <w:pPr>
        <w:pStyle w:val="Code"/>
        <w:keepLines/>
        <w:spacing w:after="0" w:before="0" w:line="240"/>
      </w:pPr>
      <w:r>
        <w:rPr>
          <w:rFonts w:ascii="Consolas" w:cs="Consolas" w:eastAsia="Consolas" w:hAnsi="Consolas"/>
          <w:sz w:val="16"/>
          <w:szCs w:val="16"/>
        </w:rPr>
        <w:t xml:space="preserve">import base64</w:t>
      </w:r>
    </w:p>
    <w:p>
      <w:pPr>
        <w:pStyle w:val="Code"/>
        <w:keepLines/>
        <w:spacing w:after="0" w:before="0" w:line="240"/>
      </w:pPr>
      <w:r>
        <w:rPr>
          <w:rFonts w:ascii="Consolas" w:cs="Consolas" w:eastAsia="Consolas" w:hAnsi="Consolas"/>
          <w:sz w:val="16"/>
          <w:szCs w:val="16"/>
        </w:rPr>
        <w:t xml:space="preserve">import json</w:t>
      </w:r>
    </w:p>
    <w:p>
      <w:pPr>
        <w:pStyle w:val="Code"/>
        <w:keepLines/>
        <w:spacing w:after="0" w:before="0" w:line="240"/>
      </w:pPr>
      <w:r>
        <w:rPr>
          <w:rFonts w:ascii="Consolas" w:cs="Consolas" w:eastAsia="Consolas" w:hAnsi="Consolas"/>
          <w:sz w:val="16"/>
          <w:szCs w:val="16"/>
        </w:rPr>
        <w:t xml:space="preserve">import sys</w:t>
      </w:r>
    </w:p>
    <w:p>
      <w:pPr>
        <w:pStyle w:val="Code"/>
        <w:keepLines/>
        <w:spacing w:after="0" w:before="0" w:line="240"/>
      </w:pPr>
      <w:r>
        <w:rPr>
          <w:rFonts w:ascii="Consolas" w:cs="Consolas" w:eastAsia="Consolas" w:hAnsi="Consolas"/>
          <w:sz w:val="16"/>
          <w:szCs w:val="16"/>
        </w:rPr>
        <w:t xml:space="preserve">import time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from aiohttp import ClientSession, ClientTimeout, web</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HOP = {"connection", "keep-alive", "proxy-authenticate", "proxy-authorization", "te", "trailers",</w:t>
      </w:r>
    </w:p>
    <w:p>
      <w:pPr>
        <w:pStyle w:val="Code"/>
        <w:keepLines/>
        <w:spacing w:after="0" w:before="0" w:line="240"/>
      </w:pPr>
      <w:r>
        <w:rPr>
          <w:rFonts w:ascii="Consolas" w:cs="Consolas" w:eastAsia="Consolas" w:hAnsi="Consolas"/>
          <w:sz w:val="16"/>
          <w:szCs w:val="16"/>
        </w:rPr>
        <w:t xml:space="preserve">       "transfer-encoding", "upgrade", "host", "content-length"}</w:t>
      </w:r>
    </w:p>
    <w:p>
      <w:pPr>
        <w:pStyle w:val="Code"/>
        <w:keepLines/>
        <w:spacing w:after="0" w:before="0" w:line="240"/>
      </w:pPr>
      <w:r>
        <w:rPr>
          <w:rFonts w:ascii="Consolas" w:cs="Consolas" w:eastAsia="Consolas" w:hAnsi="Consolas"/>
          <w:sz w:val="16"/>
          <w:szCs w:val="16"/>
        </w:rPr>
        <w:t xml:space="preserve">DROP_IN = {"authorization", "x-api-key", "api-key"}</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class TokenSource:</w:t>
      </w:r>
    </w:p>
    <w:p>
      <w:pPr>
        <w:pStyle w:val="Code"/>
        <w:keepLines/>
        <w:spacing w:after="0" w:before="0" w:line="240"/>
      </w:pPr>
      <w:r>
        <w:rPr>
          <w:rFonts w:ascii="Consolas" w:cs="Consolas" w:eastAsia="Consolas" w:hAnsi="Consolas"/>
          <w:sz w:val="16"/>
          <w:szCs w:val="16"/>
        </w:rPr>
        <w:t xml:space="preserve">    def __init__(self, cmd, margin):</w:t>
      </w:r>
    </w:p>
    <w:p>
      <w:pPr>
        <w:pStyle w:val="Code"/>
        <w:keepLines/>
        <w:spacing w:after="0" w:before="0" w:line="240"/>
      </w:pPr>
      <w:r>
        <w:rPr>
          <w:rFonts w:ascii="Consolas" w:cs="Consolas" w:eastAsia="Consolas" w:hAnsi="Consolas"/>
          <w:sz w:val="16"/>
          <w:szCs w:val="16"/>
        </w:rPr>
        <w:t xml:space="preserve">        self.cmd, self.margin, self.tok, self.exp, self.lock, self.fetches = cmd, margin, None, 0, asyncio.Lock(), 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get(self, force=False):</w:t>
      </w:r>
    </w:p>
    <w:p>
      <w:pPr>
        <w:pStyle w:val="Code"/>
        <w:keepLines/>
        <w:spacing w:after="0" w:before="0" w:line="240"/>
      </w:pPr>
      <w:r>
        <w:rPr>
          <w:rFonts w:ascii="Consolas" w:cs="Consolas" w:eastAsia="Consolas" w:hAnsi="Consolas"/>
          <w:sz w:val="16"/>
          <w:szCs w:val="16"/>
        </w:rPr>
        <w:t xml:space="preserve">        async with self.lock:</w:t>
      </w:r>
    </w:p>
    <w:p>
      <w:pPr>
        <w:pStyle w:val="Code"/>
        <w:keepLines/>
        <w:spacing w:after="0" w:before="0" w:line="240"/>
      </w:pPr>
      <w:r>
        <w:rPr>
          <w:rFonts w:ascii="Consolas" w:cs="Consolas" w:eastAsia="Consolas" w:hAnsi="Consolas"/>
          <w:sz w:val="16"/>
          <w:szCs w:val="16"/>
        </w:rPr>
        <w:t xml:space="preserve">            if not force and self.tok and self.exp - time.time() &gt; self.margin:</w:t>
      </w:r>
    </w:p>
    <w:p>
      <w:pPr>
        <w:pStyle w:val="Code"/>
        <w:keepLines/>
        <w:spacing w:after="0" w:before="0" w:line="240"/>
      </w:pPr>
      <w:r>
        <w:rPr>
          <w:rFonts w:ascii="Consolas" w:cs="Consolas" w:eastAsia="Consolas" w:hAnsi="Consolas"/>
          <w:sz w:val="16"/>
          <w:szCs w:val="16"/>
        </w:rPr>
        <w:t xml:space="preserve">                return self.tok</w:t>
      </w:r>
    </w:p>
    <w:p>
      <w:pPr>
        <w:pStyle w:val="Code"/>
        <w:keepLines/>
        <w:spacing w:after="0" w:before="0" w:line="240"/>
      </w:pPr>
      <w:r>
        <w:rPr>
          <w:rFonts w:ascii="Consolas" w:cs="Consolas" w:eastAsia="Consolas" w:hAnsi="Consolas"/>
          <w:sz w:val="16"/>
          <w:szCs w:val="16"/>
        </w:rPr>
        <w:t xml:space="preserve">            p = await asyncio.create_subprocess_exec(*self.cmd, stdout=asyncio.subprocess.PIPE, stderr=asyncio.subprocess.PIPE)</w:t>
      </w:r>
    </w:p>
    <w:p>
      <w:pPr>
        <w:pStyle w:val="Code"/>
        <w:keepLines/>
        <w:spacing w:after="0" w:before="0" w:line="240"/>
      </w:pPr>
      <w:r>
        <w:rPr>
          <w:rFonts w:ascii="Consolas" w:cs="Consolas" w:eastAsia="Consolas" w:hAnsi="Consolas"/>
          <w:sz w:val="16"/>
          <w:szCs w:val="16"/>
        </w:rPr>
        <w:t xml:space="preserve">            out, err = await asyncio.wait_for(p.communicate(), 30)</w:t>
      </w:r>
    </w:p>
    <w:p>
      <w:pPr>
        <w:pStyle w:val="Code"/>
        <w:keepLines/>
        <w:spacing w:after="0" w:before="0" w:line="240"/>
      </w:pPr>
      <w:r>
        <w:rPr>
          <w:rFonts w:ascii="Consolas" w:cs="Consolas" w:eastAsia="Consolas" w:hAnsi="Consolas"/>
          <w:sz w:val="16"/>
          <w:szCs w:val="16"/>
        </w:rPr>
        <w:t xml:space="preserve">            if p.returncode != 0:</w:t>
      </w:r>
    </w:p>
    <w:p>
      <w:pPr>
        <w:pStyle w:val="Code"/>
        <w:keepLines/>
        <w:spacing w:after="0" w:before="0" w:line="240"/>
      </w:pPr>
      <w:r>
        <w:rPr>
          <w:rFonts w:ascii="Consolas" w:cs="Consolas" w:eastAsia="Consolas" w:hAnsi="Consolas"/>
          <w:sz w:val="16"/>
          <w:szCs w:val="16"/>
        </w:rPr>
        <w:t xml:space="preserve">                raise RuntimeError(err.decode(errors="replace").strip() or f"helper exited {p.returncode}")</w:t>
      </w:r>
    </w:p>
    <w:p>
      <w:pPr>
        <w:pStyle w:val="Code"/>
        <w:keepLines/>
        <w:spacing w:after="0" w:before="0" w:line="240"/>
      </w:pPr>
      <w:r>
        <w:rPr>
          <w:rFonts w:ascii="Consolas" w:cs="Consolas" w:eastAsia="Consolas" w:hAnsi="Consolas"/>
          <w:sz w:val="16"/>
          <w:szCs w:val="16"/>
        </w:rPr>
        <w:t xml:space="preserve">            tok = out.decode().strip()</w:t>
      </w:r>
    </w:p>
    <w:p>
      <w:pPr>
        <w:pStyle w:val="Code"/>
        <w:keepLines/>
        <w:spacing w:after="0" w:before="0" w:line="240"/>
      </w:pPr>
      <w:r>
        <w:rPr>
          <w:rFonts w:ascii="Consolas" w:cs="Consolas" w:eastAsia="Consolas" w:hAnsi="Consolas"/>
          <w:sz w:val="16"/>
          <w:szCs w:val="16"/>
        </w:rPr>
        <w:t xml:space="preserve">            seg = tok.split(".")[1]</w:t>
      </w:r>
    </w:p>
    <w:p>
      <w:pPr>
        <w:pStyle w:val="Code"/>
        <w:keepLines/>
        <w:spacing w:after="0" w:before="0" w:line="240"/>
      </w:pPr>
      <w:r>
        <w:rPr>
          <w:rFonts w:ascii="Consolas" w:cs="Consolas" w:eastAsia="Consolas" w:hAnsi="Consolas"/>
          <w:sz w:val="16"/>
          <w:szCs w:val="16"/>
        </w:rPr>
        <w:t xml:space="preserve">            claims = json.loads(base64.urlsafe_b64decode(seg + "=" * (-len(seg) % 4)))</w:t>
      </w:r>
    </w:p>
    <w:p>
      <w:pPr>
        <w:pStyle w:val="Code"/>
        <w:keepLines/>
        <w:spacing w:after="0" w:before="0" w:line="240"/>
      </w:pPr>
      <w:r>
        <w:rPr>
          <w:rFonts w:ascii="Consolas" w:cs="Consolas" w:eastAsia="Consolas" w:hAnsi="Consolas"/>
          <w:sz w:val="16"/>
          <w:szCs w:val="16"/>
        </w:rPr>
        <w:t xml:space="preserve">            self.tok, self.exp, self.fetches = tok, claims["exp"], self.fetches + 1</w:t>
      </w:r>
    </w:p>
    <w:p>
      <w:pPr>
        <w:pStyle w:val="Code"/>
        <w:keepLines/>
        <w:spacing w:after="0" w:before="0" w:line="240"/>
      </w:pPr>
      <w:r>
        <w:rPr>
          <w:rFonts w:ascii="Consolas" w:cs="Consolas" w:eastAsia="Consolas" w:hAnsi="Consolas"/>
          <w:sz w:val="16"/>
          <w:szCs w:val="16"/>
        </w:rPr>
        <w:t xml:space="preserve">            return tok</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make_app(upstream, tokens, local_key):</w:t>
      </w:r>
    </w:p>
    <w:p>
      <w:pPr>
        <w:pStyle w:val="Code"/>
        <w:keepLines/>
        <w:spacing w:after="0" w:before="0" w:line="240"/>
      </w:pPr>
      <w:r>
        <w:rPr>
          <w:rFonts w:ascii="Consolas" w:cs="Consolas" w:eastAsia="Consolas" w:hAnsi="Consolas"/>
          <w:sz w:val="16"/>
          <w:szCs w:val="16"/>
        </w:rPr>
        <w:t xml:space="preserve">    async def handler(request):</w:t>
      </w:r>
    </w:p>
    <w:p>
      <w:pPr>
        <w:pStyle w:val="Code"/>
        <w:keepLines/>
        <w:spacing w:after="0" w:before="0" w:line="240"/>
      </w:pPr>
      <w:r>
        <w:rPr>
          <w:rFonts w:ascii="Consolas" w:cs="Consolas" w:eastAsia="Consolas" w:hAnsi="Consolas"/>
          <w:sz w:val="16"/>
          <w:szCs w:val="16"/>
        </w:rPr>
        <w:t xml:space="preserve">        if request.path == "/_proxy/health":</w:t>
      </w:r>
    </w:p>
    <w:p>
      <w:pPr>
        <w:pStyle w:val="Code"/>
        <w:keepLines/>
        <w:spacing w:after="0" w:before="0" w:line="240"/>
      </w:pPr>
      <w:r>
        <w:rPr>
          <w:rFonts w:ascii="Consolas" w:cs="Consolas" w:eastAsia="Consolas" w:hAnsi="Consolas"/>
          <w:sz w:val="16"/>
          <w:szCs w:val="16"/>
        </w:rPr>
        <w:t xml:space="preserve">            return web.json_response({"ok": True, "token_fetches": tokens.fetches})</w:t>
      </w:r>
    </w:p>
    <w:p>
      <w:pPr>
        <w:pStyle w:val="Code"/>
        <w:keepLines/>
        <w:spacing w:after="0" w:before="0" w:line="240"/>
      </w:pPr>
      <w:r>
        <w:rPr>
          <w:rFonts w:ascii="Consolas" w:cs="Consolas" w:eastAsia="Consolas" w:hAnsi="Consolas"/>
          <w:sz w:val="16"/>
          <w:szCs w:val="16"/>
        </w:rPr>
        <w:t xml:space="preserve">        if local_key:</w:t>
      </w:r>
    </w:p>
    <w:p>
      <w:pPr>
        <w:pStyle w:val="Code"/>
        <w:keepLines/>
        <w:spacing w:after="0" w:before="0" w:line="240"/>
      </w:pPr>
      <w:r>
        <w:rPr>
          <w:rFonts w:ascii="Consolas" w:cs="Consolas" w:eastAsia="Consolas" w:hAnsi="Consolas"/>
          <w:sz w:val="16"/>
          <w:szCs w:val="16"/>
        </w:rPr>
        <w:t xml:space="preserve">            sent = request.headers.get("x-api-key") or request.headers.get("api-key") or \</w:t>
      </w:r>
    </w:p>
    <w:p>
      <w:pPr>
        <w:pStyle w:val="Code"/>
        <w:keepLines/>
        <w:spacing w:after="0" w:before="0" w:line="240"/>
      </w:pPr>
      <w:r>
        <w:rPr>
          <w:rFonts w:ascii="Consolas" w:cs="Consolas" w:eastAsia="Consolas" w:hAnsi="Consolas"/>
          <w:sz w:val="16"/>
          <w:szCs w:val="16"/>
        </w:rPr>
        <w:t xml:space="preserve">                   request.headers.get("Authorization", "").removeprefix("Bearer ").strip()</w:t>
      </w:r>
    </w:p>
    <w:p>
      <w:pPr>
        <w:pStyle w:val="Code"/>
        <w:keepLines/>
        <w:spacing w:after="0" w:before="0" w:line="240"/>
      </w:pPr>
      <w:r>
        <w:rPr>
          <w:rFonts w:ascii="Consolas" w:cs="Consolas" w:eastAsia="Consolas" w:hAnsi="Consolas"/>
          <w:sz w:val="16"/>
          <w:szCs w:val="16"/>
        </w:rPr>
        <w:t xml:space="preserve">            if sent != local_key:</w:t>
      </w:r>
    </w:p>
    <w:p>
      <w:pPr>
        <w:pStyle w:val="Code"/>
        <w:keepLines/>
        <w:spacing w:after="0" w:before="0" w:line="240"/>
      </w:pPr>
      <w:r>
        <w:rPr>
          <w:rFonts w:ascii="Consolas" w:cs="Consolas" w:eastAsia="Consolas" w:hAnsi="Consolas"/>
          <w:sz w:val="16"/>
          <w:szCs w:val="16"/>
        </w:rPr>
        <w:t xml:space="preserve">                return web.json_response({"error": "bad local key"}, status=401)</w:t>
      </w:r>
    </w:p>
    <w:p>
      <w:pPr>
        <w:pStyle w:val="Code"/>
        <w:keepLines/>
        <w:spacing w:after="0" w:before="0" w:line="240"/>
      </w:pPr>
      <w:r>
        <w:rPr>
          <w:rFonts w:ascii="Consolas" w:cs="Consolas" w:eastAsia="Consolas" w:hAnsi="Consolas"/>
          <w:sz w:val="16"/>
          <w:szCs w:val="16"/>
        </w:rPr>
        <w:t xml:space="preserve">        body = await request.read()</w:t>
      </w:r>
    </w:p>
    <w:p>
      <w:pPr>
        <w:pStyle w:val="Code"/>
        <w:keepLines/>
        <w:spacing w:after="0" w:before="0" w:line="240"/>
      </w:pPr>
      <w:r>
        <w:rPr>
          <w:rFonts w:ascii="Consolas" w:cs="Consolas" w:eastAsia="Consolas" w:hAnsi="Consolas"/>
          <w:sz w:val="16"/>
          <w:szCs w:val="16"/>
        </w:rPr>
        <w:t xml:space="preserve">        fwd = {k: v for k, v in request.headers.items() if k.lower() not in HOP | DROP_IN}</w:t>
      </w:r>
    </w:p>
    <w:p>
      <w:pPr>
        <w:pStyle w:val="Code"/>
        <w:keepLines/>
        <w:spacing w:after="0" w:before="0" w:line="240"/>
      </w:pPr>
      <w:r>
        <w:rPr>
          <w:rFonts w:ascii="Consolas" w:cs="Consolas" w:eastAsia="Consolas" w:hAnsi="Consolas"/>
          <w:sz w:val="16"/>
          <w:szCs w:val="16"/>
        </w:rPr>
        <w:t xml:space="preserve">        url = upstream.rstrip("/") + request.path_qs</w:t>
      </w:r>
    </w:p>
    <w:p>
      <w:pPr>
        <w:pStyle w:val="Code"/>
        <w:keepLines/>
        <w:spacing w:after="0" w:before="0" w:line="240"/>
      </w:pPr>
      <w:r>
        <w:rPr>
          <w:rFonts w:ascii="Consolas" w:cs="Consolas" w:eastAsia="Consolas" w:hAnsi="Consolas"/>
          <w:sz w:val="16"/>
          <w:szCs w:val="16"/>
        </w:rPr>
        <w:t xml:space="preserve">        sess = request.app["sess"]</w:t>
      </w:r>
    </w:p>
    <w:p>
      <w:pPr>
        <w:pStyle w:val="Code"/>
        <w:keepLines/>
        <w:spacing w:after="0" w:before="0" w:line="240"/>
      </w:pPr>
      <w:r>
        <w:rPr>
          <w:rFonts w:ascii="Consolas" w:cs="Consolas" w:eastAsia="Consolas" w:hAnsi="Consolas"/>
          <w:sz w:val="16"/>
          <w:szCs w:val="16"/>
        </w:rPr>
        <w:t xml:space="preserve">        for attempt in (0, 1):</w:t>
      </w:r>
    </w:p>
    <w:p>
      <w:pPr>
        <w:pStyle w:val="Code"/>
        <w:keepLines/>
        <w:spacing w:after="0" w:before="0" w:line="240"/>
      </w:pPr>
      <w:r>
        <w:rPr>
          <w:rFonts w:ascii="Consolas" w:cs="Consolas" w:eastAsia="Consolas" w:hAnsi="Consolas"/>
          <w:sz w:val="16"/>
          <w:szCs w:val="16"/>
        </w:rPr>
        <w:t xml:space="preserve">            try:</w:t>
      </w:r>
    </w:p>
    <w:p>
      <w:pPr>
        <w:pStyle w:val="Code"/>
        <w:keepLines/>
        <w:spacing w:after="0" w:before="0" w:line="240"/>
      </w:pPr>
      <w:r>
        <w:rPr>
          <w:rFonts w:ascii="Consolas" w:cs="Consolas" w:eastAsia="Consolas" w:hAnsi="Consolas"/>
          <w:sz w:val="16"/>
          <w:szCs w:val="16"/>
        </w:rPr>
        <w:t xml:space="preserve">                tok = await tokens.get(force=attempt == 1)</w:t>
      </w:r>
    </w:p>
    <w:p>
      <w:pPr>
        <w:pStyle w:val="Code"/>
        <w:keepLines/>
        <w:spacing w:after="0" w:before="0" w:line="240"/>
      </w:pPr>
      <w:r>
        <w:rPr>
          <w:rFonts w:ascii="Consolas" w:cs="Consolas" w:eastAsia="Consolas" w:hAnsi="Consolas"/>
          <w:sz w:val="16"/>
          <w:szCs w:val="16"/>
        </w:rPr>
        <w:t xml:space="preserve">            except Exception as e:  # noqa: BLE001</w:t>
      </w:r>
    </w:p>
    <w:p>
      <w:pPr>
        <w:pStyle w:val="Code"/>
        <w:keepLines/>
        <w:spacing w:after="0" w:before="0" w:line="240"/>
      </w:pPr>
      <w:r>
        <w:rPr>
          <w:rFonts w:ascii="Consolas" w:cs="Consolas" w:eastAsia="Consolas" w:hAnsi="Consolas"/>
          <w:sz w:val="16"/>
          <w:szCs w:val="16"/>
        </w:rPr>
        <w:t xml:space="preserve">                return web.json_response({"error": "token helper failed", "detail": str(e)}, status=502)</w:t>
      </w:r>
    </w:p>
    <w:p>
      <w:pPr>
        <w:pStyle w:val="Code"/>
        <w:keepLines/>
        <w:spacing w:after="0" w:before="0" w:line="240"/>
      </w:pPr>
      <w:r>
        <w:rPr>
          <w:rFonts w:ascii="Consolas" w:cs="Consolas" w:eastAsia="Consolas" w:hAnsi="Consolas"/>
          <w:sz w:val="16"/>
          <w:szCs w:val="16"/>
        </w:rPr>
        <w:t xml:space="preserve">            async with sess.request(request.method, url, data=body or None,</w:t>
      </w:r>
    </w:p>
    <w:p>
      <w:pPr>
        <w:pStyle w:val="Code"/>
        <w:keepLines/>
        <w:spacing w:after="0" w:before="0" w:line="240"/>
      </w:pPr>
      <w:r>
        <w:rPr>
          <w:rFonts w:ascii="Consolas" w:cs="Consolas" w:eastAsia="Consolas" w:hAnsi="Consolas"/>
          <w:sz w:val="16"/>
          <w:szCs w:val="16"/>
        </w:rPr>
        <w:t xml:space="preserve">                                    headers={**fwd, "Authorization": f"Bearer {tok}"}, allow_redirects=False) as up:</w:t>
      </w:r>
    </w:p>
    <w:p>
      <w:pPr>
        <w:pStyle w:val="Code"/>
        <w:keepLines/>
        <w:spacing w:after="0" w:before="0" w:line="240"/>
      </w:pPr>
      <w:r>
        <w:rPr>
          <w:rFonts w:ascii="Consolas" w:cs="Consolas" w:eastAsia="Consolas" w:hAnsi="Consolas"/>
          <w:sz w:val="16"/>
          <w:szCs w:val="16"/>
        </w:rPr>
        <w:t xml:space="preserve">                if up.status == 401 and attempt == 0:</w:t>
      </w:r>
    </w:p>
    <w:p>
      <w:pPr>
        <w:pStyle w:val="Code"/>
        <w:keepLines/>
        <w:spacing w:after="0" w:before="0" w:line="240"/>
      </w:pPr>
      <w:r>
        <w:rPr>
          <w:rFonts w:ascii="Consolas" w:cs="Consolas" w:eastAsia="Consolas" w:hAnsi="Consolas"/>
          <w:sz w:val="16"/>
          <w:szCs w:val="16"/>
        </w:rPr>
        <w:t xml:space="preserve">                    continue</w:t>
      </w:r>
    </w:p>
    <w:p>
      <w:pPr>
        <w:pStyle w:val="Code"/>
        <w:keepLines/>
        <w:spacing w:after="0" w:before="0" w:line="240"/>
      </w:pPr>
      <w:r>
        <w:rPr>
          <w:rFonts w:ascii="Consolas" w:cs="Consolas" w:eastAsia="Consolas" w:hAnsi="Consolas"/>
          <w:sz w:val="16"/>
          <w:szCs w:val="16"/>
        </w:rPr>
        <w:t xml:space="preserve">                resp = web.StreamResponse(status=up.status,</w:t>
      </w:r>
    </w:p>
    <w:p>
      <w:pPr>
        <w:pStyle w:val="Code"/>
        <w:keepLines/>
        <w:spacing w:after="0" w:before="0" w:line="240"/>
      </w:pPr>
      <w:r>
        <w:rPr>
          <w:rFonts w:ascii="Consolas" w:cs="Consolas" w:eastAsia="Consolas" w:hAnsi="Consolas"/>
          <w:sz w:val="16"/>
          <w:szCs w:val="16"/>
        </w:rPr>
        <w:t xml:space="preserve">                                          headers={k: v for k, v in up.headers.items() if k.lower() not in HOP})</w:t>
      </w:r>
    </w:p>
    <w:p>
      <w:pPr>
        <w:pStyle w:val="Code"/>
        <w:keepLines/>
        <w:spacing w:after="0" w:before="0" w:line="240"/>
      </w:pPr>
      <w:r>
        <w:rPr>
          <w:rFonts w:ascii="Consolas" w:cs="Consolas" w:eastAsia="Consolas" w:hAnsi="Consolas"/>
          <w:sz w:val="16"/>
          <w:szCs w:val="16"/>
        </w:rPr>
        <w:t xml:space="preserve">                await resp.prepare(request)</w:t>
      </w:r>
    </w:p>
    <w:p>
      <w:pPr>
        <w:pStyle w:val="Code"/>
        <w:keepLines/>
        <w:spacing w:after="0" w:before="0" w:line="240"/>
      </w:pPr>
      <w:r>
        <w:rPr>
          <w:rFonts w:ascii="Consolas" w:cs="Consolas" w:eastAsia="Consolas" w:hAnsi="Consolas"/>
          <w:sz w:val="16"/>
          <w:szCs w:val="16"/>
        </w:rPr>
        <w:t xml:space="preserve">                async for chunk in up.content.iter_any():</w:t>
      </w:r>
    </w:p>
    <w:p>
      <w:pPr>
        <w:pStyle w:val="Code"/>
        <w:keepLines/>
        <w:spacing w:after="0" w:before="0" w:line="240"/>
      </w:pPr>
      <w:r>
        <w:rPr>
          <w:rFonts w:ascii="Consolas" w:cs="Consolas" w:eastAsia="Consolas" w:hAnsi="Consolas"/>
          <w:sz w:val="16"/>
          <w:szCs w:val="16"/>
        </w:rPr>
        <w:t xml:space="preserve">                    await resp.write(chunk)</w:t>
      </w:r>
    </w:p>
    <w:p>
      <w:pPr>
        <w:pStyle w:val="Code"/>
        <w:keepLines/>
        <w:spacing w:after="0" w:before="0" w:line="240"/>
      </w:pPr>
      <w:r>
        <w:rPr>
          <w:rFonts w:ascii="Consolas" w:cs="Consolas" w:eastAsia="Consolas" w:hAnsi="Consolas"/>
          <w:sz w:val="16"/>
          <w:szCs w:val="16"/>
        </w:rPr>
        <w:t xml:space="preserve">                await resp.write_eof()</w:t>
      </w:r>
    </w:p>
    <w:p>
      <w:pPr>
        <w:pStyle w:val="Code"/>
        <w:keepLines/>
        <w:spacing w:after="0" w:before="0" w:line="240"/>
      </w:pPr>
      <w:r>
        <w:rPr>
          <w:rFonts w:ascii="Consolas" w:cs="Consolas" w:eastAsia="Consolas" w:hAnsi="Consolas"/>
          <w:sz w:val="16"/>
          <w:szCs w:val="16"/>
        </w:rPr>
        <w:t xml:space="preserve">                return resp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on_start(app):</w:t>
      </w:r>
    </w:p>
    <w:p>
      <w:pPr>
        <w:pStyle w:val="Code"/>
        <w:keepLines/>
        <w:spacing w:after="0" w:before="0" w:line="240"/>
      </w:pPr>
      <w:r>
        <w:rPr>
          <w:rFonts w:ascii="Consolas" w:cs="Consolas" w:eastAsia="Consolas" w:hAnsi="Consolas"/>
          <w:sz w:val="16"/>
          <w:szCs w:val="16"/>
        </w:rPr>
        <w:t xml:space="preserve">        app["sess"] = ClientSession(auto_decompress=False, timeout=ClientTimeout(total=None, sock_connect=15))</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on_stop(app):</w:t>
      </w:r>
    </w:p>
    <w:p>
      <w:pPr>
        <w:pStyle w:val="Code"/>
        <w:keepLines/>
        <w:spacing w:after="0" w:before="0" w:line="240"/>
      </w:pPr>
      <w:r>
        <w:rPr>
          <w:rFonts w:ascii="Consolas" w:cs="Consolas" w:eastAsia="Consolas" w:hAnsi="Consolas"/>
          <w:sz w:val="16"/>
          <w:szCs w:val="16"/>
        </w:rPr>
        <w:t xml:space="preserve">        await app["sess"].close()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app = web.Application(client_max_size=64 * 1024 * 1024)</w:t>
      </w:r>
    </w:p>
    <w:p>
      <w:pPr>
        <w:pStyle w:val="Code"/>
        <w:keepLines/>
        <w:spacing w:after="0" w:before="0" w:line="240"/>
      </w:pPr>
      <w:r>
        <w:rPr>
          <w:rFonts w:ascii="Consolas" w:cs="Consolas" w:eastAsia="Consolas" w:hAnsi="Consolas"/>
          <w:sz w:val="16"/>
          <w:szCs w:val="16"/>
        </w:rPr>
        <w:t xml:space="preserve">    app.on_startup.append(on_start)</w:t>
      </w:r>
    </w:p>
    <w:p>
      <w:pPr>
        <w:pStyle w:val="Code"/>
        <w:keepLines/>
        <w:spacing w:after="0" w:before="0" w:line="240"/>
      </w:pPr>
      <w:r>
        <w:rPr>
          <w:rFonts w:ascii="Consolas" w:cs="Consolas" w:eastAsia="Consolas" w:hAnsi="Consolas"/>
          <w:sz w:val="16"/>
          <w:szCs w:val="16"/>
        </w:rPr>
        <w:t xml:space="preserve">    app.on_cleanup.append(on_stop)</w:t>
      </w:r>
    </w:p>
    <w:p>
      <w:pPr>
        <w:pStyle w:val="Code"/>
        <w:keepLines/>
        <w:spacing w:after="0" w:before="0" w:line="240"/>
      </w:pPr>
      <w:r>
        <w:rPr>
          <w:rFonts w:ascii="Consolas" w:cs="Consolas" w:eastAsia="Consolas" w:hAnsi="Consolas"/>
          <w:sz w:val="16"/>
          <w:szCs w:val="16"/>
        </w:rPr>
        <w:t xml:space="preserve">    app.router.add_route("*", "/{tail:.*}", handler)</w:t>
      </w:r>
    </w:p>
    <w:p>
      <w:pPr>
        <w:pStyle w:val="Code"/>
        <w:keepLines/>
        <w:spacing w:after="0" w:before="0" w:line="240"/>
      </w:pPr>
      <w:r>
        <w:rPr>
          <w:rFonts w:ascii="Consolas" w:cs="Consolas" w:eastAsia="Consolas" w:hAnsi="Consolas"/>
          <w:sz w:val="16"/>
          <w:szCs w:val="16"/>
        </w:rPr>
        <w:t xml:space="preserve">    return app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main():</w:t>
      </w:r>
    </w:p>
    <w:p>
      <w:pPr>
        <w:pStyle w:val="Code"/>
        <w:keepLines/>
        <w:spacing w:after="0" w:before="0" w:line="240"/>
      </w:pPr>
      <w:r>
        <w:rPr>
          <w:rFonts w:ascii="Consolas" w:cs="Consolas" w:eastAsia="Consolas" w:hAnsi="Consolas"/>
          <w:sz w:val="16"/>
          <w:szCs w:val="16"/>
        </w:rPr>
        <w:t xml:space="preserve">    ap = argparse.ArgumentParser()</w:t>
      </w:r>
    </w:p>
    <w:p>
      <w:pPr>
        <w:pStyle w:val="Code"/>
        <w:keepLines/>
        <w:spacing w:after="0" w:before="0" w:line="240"/>
      </w:pPr>
      <w:r>
        <w:rPr>
          <w:rFonts w:ascii="Consolas" w:cs="Consolas" w:eastAsia="Consolas" w:hAnsi="Consolas"/>
          <w:sz w:val="16"/>
          <w:szCs w:val="16"/>
        </w:rPr>
        <w:t xml:space="preserve">    ap.add_argument("--upstream", required=True)</w:t>
      </w:r>
    </w:p>
    <w:p>
      <w:pPr>
        <w:pStyle w:val="Code"/>
        <w:keepLines/>
        <w:spacing w:after="0" w:before="0" w:line="240"/>
      </w:pPr>
      <w:r>
        <w:rPr>
          <w:rFonts w:ascii="Consolas" w:cs="Consolas" w:eastAsia="Consolas" w:hAnsi="Consolas"/>
          <w:sz w:val="16"/>
          <w:szCs w:val="16"/>
        </w:rPr>
        <w:t xml:space="preserve">    ap.add_argument("--port", type=int, default=18081)</w:t>
      </w:r>
    </w:p>
    <w:p>
      <w:pPr>
        <w:pStyle w:val="Code"/>
        <w:keepLines/>
        <w:spacing w:after="0" w:before="0" w:line="240"/>
      </w:pPr>
      <w:r>
        <w:rPr>
          <w:rFonts w:ascii="Consolas" w:cs="Consolas" w:eastAsia="Consolas" w:hAnsi="Consolas"/>
          <w:sz w:val="16"/>
          <w:szCs w:val="16"/>
        </w:rPr>
        <w:t xml:space="preserve">    ap.add_argument("--margin-s", type=int, default=300)</w:t>
      </w:r>
    </w:p>
    <w:p>
      <w:pPr>
        <w:pStyle w:val="Code"/>
        <w:keepLines/>
        <w:spacing w:after="0" w:before="0" w:line="240"/>
      </w:pPr>
      <w:r>
        <w:rPr>
          <w:rFonts w:ascii="Consolas" w:cs="Consolas" w:eastAsia="Consolas" w:hAnsi="Consolas"/>
          <w:sz w:val="16"/>
          <w:szCs w:val="16"/>
        </w:rPr>
        <w:t xml:space="preserve">    ap.add_argument("--local-key")</w:t>
      </w:r>
    </w:p>
    <w:p>
      <w:pPr>
        <w:pStyle w:val="Code"/>
        <w:keepLines/>
        <w:spacing w:after="0" w:before="0" w:line="240"/>
      </w:pPr>
      <w:r>
        <w:rPr>
          <w:rFonts w:ascii="Consolas" w:cs="Consolas" w:eastAsia="Consolas" w:hAnsi="Consolas"/>
          <w:sz w:val="16"/>
          <w:szCs w:val="16"/>
        </w:rPr>
        <w:t xml:space="preserve">    ap.add_argument("helper", nargs=argparse.REMAINDER)</w:t>
      </w:r>
    </w:p>
    <w:p>
      <w:pPr>
        <w:pStyle w:val="Code"/>
        <w:keepLines/>
        <w:spacing w:after="0" w:before="0" w:line="240"/>
      </w:pPr>
      <w:r>
        <w:rPr>
          <w:rFonts w:ascii="Consolas" w:cs="Consolas" w:eastAsia="Consolas" w:hAnsi="Consolas"/>
          <w:sz w:val="16"/>
          <w:szCs w:val="16"/>
        </w:rPr>
        <w:t xml:space="preserve">    a = ap.parse_args()</w:t>
      </w:r>
    </w:p>
    <w:p>
      <w:pPr>
        <w:pStyle w:val="Code"/>
        <w:keepLines/>
        <w:spacing w:after="0" w:before="0" w:line="240"/>
      </w:pPr>
      <w:r>
        <w:rPr>
          <w:rFonts w:ascii="Consolas" w:cs="Consolas" w:eastAsia="Consolas" w:hAnsi="Consolas"/>
          <w:sz w:val="16"/>
          <w:szCs w:val="16"/>
        </w:rPr>
        <w:t xml:space="preserve">    cmd = [x for x in a.helper if x != "--"]</w:t>
      </w:r>
    </w:p>
    <w:p>
      <w:pPr>
        <w:pStyle w:val="Code"/>
        <w:keepLines/>
        <w:spacing w:after="0" w:before="0" w:line="240"/>
      </w:pPr>
      <w:r>
        <w:rPr>
          <w:rFonts w:ascii="Consolas" w:cs="Consolas" w:eastAsia="Consolas" w:hAnsi="Consolas"/>
          <w:sz w:val="16"/>
          <w:szCs w:val="16"/>
        </w:rPr>
        <w:t xml:space="preserve">    web.run_app(make_app(a.upstream, TokenSource(cmd, a.margin_s), a.local_key), host="127.0.0.1", port=a.port, print=lambda *_: None)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if __name__ == "__main__":</w:t>
      </w:r>
    </w:p>
    <w:p>
      <w:pPr>
        <w:pStyle w:val="Code"/>
        <w:keepLines/>
        <w:spacing w:after="0" w:before="0" w:line="240"/>
      </w:pPr>
      <w:r>
        <w:rPr>
          <w:rFonts w:ascii="Consolas" w:cs="Consolas" w:eastAsia="Consolas" w:hAnsi="Consolas"/>
          <w:sz w:val="16"/>
          <w:szCs w:val="16"/>
        </w:rPr>
        <w:t xml:space="preserve">    sys.exit(main())</w:t>
      </w:r>
    </w:p>
    <w:p>
      <w:pPr>
        <w:pStyle w:val="Code"/>
        <w:keepLines/>
        <w:spacing w:after="160" w:before="0" w:line="240"/>
      </w:pPr>
      <w:r>
        <w:rPr>
          <w:rFonts w:ascii="Consolas" w:cs="Consolas" w:eastAsia="Consolas" w:hAnsi="Consolas"/>
          <w:sz w:val="16"/>
          <w:szCs w:val="16"/>
        </w:rPr>
        <w:t xml:space="preserve"> </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1"/>
      <w:numFmt w:val="decimal"/>
      <w:lvlText w:val="%1."/>
      <w:lvlJc w:val="left"/>
      <w:pPr>
        <w:ind w:left="540" w:hanging="360"/>
      </w:pPr>
    </w:lvl>
  </w:abstractNum>
  <w:abstractNum w:abstractNumId="9" w15:restartNumberingAfterBreak="0">
    <w:multiLevelType w:val="hybridMultilevel"/>
    <w:lvl w:ilvl="0" w:tentative="1">
      <w:start w:val="2"/>
      <w:numFmt w:val="decimal"/>
      <w:lvlText w:val="%1."/>
      <w:lvlJc w:val="left"/>
      <w:pPr>
        <w:ind w:left="540" w:hanging="360"/>
      </w:pPr>
    </w:lvl>
  </w:abstractNum>
  <w:abstractNum w:abstractNumId="10" w15:restartNumberingAfterBreak="0">
    <w:multiLevelType w:val="hybridMultilevel"/>
    <w:lvl w:ilvl="0" w:tentative="1">
      <w:start w:val="3"/>
      <w:numFmt w:val="decimal"/>
      <w:lvlText w:val="%1."/>
      <w:lvlJc w:val="left"/>
      <w:pPr>
        <w:ind w:left="540" w:hanging="360"/>
      </w:pPr>
    </w:lvl>
  </w:abstractNum>
  <w:abstractNum w:abstractNumId="11" w15:restartNumberingAfterBreak="0">
    <w:multiLevelType w:val="hybridMultilevel"/>
    <w:lvl w:ilvl="0" w:tentative="1">
      <w:start w:val="4"/>
      <w:numFmt w:val="decimal"/>
      <w:lvlText w:val="%1."/>
      <w:lvlJc w:val="left"/>
      <w:pPr>
        <w:ind w:left="540" w:hanging="360"/>
      </w:pPr>
    </w:lvl>
  </w:abstractNum>
  <w:abstractNum w:abstractNumId="12" w15:restartNumberingAfterBreak="0">
    <w:multiLevelType w:val="hybridMultilevel"/>
    <w:lvl w:ilvl="0" w:tentative="1">
      <w:start w:val="5"/>
      <w:numFmt w:val="decimal"/>
      <w:lvlText w:val="%1."/>
      <w:lvlJc w:val="left"/>
      <w:pPr>
        <w:ind w:left="540" w:hanging="360"/>
      </w:pPr>
    </w:lvl>
  </w:abstractNum>
  <w:abstractNum w:abstractNumId="13" w15:restartNumberingAfterBreak="0">
    <w:multiLevelType w:val="hybridMultilevel"/>
    <w:lvl w:ilvl="0" w:tentative="1">
      <w:start w:val="1"/>
      <w:numFmt w:val="decimal"/>
      <w:lvlText w:val="%1."/>
      <w:lvlJc w:val="left"/>
      <w:pPr>
        <w:ind w:left="540" w:hanging="360"/>
      </w:pPr>
    </w:lvl>
  </w:abstractNum>
  <w:abstractNum w:abstractNumId="14" w15:restartNumberingAfterBreak="0">
    <w:multiLevelType w:val="hybridMultilevel"/>
    <w:lvl w:ilvl="0" w:tentative="1">
      <w:start w:val="2"/>
      <w:numFmt w:val="decimal"/>
      <w:lvlText w:val="%1."/>
      <w:lvlJc w:val="left"/>
      <w:pPr>
        <w:ind w:left="540" w:hanging="360"/>
      </w:pPr>
    </w:lvl>
  </w:abstractNum>
  <w:abstractNum w:abstractNumId="15" w15:restartNumberingAfterBreak="0">
    <w:multiLevelType w:val="hybridMultilevel"/>
    <w:lvl w:ilvl="0" w:tentative="1">
      <w:start w:val="3"/>
      <w:numFmt w:val="decimal"/>
      <w:lvlText w:val="%1."/>
      <w:lvlJc w:val="left"/>
      <w:pPr>
        <w:ind w:left="540" w:hanging="360"/>
      </w:pPr>
    </w:lvl>
  </w:abstractNum>
  <w:abstractNum w:abstractNumId="16"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7"/>
    <w:lvlOverride w:ilvl="0">
      <w:startOverride w:val="5"/>
    </w:lvlOverride>
  </w:num>
  <w:num w:numId="7">
    <w:abstractNumId w:val="2"/>
    <w:lvlOverride w:ilvl="0">
      <w:startOverride w:val="1"/>
    </w:lvlOverride>
  </w:num>
  <w:num w:numId="8">
    <w:abstractNumId w:val="8"/>
    <w:lvlOverride w:ilvl="0">
      <w:startOverride w:val="1"/>
    </w:lvlOverride>
  </w:num>
  <w:num w:numId="9">
    <w:abstractNumId w:val="9"/>
    <w:lvlOverride w:ilvl="0">
      <w:startOverride w:val="2"/>
    </w:lvlOverride>
  </w:num>
  <w:num w:numId="10">
    <w:abstractNumId w:val="10"/>
    <w:lvlOverride w:ilvl="0">
      <w:startOverride w:val="3"/>
    </w:lvlOverride>
  </w:num>
  <w:num w:numId="11">
    <w:abstractNumId w:val="11"/>
    <w:lvlOverride w:ilvl="0">
      <w:startOverride w:val="4"/>
    </w:lvlOverride>
  </w:num>
  <w:num w:numId="12">
    <w:abstractNumId w:val="12"/>
    <w:lvlOverride w:ilvl="0">
      <w:startOverride w:val="5"/>
    </w:lvlOverride>
  </w:num>
  <w:num w:numId="13">
    <w:abstractNumId w:val="13"/>
    <w:lvlOverride w:ilvl="0">
      <w:startOverride w:val="1"/>
    </w:lvlOverride>
  </w:num>
  <w:num w:numId="14">
    <w:abstractNumId w:val="14"/>
    <w:lvlOverride w:ilvl="0">
      <w:startOverride w:val="2"/>
    </w:lvlOverride>
  </w:num>
  <w:num w:numId="15">
    <w:abstractNumId w:val="15"/>
    <w:lvlOverride w:ilvl="0">
      <w:startOverride w:val="3"/>
    </w:lvlOverride>
  </w:num>
  <w:num w:numId="16">
    <w:abstractNumId w:val="16"/>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2026-10-30T00:24:12.852Z</dcterms:created>
  <dcterms:modified xsi:type="dcterms:W3CDTF">2026-10-30T00:24:12.853Z</dcterms:modified>
</cp:coreProperties>
</file>

<file path=docProps/custom.xml><?xml version="1.0" encoding="utf-8"?>
<Properties xmlns="http://schemas.openxmlformats.org/officeDocument/2006/custom-properties" xmlns:vt="http://schemas.openxmlformats.org/officeDocument/2006/docPropsVTypes"/>
</file>