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F74D1" w14:textId="77777777" w:rsidR="007F61C9" w:rsidRPr="007F61C9" w:rsidRDefault="007F61C9" w:rsidP="00A93CC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61C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Выступление по теме "Анализ экологии воздуха Курского края"</w:t>
      </w:r>
    </w:p>
    <w:p w14:paraId="64D14187" w14:textId="77777777" w:rsidR="007F61C9" w:rsidRPr="007F61C9" w:rsidRDefault="007F61C9" w:rsidP="00A93C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61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90CE7A4">
          <v:rect id="_x0000_i1025" style="width:484.45pt;height:1.5pt" o:hrstd="t" o:hr="t" fillcolor="#a0a0a0" stroked="f"/>
        </w:pict>
      </w:r>
    </w:p>
    <w:p w14:paraId="4ACBBC72" w14:textId="77777777" w:rsidR="007F61C9" w:rsidRPr="007F61C9" w:rsidRDefault="007F61C9" w:rsidP="00A93CC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61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Добрый день, уважаемые коллеги и гости.</w:t>
      </w:r>
    </w:p>
    <w:p w14:paraId="05094A8B" w14:textId="77777777" w:rsidR="007F61C9" w:rsidRPr="007F61C9" w:rsidRDefault="007F61C9" w:rsidP="00A93CC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61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Меня зовут Вячеслав Гамов, а моего коллегу - Владислав Фёдоров. Мы представляем результаты нашего исследования на тему "Анализ экологии воздуха Курского края", выполненного в рамках программы Samsung IT Academy.</w:t>
      </w:r>
    </w:p>
    <w:p w14:paraId="19321ED1" w14:textId="6B716F65" w:rsidR="00DC73B7" w:rsidRPr="00A93CC0" w:rsidRDefault="007F61C9" w:rsidP="00A93CC0">
      <w:pPr>
        <w:spacing w:line="276" w:lineRule="auto"/>
        <w:jc w:val="both"/>
        <w:rPr>
          <w:rStyle w:val="oypena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FB1">
        <w:rPr>
          <w:rStyle w:val="oypena"/>
          <w:rFonts w:ascii="Times New Roman" w:hAnsi="Times New Roman" w:cs="Times New Roman"/>
          <w:b/>
          <w:bCs/>
          <w:sz w:val="24"/>
          <w:szCs w:val="24"/>
          <w:lang w:val="ru-RU"/>
        </w:rPr>
        <w:t>01 Введение</w:t>
      </w:r>
      <w:r w:rsidR="00A93CC0">
        <w:rPr>
          <w:rStyle w:val="oypena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(Жирным </w:t>
      </w:r>
      <w:r w:rsidR="00EC2FB1">
        <w:rPr>
          <w:rStyle w:val="oypena"/>
          <w:rFonts w:ascii="Times New Roman" w:hAnsi="Times New Roman" w:cs="Times New Roman"/>
          <w:sz w:val="24"/>
          <w:szCs w:val="24"/>
          <w:lang w:val="ru-RU"/>
        </w:rPr>
        <w:t>–</w:t>
      </w:r>
      <w:r w:rsidR="00A93CC0">
        <w:rPr>
          <w:rStyle w:val="oypena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3CC0" w:rsidRPr="00EC2FB1">
        <w:rPr>
          <w:rStyle w:val="oypena"/>
          <w:rFonts w:ascii="Times New Roman" w:hAnsi="Times New Roman" w:cs="Times New Roman"/>
          <w:b/>
          <w:bCs/>
          <w:sz w:val="24"/>
          <w:szCs w:val="24"/>
          <w:lang w:val="ru-RU"/>
        </w:rPr>
        <w:t>слайд</w:t>
      </w:r>
      <w:r w:rsidR="00EC2FB1" w:rsidRPr="00EC2FB1">
        <w:rPr>
          <w:rStyle w:val="oypena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C2FB1" w:rsidRPr="00EC2FB1">
        <w:rPr>
          <w:rStyle w:val="oypena"/>
          <w:rFonts w:ascii="Times New Roman" w:hAnsi="Times New Roman" w:cs="Times New Roman"/>
          <w:i/>
          <w:iCs/>
          <w:sz w:val="24"/>
          <w:szCs w:val="24"/>
          <w:lang w:val="ru-RU"/>
        </w:rPr>
        <w:t>Курсив</w:t>
      </w:r>
      <w:r w:rsidR="00EC2FB1">
        <w:rPr>
          <w:rStyle w:val="oypena"/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- </w:t>
      </w:r>
      <w:r w:rsidR="00EC2FB1" w:rsidRPr="00EC2FB1">
        <w:rPr>
          <w:rStyle w:val="oypena"/>
          <w:rFonts w:ascii="Times New Roman" w:hAnsi="Times New Roman" w:cs="Times New Roman"/>
          <w:i/>
          <w:iCs/>
          <w:sz w:val="24"/>
          <w:szCs w:val="24"/>
          <w:lang w:val="ru-RU"/>
        </w:rPr>
        <w:t>подтема</w:t>
      </w:r>
      <w:r w:rsidR="00A93CC0">
        <w:rPr>
          <w:rStyle w:val="oypena"/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202C64D8" w14:textId="2A5F102D" w:rsidR="007F61C9" w:rsidRPr="007F61C9" w:rsidRDefault="007F61C9" w:rsidP="00A93C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мы провели детальный анализ качества воздуха в Курском крае, выявили основные экологические проблемы, связанные с загрязнением атмосферы, и представили прогнозы по ожидаемой экологической ситуации в регионе.</w:t>
      </w:r>
    </w:p>
    <w:p w14:paraId="06F9E8C5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02 Актуальность проекта</w:t>
      </w:r>
    </w:p>
    <w:p w14:paraId="4E5C4EC6" w14:textId="48C349FA" w:rsidR="007F61C9" w:rsidRPr="007F61C9" w:rsidRDefault="007F61C9" w:rsidP="00A93CC0">
      <w:pPr>
        <w:pStyle w:val="ac"/>
        <w:spacing w:line="276" w:lineRule="auto"/>
        <w:ind w:firstLine="708"/>
        <w:jc w:val="both"/>
        <w:rPr>
          <w:b/>
          <w:bCs/>
        </w:rPr>
      </w:pPr>
      <w:r w:rsidRPr="007F61C9">
        <w:t xml:space="preserve">В настоящее время проекты, связанные с анализом экологического состояния воздуха, становятся все более актуальными в свете нарастающих проблем окружающей среды. </w:t>
      </w:r>
    </w:p>
    <w:p w14:paraId="3BBD3C0D" w14:textId="4646E0CA" w:rsidR="007F61C9" w:rsidRPr="007F61C9" w:rsidRDefault="007F61C9" w:rsidP="00A93CC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 xml:space="preserve">    Понимание проблем загрязнения и необходимость улучшения экологии подчеркивают важность доступа к точной и объективной информации, которую можно получить с помощью </w:t>
      </w:r>
      <w:r w:rsidRPr="007F61C9">
        <w:rPr>
          <w:rFonts w:ascii="Times New Roman" w:hAnsi="Times New Roman" w:cs="Times New Roman"/>
          <w:sz w:val="24"/>
          <w:szCs w:val="24"/>
        </w:rPr>
        <w:t>Big</w:t>
      </w:r>
      <w:r w:rsidRPr="007F61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61C9">
        <w:rPr>
          <w:rFonts w:ascii="Times New Roman" w:hAnsi="Times New Roman" w:cs="Times New Roman"/>
          <w:sz w:val="24"/>
          <w:szCs w:val="24"/>
        </w:rPr>
        <w:t>Data</w:t>
      </w:r>
      <w:r w:rsidRPr="007F61C9">
        <w:rPr>
          <w:rFonts w:ascii="Times New Roman" w:hAnsi="Times New Roman" w:cs="Times New Roman"/>
          <w:sz w:val="24"/>
          <w:szCs w:val="24"/>
          <w:lang w:val="ru-RU"/>
        </w:rPr>
        <w:t>. Эти технологии позволяют собирать и анализировать огромные объемы данных, что способствует выявлению скрытых закономерностей и тенденций.</w:t>
      </w:r>
    </w:p>
    <w:p w14:paraId="0120423A" w14:textId="057246CD" w:rsidR="007F61C9" w:rsidRPr="007F61C9" w:rsidRDefault="007F61C9" w:rsidP="00A93CC0">
      <w:pPr>
        <w:spacing w:line="276" w:lineRule="auto"/>
        <w:jc w:val="both"/>
        <w:rPr>
          <w:rStyle w:val="oypena"/>
          <w:rFonts w:ascii="Times New Roman" w:hAnsi="Times New Roman" w:cs="Times New Roman"/>
          <w:b/>
          <w:bCs/>
          <w:sz w:val="24"/>
          <w:szCs w:val="24"/>
        </w:rPr>
      </w:pPr>
      <w:r w:rsidRPr="007F61C9">
        <w:rPr>
          <w:rStyle w:val="oypena"/>
          <w:rFonts w:ascii="Times New Roman" w:hAnsi="Times New Roman" w:cs="Times New Roman"/>
          <w:b/>
          <w:bCs/>
          <w:sz w:val="24"/>
          <w:szCs w:val="24"/>
        </w:rPr>
        <w:t xml:space="preserve">03 </w:t>
      </w:r>
      <w:proofErr w:type="spellStart"/>
      <w:r w:rsidRPr="007F61C9">
        <w:rPr>
          <w:rStyle w:val="oypena"/>
          <w:rFonts w:ascii="Times New Roman" w:hAnsi="Times New Roman" w:cs="Times New Roman"/>
          <w:b/>
          <w:bCs/>
          <w:sz w:val="24"/>
          <w:szCs w:val="24"/>
        </w:rPr>
        <w:t>Цели</w:t>
      </w:r>
      <w:proofErr w:type="spellEnd"/>
      <w:r w:rsidRPr="007F61C9">
        <w:rPr>
          <w:rStyle w:val="oypena"/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7F61C9">
        <w:rPr>
          <w:rStyle w:val="oypena"/>
          <w:rFonts w:ascii="Times New Roman" w:hAnsi="Times New Roman" w:cs="Times New Roman"/>
          <w:b/>
          <w:bCs/>
          <w:sz w:val="24"/>
          <w:szCs w:val="24"/>
        </w:rPr>
        <w:t>задачи</w:t>
      </w:r>
      <w:proofErr w:type="spellEnd"/>
    </w:p>
    <w:p w14:paraId="4271EB71" w14:textId="77777777" w:rsidR="007F61C9" w:rsidRPr="007F61C9" w:rsidRDefault="007F61C9" w:rsidP="00A93CC0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F61C9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проекта</w:t>
      </w:r>
    </w:p>
    <w:p w14:paraId="5D5F0E0C" w14:textId="27622738" w:rsidR="007F61C9" w:rsidRPr="007F61C9" w:rsidRDefault="007F61C9" w:rsidP="00A93C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Целью проекта является анализ больших данных о состоянии экологии воздуха в Курской области и составление наглядной статистики с графиками и диаграммами. Эти данные помогут выявить основные источники загрязнения, а также определить временные и пространственные тенденции в изменении качества воздуха.</w:t>
      </w:r>
    </w:p>
    <w:p w14:paraId="726B72FD" w14:textId="77777777" w:rsidR="007F61C9" w:rsidRPr="007F61C9" w:rsidRDefault="007F61C9" w:rsidP="00A93CC0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F61C9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Задачи проекта</w:t>
      </w:r>
    </w:p>
    <w:p w14:paraId="1F273C10" w14:textId="77777777" w:rsidR="007F61C9" w:rsidRPr="007F61C9" w:rsidRDefault="007F61C9" w:rsidP="00A93CC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Сбор источников содержащих потенциально полезную информацию и наборов данных;</w:t>
      </w:r>
    </w:p>
    <w:p w14:paraId="3F37F7DF" w14:textId="77777777" w:rsidR="007F61C9" w:rsidRPr="007F61C9" w:rsidRDefault="007F61C9" w:rsidP="00A93CC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Сбор данных о загрязнении воздуха;</w:t>
      </w:r>
    </w:p>
    <w:p w14:paraId="612CF97B" w14:textId="77777777" w:rsidR="007F61C9" w:rsidRPr="007F61C9" w:rsidRDefault="007F61C9" w:rsidP="00A93CC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Анализ данных, составление статистики;</w:t>
      </w:r>
    </w:p>
    <w:p w14:paraId="156BCADD" w14:textId="77777777" w:rsidR="007F61C9" w:rsidRPr="007F61C9" w:rsidRDefault="007F61C9" w:rsidP="00A93CC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Поиск корреляций, оформление статистики;</w:t>
      </w:r>
    </w:p>
    <w:p w14:paraId="35DA6350" w14:textId="38158946" w:rsidR="007F61C9" w:rsidRPr="007F61C9" w:rsidRDefault="007F61C9" w:rsidP="00A93CC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1C9">
        <w:rPr>
          <w:rFonts w:ascii="Times New Roman" w:hAnsi="Times New Roman" w:cs="Times New Roman"/>
          <w:sz w:val="24"/>
          <w:szCs w:val="24"/>
          <w:lang w:val="ru-RU"/>
        </w:rPr>
        <w:t>Визуализация результатов анализа и создание отчетов;</w:t>
      </w:r>
    </w:p>
    <w:p w14:paraId="53DF1078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04 Целевая аудитория</w:t>
      </w:r>
    </w:p>
    <w:p w14:paraId="6C1A2534" w14:textId="4DAFB7E3" w:rsidR="007F61C9" w:rsidRPr="007F61C9" w:rsidRDefault="007F61C9" w:rsidP="00A93CC0">
      <w:pPr>
        <w:pStyle w:val="ac"/>
        <w:spacing w:line="276" w:lineRule="auto"/>
        <w:jc w:val="both"/>
        <w:rPr>
          <w:i/>
          <w:iCs/>
        </w:rPr>
      </w:pPr>
      <w:proofErr w:type="spellStart"/>
      <w:r w:rsidRPr="007F61C9">
        <w:rPr>
          <w:i/>
          <w:iCs/>
          <w:lang w:val="en-US"/>
        </w:rPr>
        <w:t>Государственные</w:t>
      </w:r>
      <w:proofErr w:type="spellEnd"/>
      <w:r w:rsidRPr="007F61C9">
        <w:rPr>
          <w:i/>
          <w:iCs/>
          <w:lang w:val="en-US"/>
        </w:rPr>
        <w:t xml:space="preserve"> </w:t>
      </w:r>
      <w:proofErr w:type="spellStart"/>
      <w:r w:rsidRPr="007F61C9">
        <w:rPr>
          <w:i/>
          <w:iCs/>
          <w:lang w:val="en-US"/>
        </w:rPr>
        <w:t>органы</w:t>
      </w:r>
      <w:proofErr w:type="spellEnd"/>
      <w:r w:rsidRPr="007F61C9">
        <w:rPr>
          <w:i/>
          <w:iCs/>
          <w:lang w:val="en-US"/>
        </w:rPr>
        <w:t xml:space="preserve"> и </w:t>
      </w:r>
      <w:proofErr w:type="spellStart"/>
      <w:r w:rsidRPr="007F61C9">
        <w:rPr>
          <w:i/>
          <w:iCs/>
          <w:lang w:val="en-US"/>
        </w:rPr>
        <w:t>учреждения</w:t>
      </w:r>
      <w:proofErr w:type="spellEnd"/>
    </w:p>
    <w:p w14:paraId="33E537DB" w14:textId="692E5209" w:rsidR="007F61C9" w:rsidRPr="007F61C9" w:rsidRDefault="007F61C9" w:rsidP="00A93CC0">
      <w:pPr>
        <w:pStyle w:val="ac"/>
        <w:spacing w:line="276" w:lineRule="auto"/>
        <w:jc w:val="both"/>
      </w:pPr>
      <w:r w:rsidRPr="007F61C9">
        <w:lastRenderedPageBreak/>
        <w:t>Государственные органы и учреждения - целевая аудитория проекта для разработки программ по снижению загрязнения воздуха, включая ограничение выбросов и поддержку экологически чистого транспорта.</w:t>
      </w:r>
    </w:p>
    <w:p w14:paraId="1D398675" w14:textId="591EA74B" w:rsidR="007F61C9" w:rsidRPr="007F61C9" w:rsidRDefault="007F61C9" w:rsidP="00A93CC0">
      <w:pPr>
        <w:pStyle w:val="ac"/>
        <w:spacing w:line="276" w:lineRule="auto"/>
        <w:jc w:val="both"/>
        <w:rPr>
          <w:i/>
          <w:iCs/>
        </w:rPr>
      </w:pPr>
      <w:proofErr w:type="spellStart"/>
      <w:r w:rsidRPr="007F61C9">
        <w:rPr>
          <w:i/>
          <w:iCs/>
          <w:lang w:val="en-US"/>
        </w:rPr>
        <w:t>Научные</w:t>
      </w:r>
      <w:proofErr w:type="spellEnd"/>
      <w:r w:rsidRPr="007F61C9">
        <w:rPr>
          <w:i/>
          <w:iCs/>
          <w:lang w:val="en-US"/>
        </w:rPr>
        <w:t xml:space="preserve"> и </w:t>
      </w:r>
      <w:proofErr w:type="spellStart"/>
      <w:r w:rsidRPr="007F61C9">
        <w:rPr>
          <w:i/>
          <w:iCs/>
          <w:lang w:val="en-US"/>
        </w:rPr>
        <w:t>исследовательские</w:t>
      </w:r>
      <w:proofErr w:type="spellEnd"/>
      <w:r w:rsidRPr="007F61C9">
        <w:rPr>
          <w:i/>
          <w:iCs/>
          <w:lang w:val="en-US"/>
        </w:rPr>
        <w:t xml:space="preserve"> </w:t>
      </w:r>
      <w:proofErr w:type="spellStart"/>
      <w:r w:rsidRPr="007F61C9">
        <w:rPr>
          <w:i/>
          <w:iCs/>
          <w:lang w:val="en-US"/>
        </w:rPr>
        <w:t>институты</w:t>
      </w:r>
      <w:proofErr w:type="spellEnd"/>
    </w:p>
    <w:p w14:paraId="3C58D143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Научные исследователи важны для анализа данных о загрязнении воздуха, выявлении тенденций и понимании воздействия загрязнений на окружающую среду и здоровье людей.</w:t>
      </w:r>
    </w:p>
    <w:p w14:paraId="66F9DA56" w14:textId="3FE87883" w:rsidR="007F61C9" w:rsidRPr="007F61C9" w:rsidRDefault="007F61C9" w:rsidP="00A93CC0">
      <w:pPr>
        <w:pStyle w:val="ac"/>
        <w:spacing w:line="276" w:lineRule="auto"/>
        <w:jc w:val="both"/>
        <w:rPr>
          <w:i/>
          <w:iCs/>
        </w:rPr>
      </w:pPr>
      <w:proofErr w:type="spellStart"/>
      <w:r w:rsidRPr="007F61C9">
        <w:rPr>
          <w:i/>
          <w:iCs/>
          <w:lang w:val="en-US"/>
        </w:rPr>
        <w:t>Общественные</w:t>
      </w:r>
      <w:proofErr w:type="spellEnd"/>
      <w:r w:rsidRPr="007F61C9">
        <w:rPr>
          <w:i/>
          <w:iCs/>
          <w:lang w:val="en-US"/>
        </w:rPr>
        <w:t xml:space="preserve"> </w:t>
      </w:r>
      <w:proofErr w:type="spellStart"/>
      <w:r w:rsidRPr="007F61C9">
        <w:rPr>
          <w:i/>
          <w:iCs/>
          <w:lang w:val="en-US"/>
        </w:rPr>
        <w:t>организации</w:t>
      </w:r>
      <w:proofErr w:type="spellEnd"/>
      <w:r w:rsidRPr="007F61C9">
        <w:rPr>
          <w:i/>
          <w:iCs/>
          <w:lang w:val="en-US"/>
        </w:rPr>
        <w:t xml:space="preserve"> и НПО</w:t>
      </w:r>
    </w:p>
    <w:p w14:paraId="3994967D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НПО и общественные организации занимаются защитой окружающей среды и здоровья населения. Они могут использовать данные о качестве воздуха для лоббирования изменений в политике, нормативных актах и законах.</w:t>
      </w:r>
    </w:p>
    <w:p w14:paraId="35D5D6E8" w14:textId="59DA6CC3" w:rsidR="007F61C9" w:rsidRPr="007F61C9" w:rsidRDefault="007F61C9" w:rsidP="00A93CC0">
      <w:pPr>
        <w:pStyle w:val="ac"/>
        <w:spacing w:line="276" w:lineRule="auto"/>
        <w:jc w:val="both"/>
        <w:rPr>
          <w:i/>
          <w:iCs/>
        </w:rPr>
      </w:pPr>
      <w:proofErr w:type="spellStart"/>
      <w:r w:rsidRPr="007F61C9">
        <w:rPr>
          <w:i/>
          <w:iCs/>
          <w:lang w:val="en-US"/>
        </w:rPr>
        <w:t>Широкая</w:t>
      </w:r>
      <w:proofErr w:type="spellEnd"/>
      <w:r w:rsidRPr="007F61C9">
        <w:rPr>
          <w:i/>
          <w:iCs/>
          <w:lang w:val="en-US"/>
        </w:rPr>
        <w:t xml:space="preserve"> </w:t>
      </w:r>
      <w:proofErr w:type="spellStart"/>
      <w:r w:rsidRPr="007F61C9">
        <w:rPr>
          <w:i/>
          <w:iCs/>
          <w:lang w:val="en-US"/>
        </w:rPr>
        <w:t>общественность</w:t>
      </w:r>
      <w:proofErr w:type="spellEnd"/>
    </w:p>
    <w:p w14:paraId="0B9CEE90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Информирование общественности о состоянии воздуха может помочь снизить риски заболеваний, таких как астма, аллергии и сердечно-сосудистые заболевания.</w:t>
      </w:r>
    </w:p>
    <w:p w14:paraId="603FA7F0" w14:textId="08A89D7C" w:rsidR="007F61C9" w:rsidRPr="007F61C9" w:rsidRDefault="007F61C9" w:rsidP="00A93CC0">
      <w:pPr>
        <w:pStyle w:val="ac"/>
        <w:spacing w:line="276" w:lineRule="auto"/>
        <w:jc w:val="both"/>
        <w:rPr>
          <w:b/>
          <w:bCs/>
          <w:lang w:val="en-US"/>
        </w:rPr>
      </w:pPr>
      <w:r w:rsidRPr="007F61C9">
        <w:rPr>
          <w:b/>
          <w:bCs/>
          <w:lang w:val="en-US"/>
        </w:rPr>
        <w:t xml:space="preserve">05 </w:t>
      </w:r>
      <w:proofErr w:type="spellStart"/>
      <w:r w:rsidRPr="007F61C9">
        <w:rPr>
          <w:b/>
          <w:bCs/>
          <w:lang w:val="en-US"/>
        </w:rPr>
        <w:t>Набор</w:t>
      </w:r>
      <w:proofErr w:type="spellEnd"/>
      <w:r w:rsidRPr="007F61C9">
        <w:rPr>
          <w:b/>
          <w:bCs/>
          <w:lang w:val="en-US"/>
        </w:rPr>
        <w:t xml:space="preserve"> </w:t>
      </w:r>
      <w:proofErr w:type="spellStart"/>
      <w:r w:rsidRPr="007F61C9">
        <w:rPr>
          <w:b/>
          <w:bCs/>
          <w:lang w:val="en-US"/>
        </w:rPr>
        <w:t>данных</w:t>
      </w:r>
      <w:proofErr w:type="spellEnd"/>
    </w:p>
    <w:p w14:paraId="28F2EE13" w14:textId="77777777" w:rsidR="007F61C9" w:rsidRDefault="007F61C9" w:rsidP="00A93CC0">
      <w:pPr>
        <w:pStyle w:val="ac"/>
        <w:spacing w:line="276" w:lineRule="auto"/>
        <w:jc w:val="both"/>
      </w:pPr>
      <w:r w:rsidRPr="007F61C9">
        <w:t>Для данного проекта использовались данные из архива недавних исследований качества воздуха в Курской области. Эти данные были проанализированы на официальном сайте Министерства природных ресурсов Курской области, а также с использованием онлайн-сервисов оценки качества воздуха. Кроме того, в ходе сотрудничества с Курским Гидрометцентром были получены сведения о загрязнении воздуха за период с 2002 по 2024 год.</w:t>
      </w:r>
    </w:p>
    <w:p w14:paraId="5A3B0465" w14:textId="774623BF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06 Используемые инструменты</w:t>
      </w:r>
      <w:r>
        <w:rPr>
          <w:b/>
          <w:bCs/>
        </w:rPr>
        <w:t xml:space="preserve"> (бла-бла-бла…)</w:t>
      </w:r>
    </w:p>
    <w:p w14:paraId="0B4A45A7" w14:textId="2371A7B1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07 Инструменты для прогнозирования</w:t>
      </w:r>
    </w:p>
    <w:p w14:paraId="1897F028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 xml:space="preserve">Прогнозирование было выполнено с помощью </w:t>
      </w:r>
      <w:proofErr w:type="spellStart"/>
      <w:r w:rsidRPr="007F61C9">
        <w:t>PySpark</w:t>
      </w:r>
      <w:proofErr w:type="spellEnd"/>
      <w:r w:rsidRPr="007F61C9">
        <w:t xml:space="preserve">, библиотек PySpark.ML. Была применена модель линейной регрессии. Оценка точности моделей по критерию AUC-ROC, равна </w:t>
      </w:r>
      <w:proofErr w:type="gramStart"/>
      <w:r w:rsidRPr="007F61C9">
        <w:t>0.72 Кроме того</w:t>
      </w:r>
      <w:proofErr w:type="gramEnd"/>
      <w:r w:rsidRPr="007F61C9">
        <w:t xml:space="preserve">, было рассмотрено использование других алгоритмов машинного обучения, таких как деревья решений или градиентный </w:t>
      </w:r>
      <w:proofErr w:type="spellStart"/>
      <w:r w:rsidRPr="007F61C9">
        <w:t>бустинг</w:t>
      </w:r>
      <w:proofErr w:type="spellEnd"/>
      <w:r w:rsidRPr="007F61C9">
        <w:t>, но их использование приводило к ухудшению алгоритма прогнозирования.</w:t>
      </w:r>
    </w:p>
    <w:p w14:paraId="62BC8735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08 Аммиак</w:t>
      </w:r>
    </w:p>
    <w:p w14:paraId="369F8EB6" w14:textId="330C61DC" w:rsidR="007F61C9" w:rsidRPr="007F61C9" w:rsidRDefault="007F61C9" w:rsidP="00A93CC0">
      <w:pPr>
        <w:pStyle w:val="ac"/>
        <w:spacing w:line="276" w:lineRule="auto"/>
        <w:jc w:val="both"/>
      </w:pPr>
      <w:r w:rsidRPr="007F61C9">
        <w:t>Средняя концентрация аммиака в воздухе</w:t>
      </w:r>
      <w:r w:rsidRPr="007F61C9">
        <w:t>: на</w:t>
      </w:r>
      <w:r w:rsidRPr="007F61C9">
        <w:t xml:space="preserve"> протяжении рассматриваемого периода средняя концентрация аммиака в воздухе находилась в пределах от 0,00442 мг/м³ (2021 год) до 0,02450 мг/м³ (2023 год). Средние значения по годам колебались, но все они оставались значительно ниже безопасного уровня в 0,04 мг/м³. Максимальная концентрация аммиака в воздухе: Максимальные зафиксированные концентрации аммиака также варьировались, с </w:t>
      </w:r>
      <w:r w:rsidRPr="007F61C9">
        <w:lastRenderedPageBreak/>
        <w:t>пиком в 0,06000 мг/м³ в 2002 году. Максимальные значения за весь период не превышали безопасную концентрацию в 0,04 мг/м³ только в одном году — в 2002 году.</w:t>
      </w:r>
    </w:p>
    <w:p w14:paraId="1750BD3E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Тренды и отклонения: В 2023 году наблюдается заметный рост средней концентрации аммиака до 0,02450 мг/м³, что является самым высоким значением за весь рассматриваемый период. Годы с наименьшими средними концентрациями аммиака — 2020 и 2021, что может быть связано с изменениями в хозяйственной деятельности в связи с пандемией COVID-19.</w:t>
      </w:r>
    </w:p>
    <w:p w14:paraId="644CA5A9" w14:textId="77777777" w:rsidR="007F61C9" w:rsidRPr="007F61C9" w:rsidRDefault="007F61C9" w:rsidP="00A93CC0">
      <w:pPr>
        <w:pStyle w:val="ac"/>
        <w:spacing w:line="276" w:lineRule="auto"/>
        <w:jc w:val="both"/>
        <w:rPr>
          <w:i/>
          <w:iCs/>
        </w:rPr>
      </w:pPr>
      <w:r w:rsidRPr="007F61C9">
        <w:rPr>
          <w:i/>
          <w:iCs/>
        </w:rPr>
        <w:t>Прогноз</w:t>
      </w:r>
    </w:p>
    <w:p w14:paraId="1562AE53" w14:textId="77777777" w:rsidR="007F61C9" w:rsidRPr="007F61C9" w:rsidRDefault="007F61C9" w:rsidP="00A93CC0">
      <w:pPr>
        <w:pStyle w:val="ac"/>
        <w:spacing w:line="276" w:lineRule="auto"/>
        <w:jc w:val="both"/>
        <w:rPr>
          <w:lang w:val="en-US"/>
        </w:rPr>
      </w:pPr>
      <w:r w:rsidRPr="007F61C9">
        <w:t>Согласно проведенному анализу, был составлен прогноз уровня аммиака в атмосфере на два года: В 2025 году прогнозируется увеличение количества частиц аммиака до 0.061 что будет являться критическим уровнем по стандарту ПДК Далее, в 2026 году ожидается снижение концентрации взвешенных частиц, по сравнению с прошлым годом, до уровня 0.05 мг/m3</w:t>
      </w:r>
    </w:p>
    <w:p w14:paraId="64ACC98D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09 Формальдегид</w:t>
      </w:r>
    </w:p>
    <w:p w14:paraId="5DAA3104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Средняя концентрация формальдегида в воздухе: В 2002 году: 0.01538 мг/м³ В 2023 году: 0.02700 мг/м³ На протяжении времени с 2002 по 2023 год средняя концентрация формальдегида в воздухе колебалась от 0.00600 до 0.02725 мг/м³. Самая высокая средняя концентрация была зафиксирована в 2022 и 2023 годах. Максимальная зафиксированная концентрация формальдегида в воздухе: Максимальные значения колебались значительно с более низкими значениями в начале периода и достигали более высоких значений в конце. Например, в 2016 году было зафиксировано значение 0.12550 мг/м³, что является значительно выше, чем в другие годы.</w:t>
      </w:r>
    </w:p>
    <w:p w14:paraId="11E9C1B6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Выводы: Средняя концентрация формальдегида часто превышает безопасный уровень 0.01 мг/м³, особенно в более поздние годы (например, с 2015 по 2023 годы). В период с 2002 по 2023 годы наблюдается колебание средней и максимальной концентраций формальдегида в воздухе.</w:t>
      </w:r>
    </w:p>
    <w:p w14:paraId="14D8DC0F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rPr>
          <w:i/>
          <w:iCs/>
        </w:rPr>
        <w:t>Прогноз</w:t>
      </w:r>
      <w:r w:rsidRPr="007F61C9">
        <w:br/>
      </w:r>
      <w:r w:rsidRPr="007F61C9">
        <w:t>Согласно проведенному анализу, был составлен прогноз уровня аммиака в атмосфере на два года: В 2025 году прогнозируется увеличение количества частиц формальдегида до 0.06 что будет являться критическим уровнем по стандарту ПДК Далее, в 2026 году ожидается снижение концентрации формальдегида, по сравнению с прошлым годом, до уровня 0.05 мг/m3</w:t>
      </w:r>
    </w:p>
    <w:p w14:paraId="29C315C9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10 Взвешенные вещества</w:t>
      </w:r>
    </w:p>
    <w:p w14:paraId="0D96144E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Максимальные значения концентрации взвешенных веществ: Максимальная концентрация взвешенных веществ в воздухе варьируется от 0,050417 мг/м³ в 2022 году до 0,115917 мг/м³ в 2017 году. Наибольшие значения были зафиксированы в 2016 и 2017 годах, что может указывать на периоды повышенного загрязнения воздуха.</w:t>
      </w:r>
    </w:p>
    <w:p w14:paraId="26D1C703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lastRenderedPageBreak/>
        <w:t>Выводы: В целом, наблюдается колебание значений концентрации воздушных веществ с годами, что может быть обусловлено различными факторами, включая изменения в промышленности, транспорте, и климатические условия.</w:t>
      </w:r>
    </w:p>
    <w:p w14:paraId="0A1C1D03" w14:textId="77777777" w:rsidR="007F61C9" w:rsidRPr="007F61C9" w:rsidRDefault="007F61C9" w:rsidP="00A93CC0">
      <w:pPr>
        <w:pStyle w:val="ac"/>
        <w:spacing w:line="276" w:lineRule="auto"/>
        <w:jc w:val="both"/>
        <w:rPr>
          <w:i/>
          <w:iCs/>
        </w:rPr>
      </w:pPr>
      <w:r w:rsidRPr="007F61C9">
        <w:rPr>
          <w:i/>
          <w:iCs/>
        </w:rPr>
        <w:t>Прогноз</w:t>
      </w:r>
    </w:p>
    <w:p w14:paraId="55F9185E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Согласно проведенному анализу, был составлен прогноз уровня взвешенных веществ в атмосфере на два года: В 2025 году прогнозируется уменьшение количества взвешенных частиц до 0.0624 по сравнению с 2024 годом. Далее, в 2026 году ожидается дальнейшее снижение концентрации взвешенных частиц, указывающее на общее уменьшение уровня пыли в городе.</w:t>
      </w:r>
    </w:p>
    <w:p w14:paraId="4C995CB1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11 Сравнение загрязненности округов</w:t>
      </w:r>
    </w:p>
    <w:p w14:paraId="2181D1D4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>Наибольшая концентрация взвешенных веществ и формальдегида была обнаружена на участке №36, что свидетельствует о наивысшем уровне загрязнения Центрального района по сравнению с другими районами. Средний уровень загрязнения характеризует Железнодорожный район. Наименьшее количество загрязняющих частиц в воздухе зафиксировано в Сеймском районе, что делает его самым чистым районом Курска.</w:t>
      </w:r>
    </w:p>
    <w:p w14:paraId="25B32462" w14:textId="77777777" w:rsidR="007F61C9" w:rsidRPr="007F61C9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Заключение</w:t>
      </w:r>
    </w:p>
    <w:p w14:paraId="4CD641EB" w14:textId="77777777" w:rsidR="007F61C9" w:rsidRPr="007F61C9" w:rsidRDefault="007F61C9" w:rsidP="00A93CC0">
      <w:pPr>
        <w:pStyle w:val="ac"/>
        <w:spacing w:line="276" w:lineRule="auto"/>
        <w:jc w:val="both"/>
      </w:pPr>
      <w:r w:rsidRPr="007F61C9">
        <w:t xml:space="preserve">В ходе нашего исследования были использованы технологии обработки и анализа данных, включая библиотеки </w:t>
      </w:r>
      <w:proofErr w:type="spellStart"/>
      <w:r w:rsidRPr="007F61C9">
        <w:t>PySpark</w:t>
      </w:r>
      <w:proofErr w:type="spellEnd"/>
      <w:r w:rsidRPr="007F61C9">
        <w:t xml:space="preserve"> и PySpark.ML. Была применена модель линейной регрессии для прогнозирования уровней загрязнителей воздуха в Курском крае. Использование этих инструментов позволило нам собрать и проанализировать большие объемы данных, выявив скрытые закономерности и тенденции. Анализ показал, что средние концентрации аммиака и формальдегида колеблются в зависимости от года, причем уровни формальдегида часто превышают безопасный уровень. Прогнозы на 2025 и 2026 годы указывают на критические уровни загрязнителей, что требует принятия мер для улучшения качества воздуха.</w:t>
      </w:r>
    </w:p>
    <w:p w14:paraId="657F19EB" w14:textId="51300B48" w:rsidR="007F61C9" w:rsidRPr="00193476" w:rsidRDefault="007F61C9" w:rsidP="00A93CC0">
      <w:pPr>
        <w:pStyle w:val="ac"/>
        <w:spacing w:line="276" w:lineRule="auto"/>
        <w:jc w:val="both"/>
        <w:rPr>
          <w:b/>
          <w:bCs/>
        </w:rPr>
      </w:pPr>
      <w:r w:rsidRPr="007F61C9">
        <w:rPr>
          <w:b/>
          <w:bCs/>
        </w:rPr>
        <w:t>Спасибо за внимание</w:t>
      </w:r>
    </w:p>
    <w:p w14:paraId="7F775767" w14:textId="77777777" w:rsidR="007F61C9" w:rsidRPr="007F61C9" w:rsidRDefault="007F61C9" w:rsidP="00A93C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F61C9" w:rsidRPr="007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4C14"/>
    <w:multiLevelType w:val="hybridMultilevel"/>
    <w:tmpl w:val="E2486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9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C9"/>
    <w:rsid w:val="00193476"/>
    <w:rsid w:val="003109F4"/>
    <w:rsid w:val="003C18F6"/>
    <w:rsid w:val="006C220D"/>
    <w:rsid w:val="007F61C9"/>
    <w:rsid w:val="00960B37"/>
    <w:rsid w:val="00A93CC0"/>
    <w:rsid w:val="00DC73B7"/>
    <w:rsid w:val="00E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09FE"/>
  <w15:chartTrackingRefBased/>
  <w15:docId w15:val="{C359C0E6-8507-453B-85AD-1953AEA9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1C9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6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6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61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61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61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61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61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61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6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61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61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61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6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61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61C9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a0"/>
    <w:rsid w:val="007F61C9"/>
  </w:style>
  <w:style w:type="paragraph" w:styleId="ac">
    <w:name w:val="Normal (Web)"/>
    <w:basedOn w:val="a"/>
    <w:uiPriority w:val="99"/>
    <w:unhideWhenUsed/>
    <w:rsid w:val="007F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B3D49-3D32-477F-9DA5-53848E70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Федоров</dc:creator>
  <cp:keywords/>
  <dc:description/>
  <cp:lastModifiedBy>Владислав Федоров</cp:lastModifiedBy>
  <cp:revision>2</cp:revision>
  <dcterms:created xsi:type="dcterms:W3CDTF">2024-06-25T20:27:00Z</dcterms:created>
  <dcterms:modified xsi:type="dcterms:W3CDTF">2024-06-25T20:27:00Z</dcterms:modified>
</cp:coreProperties>
</file>