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Times New Roman" w:hAnsi="Times New Roman"/>
        </w:rPr>
      </w:pPr>
      <w:bookmarkStart w:id="0" w:name="_Toc527364338"/>
      <w:r>
        <w:rPr>
          <w:rFonts w:ascii="Times New Roman" w:hAnsi="Times New Roman"/>
        </w:rPr>
        <w:t>实验</w:t>
      </w: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数组的应用</w:t>
      </w:r>
      <w:r>
        <w:rPr>
          <w:rFonts w:ascii="Times New Roman" w:hAnsi="Times New Roman"/>
        </w:rPr>
        <w:t>（</w:t>
      </w: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学时）</w:t>
      </w:r>
      <w:bookmarkEnd w:id="0"/>
    </w:p>
    <w:p>
      <w:pPr>
        <w:snapToGrid/>
        <w:spacing w:line="360" w:lineRule="auto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 w:val="24"/>
        </w:rPr>
        <w:t>一、</w:t>
      </w:r>
      <w:r>
        <w:rPr>
          <w:rFonts w:ascii="Times New Roman" w:hAnsi="Times New Roman"/>
          <w:b/>
          <w:sz w:val="24"/>
        </w:rPr>
        <w:t>实验目的</w:t>
      </w:r>
    </w:p>
    <w:p>
      <w:pPr>
        <w:rPr>
          <w:rFonts w:hint="eastAsia"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1.</w:t>
      </w:r>
      <w:r>
        <w:rPr>
          <w:rFonts w:hint="eastAsia" w:ascii="Times New Roman" w:hAnsi="Times New Roman"/>
          <w:sz w:val="21"/>
          <w:szCs w:val="21"/>
        </w:rPr>
        <w:t xml:space="preserve"> 掌握一维数组的定义和引用；</w:t>
      </w:r>
    </w:p>
    <w:p>
      <w:pPr>
        <w:rPr>
          <w:rFonts w:hint="eastAsia"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2.</w:t>
      </w:r>
      <w:r>
        <w:rPr>
          <w:rFonts w:hint="eastAsia"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掌握</w:t>
      </w:r>
      <w:r>
        <w:rPr>
          <w:rFonts w:hint="eastAsia" w:ascii="Times New Roman" w:hAnsi="Times New Roman"/>
          <w:sz w:val="21"/>
          <w:szCs w:val="21"/>
        </w:rPr>
        <w:t>二维数组的定义和引用；</w:t>
      </w:r>
    </w:p>
    <w:p>
      <w:pPr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3. 掌握字符数组与字符串的关系。</w:t>
      </w:r>
    </w:p>
    <w:p>
      <w:pPr>
        <w:rPr>
          <w:rFonts w:ascii="Times New Roman" w:hAnsi="Times New Roman"/>
          <w:sz w:val="18"/>
          <w:szCs w:val="18"/>
        </w:rPr>
      </w:pPr>
    </w:p>
    <w:p>
      <w:pPr>
        <w:snapToGrid/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二、实验设备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Cs/>
          <w:kern w:val="0"/>
          <w:sz w:val="22"/>
          <w:szCs w:val="22"/>
        </w:rPr>
        <w:t>计算机、VC++6.0</w:t>
      </w:r>
    </w:p>
    <w:p>
      <w:pPr>
        <w:rPr>
          <w:rFonts w:ascii="Times New Roman" w:hAnsi="Times New Roman"/>
          <w:b/>
          <w:sz w:val="24"/>
        </w:rPr>
      </w:pPr>
    </w:p>
    <w:p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三、实验原理（以下内容需自己写）</w:t>
      </w:r>
    </w:p>
    <w:p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</w:t>
      </w:r>
      <w:r>
        <w:rPr>
          <w:rFonts w:hint="eastAsia" w:ascii="Times New Roman" w:hAnsi="Times New Roman"/>
          <w:sz w:val="21"/>
          <w:szCs w:val="21"/>
        </w:rPr>
        <w:t>. 一维数组的定义和引用；</w:t>
      </w:r>
    </w:p>
    <w:p>
      <w:pPr>
        <w:rPr>
          <w:rFonts w:hint="eastAsia"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2、</w:t>
      </w:r>
      <w:r>
        <w:rPr>
          <w:rFonts w:hint="eastAsia" w:ascii="Times New Roman" w:hAnsi="Times New Roman"/>
          <w:sz w:val="21"/>
          <w:szCs w:val="21"/>
        </w:rPr>
        <w:t>二维数组的定义和引用；</w:t>
      </w:r>
    </w:p>
    <w:p>
      <w:pPr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3. 字符数组和字符串。</w:t>
      </w:r>
    </w:p>
    <w:p>
      <w:pPr>
        <w:rPr>
          <w:rFonts w:ascii="Times New Roman" w:hAnsi="Times New Roman"/>
          <w:b/>
          <w:sz w:val="24"/>
        </w:rPr>
      </w:pPr>
    </w:p>
    <w:p>
      <w:pPr>
        <w:snapToGrid/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四、实验内容</w:t>
      </w:r>
    </w:p>
    <w:p>
      <w:pPr>
        <w:ind w:left="315" w:hanging="315" w:hangingChars="15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</w:t>
      </w:r>
      <w:r>
        <w:rPr>
          <w:rFonts w:hint="eastAsia" w:ascii="Times New Roman" w:hAnsi="Times New Roman"/>
          <w:sz w:val="21"/>
          <w:szCs w:val="21"/>
        </w:rPr>
        <w:t>. 定义一个含有4个整型元素的数组且赋初值，并将每个元素的值和地址输出，分析每个元素地址之间的关系。</w:t>
      </w:r>
    </w:p>
    <w:p>
      <w:pPr>
        <w:rPr>
          <w:rFonts w:ascii="Times New Roman" w:hAnsi="Times New Roman"/>
          <w:sz w:val="21"/>
          <w:szCs w:val="21"/>
        </w:rPr>
      </w:pPr>
    </w:p>
    <w:p>
      <w:pPr>
        <w:ind w:left="315" w:hanging="315" w:hangingChars="150"/>
        <w:rPr>
          <w:rFonts w:hint="eastAsia"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</w:t>
      </w:r>
      <w:r>
        <w:rPr>
          <w:rFonts w:hint="eastAsia" w:ascii="Times New Roman" w:hAnsi="Times New Roman"/>
          <w:sz w:val="21"/>
          <w:szCs w:val="21"/>
        </w:rPr>
        <w:t>. 定义一个2行3列的浮点型二维数组，并将每个元素的地址输出，分析每个元素地址之间的关系。</w:t>
      </w:r>
    </w:p>
    <w:p>
      <w:pPr>
        <w:ind w:left="315" w:hanging="315" w:hangingChars="150"/>
        <w:rPr>
          <w:rFonts w:hint="eastAsia" w:ascii="Times New Roman" w:hAnsi="Times New Roman"/>
          <w:sz w:val="21"/>
          <w:szCs w:val="21"/>
        </w:rPr>
      </w:pPr>
    </w:p>
    <w:p>
      <w:pPr>
        <w:ind w:left="315" w:hanging="315" w:hangingChars="150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3. 定义一个含有7个元素的数组并赋值、输出，然后按逆序存放并输出。（要求：程序中使用宏定义#define N 7，程序代码中需要使用N）</w:t>
      </w:r>
    </w:p>
    <w:p>
      <w:pPr>
        <w:rPr>
          <w:rFonts w:ascii="Times New Roman" w:hAnsi="Times New Roman"/>
          <w:sz w:val="21"/>
          <w:szCs w:val="21"/>
        </w:rPr>
      </w:pPr>
    </w:p>
    <w:p>
      <w:pPr>
        <w:ind w:left="210" w:hanging="210" w:hangingChars="100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4. 定义3行4列的整型数组，计算每行的最大值，每列的最小值，该二维数组的最大值，最小值，所有元素的和</w:t>
      </w:r>
      <w:r>
        <w:rPr>
          <w:rFonts w:hint="eastAsia" w:ascii="Times New Roman" w:hAnsi="Times New Roman"/>
          <w:bCs/>
          <w:sz w:val="21"/>
          <w:szCs w:val="21"/>
        </w:rPr>
        <w:t>；并将结果输出。</w:t>
      </w:r>
    </w:p>
    <w:p>
      <w:pPr>
        <w:ind w:left="315" w:hanging="315" w:hangingChars="150"/>
        <w:rPr>
          <w:rFonts w:ascii="Times New Roman" w:hAnsi="Times New Roman"/>
          <w:sz w:val="21"/>
          <w:szCs w:val="21"/>
        </w:rPr>
      </w:pPr>
    </w:p>
    <w:p>
      <w:pPr>
        <w:ind w:left="315" w:hanging="315" w:hangingChars="150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5. 编写一个程序，用键盘输入一段字符串存入s1中，并将s1中的字符串复制到字符数组s2中，不用strcpy函数。</w:t>
      </w:r>
    </w:p>
    <w:p>
      <w:pPr>
        <w:rPr>
          <w:rFonts w:ascii="Times New Roman" w:hAnsi="Times New Roman"/>
          <w:sz w:val="18"/>
          <w:szCs w:val="18"/>
        </w:rPr>
      </w:pPr>
    </w:p>
    <w:p>
      <w:pPr>
        <w:snapToGrid/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五、实验报告要求</w:t>
      </w:r>
    </w:p>
    <w:p>
      <w:pPr>
        <w:spacing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1. 按实验报告模版各栏目填写，实验原理部分只需简述</w:t>
      </w:r>
      <w:r>
        <w:rPr>
          <w:rFonts w:hint="eastAsia" w:ascii="Times New Roman" w:hAnsi="Times New Roman"/>
          <w:sz w:val="21"/>
          <w:szCs w:val="21"/>
        </w:rPr>
        <w:t>；</w:t>
      </w:r>
    </w:p>
    <w:p>
      <w:pPr>
        <w:spacing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</w:t>
      </w:r>
      <w:r>
        <w:rPr>
          <w:rFonts w:hint="eastAsia"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按实验内容附上实验程序，给出运算结果</w:t>
      </w:r>
      <w:r>
        <w:rPr>
          <w:rFonts w:hint="eastAsia" w:ascii="Times New Roman" w:hAnsi="Times New Roman"/>
          <w:sz w:val="21"/>
          <w:szCs w:val="21"/>
        </w:rPr>
        <w:t>，必要时提供实验截图；</w:t>
      </w:r>
    </w:p>
    <w:p>
      <w:pPr>
        <w:spacing w:line="360" w:lineRule="auto"/>
        <w:rPr>
          <w:rFonts w:hint="eastAsia"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3</w:t>
      </w:r>
      <w:r>
        <w:rPr>
          <w:rFonts w:hint="eastAsia"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记录调试运行情况</w:t>
      </w:r>
      <w:r>
        <w:rPr>
          <w:rFonts w:hint="eastAsia"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所遇问题的解决方法</w:t>
      </w:r>
      <w:r>
        <w:rPr>
          <w:rFonts w:hint="eastAsia" w:ascii="Times New Roman" w:hAnsi="Times New Roman"/>
          <w:sz w:val="21"/>
          <w:szCs w:val="21"/>
        </w:rPr>
        <w:t>及心得；</w:t>
      </w:r>
    </w:p>
    <w:p>
      <w:pPr>
        <w:rPr>
          <w:rFonts w:hint="eastAsia"/>
        </w:rPr>
      </w:pPr>
      <w:r>
        <w:rPr>
          <w:rFonts w:hint="eastAsia" w:ascii="Times New Roman" w:hAnsi="Times New Roman"/>
          <w:sz w:val="21"/>
          <w:szCs w:val="21"/>
        </w:rPr>
        <w:t>4. 实验报告排版整洁规范。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B60C5"/>
    <w:rsid w:val="041B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Courier New" w:hAnsi="Courier New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2019-11-10T03:21:00Z</dcterms:created>
  <dc:creator>子玄</dc:creator>
  <cp:lastModifiedBy>子玄</cp:lastModifiedBy>
  <dcterms:modified xsi:type="dcterms:W3CDTF">2019-11-10T03:21:15Z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