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F49" w14:textId="77777777" w:rsidR="000C6897" w:rsidRPr="00CF76E8" w:rsidRDefault="00CF76E8">
      <w:pPr>
        <w:jc w:val="center"/>
        <w:rPr>
          <w:rFonts w:ascii="黑体" w:eastAsia="黑体"/>
          <w:b/>
          <w:sz w:val="32"/>
          <w:szCs w:val="32"/>
          <w:u w:val="single"/>
        </w:rPr>
      </w:pPr>
      <w:r w:rsidRPr="00CF76E8">
        <w:rPr>
          <w:rFonts w:ascii="黑体" w:eastAsia="黑体" w:hint="eastAsia"/>
          <w:b/>
          <w:sz w:val="32"/>
          <w:szCs w:val="32"/>
          <w:u w:val="single"/>
        </w:rPr>
        <w:t>广州大学学生实验报告</w:t>
      </w:r>
    </w:p>
    <w:p w14:paraId="4C73C81D" w14:textId="77777777" w:rsidR="000C6897" w:rsidRPr="00046AF9" w:rsidRDefault="000C6897">
      <w:pPr>
        <w:jc w:val="center"/>
        <w:rPr>
          <w:rFonts w:ascii="黑体" w:eastAsia="黑体"/>
          <w:b/>
          <w:szCs w:val="21"/>
        </w:rPr>
      </w:pPr>
    </w:p>
    <w:p w14:paraId="10D0DD26" w14:textId="7ABC38FD" w:rsidR="000C6897" w:rsidRPr="00046AF9" w:rsidRDefault="000C6897">
      <w:pPr>
        <w:rPr>
          <w:rFonts w:ascii="黑体" w:eastAsia="黑体"/>
          <w:b/>
          <w:sz w:val="28"/>
          <w:szCs w:val="28"/>
        </w:rPr>
      </w:pPr>
      <w:r w:rsidRPr="00046AF9">
        <w:rPr>
          <w:rFonts w:ascii="黑体" w:eastAsia="黑体" w:hint="eastAsia"/>
          <w:b/>
          <w:sz w:val="28"/>
          <w:szCs w:val="28"/>
        </w:rPr>
        <w:t>开课学院及实验室：</w:t>
      </w:r>
      <w:r w:rsidR="00CF76E8">
        <w:rPr>
          <w:rFonts w:ascii="黑体" w:eastAsia="黑体" w:hint="eastAsia"/>
          <w:b/>
          <w:sz w:val="28"/>
          <w:szCs w:val="28"/>
        </w:rPr>
        <w:t>机械与电气工程学院</w:t>
      </w:r>
      <w:r w:rsidRPr="00046AF9">
        <w:rPr>
          <w:rFonts w:ascii="黑体" w:eastAsia="黑体" w:hint="eastAsia"/>
          <w:b/>
          <w:sz w:val="28"/>
          <w:szCs w:val="28"/>
        </w:rPr>
        <w:t xml:space="preserve">      </w:t>
      </w:r>
      <w:r w:rsidR="00153D23">
        <w:rPr>
          <w:rFonts w:ascii="黑体" w:eastAsia="黑体"/>
          <w:b/>
          <w:sz w:val="28"/>
          <w:szCs w:val="28"/>
        </w:rPr>
        <w:t xml:space="preserve">  </w:t>
      </w:r>
      <w:r w:rsidRPr="00046AF9">
        <w:rPr>
          <w:rFonts w:ascii="黑体" w:eastAsia="黑体" w:hint="eastAsia"/>
          <w:b/>
          <w:sz w:val="28"/>
          <w:szCs w:val="28"/>
        </w:rPr>
        <w:t xml:space="preserve"> </w:t>
      </w:r>
      <w:r w:rsidR="005F55A2">
        <w:rPr>
          <w:rFonts w:ascii="黑体" w:eastAsia="黑体"/>
          <w:b/>
          <w:sz w:val="28"/>
          <w:szCs w:val="28"/>
        </w:rPr>
        <w:t xml:space="preserve"> </w:t>
      </w:r>
      <w:r w:rsidR="00153D23">
        <w:rPr>
          <w:rFonts w:ascii="黑体" w:eastAsia="黑体"/>
          <w:b/>
          <w:sz w:val="28"/>
          <w:szCs w:val="28"/>
        </w:rPr>
        <w:t xml:space="preserve">   </w:t>
      </w:r>
      <w:r w:rsidR="00ED2956">
        <w:rPr>
          <w:rFonts w:ascii="黑体" w:eastAsia="黑体" w:hint="eastAsia"/>
          <w:b/>
          <w:sz w:val="28"/>
          <w:szCs w:val="28"/>
        </w:rPr>
        <w:t>202</w:t>
      </w:r>
      <w:r w:rsidR="00D61DC2">
        <w:rPr>
          <w:rFonts w:ascii="黑体" w:eastAsia="黑体" w:hint="eastAsia"/>
          <w:b/>
          <w:sz w:val="28"/>
          <w:szCs w:val="28"/>
        </w:rPr>
        <w:t>2</w:t>
      </w:r>
      <w:r w:rsidR="00CF76E8">
        <w:rPr>
          <w:rFonts w:ascii="黑体" w:eastAsia="黑体" w:hint="eastAsia"/>
          <w:b/>
          <w:sz w:val="28"/>
          <w:szCs w:val="28"/>
        </w:rPr>
        <w:t>年</w:t>
      </w:r>
      <w:r w:rsidR="007334D0">
        <w:rPr>
          <w:rFonts w:ascii="黑体" w:eastAsia="黑体"/>
          <w:b/>
          <w:sz w:val="28"/>
          <w:szCs w:val="28"/>
        </w:rPr>
        <w:t xml:space="preserve"> </w:t>
      </w:r>
      <w:r w:rsidR="005551F9">
        <w:rPr>
          <w:rFonts w:ascii="黑体" w:eastAsia="黑体" w:hint="eastAsia"/>
          <w:b/>
          <w:sz w:val="28"/>
          <w:szCs w:val="28"/>
        </w:rPr>
        <w:t xml:space="preserve">  </w:t>
      </w:r>
      <w:r w:rsidR="00EF3605">
        <w:rPr>
          <w:rFonts w:ascii="黑体" w:eastAsia="黑体"/>
          <w:b/>
          <w:sz w:val="28"/>
          <w:szCs w:val="28"/>
        </w:rPr>
        <w:t>6</w:t>
      </w:r>
      <w:r w:rsidR="005551F9">
        <w:rPr>
          <w:rFonts w:ascii="黑体" w:eastAsia="黑体" w:hint="eastAsia"/>
          <w:b/>
          <w:sz w:val="28"/>
          <w:szCs w:val="28"/>
        </w:rPr>
        <w:t xml:space="preserve"> </w:t>
      </w:r>
      <w:r w:rsidRPr="00046AF9">
        <w:rPr>
          <w:rFonts w:ascii="黑体" w:eastAsia="黑体" w:hint="eastAsia"/>
          <w:b/>
          <w:sz w:val="28"/>
          <w:szCs w:val="28"/>
        </w:rPr>
        <w:t>月</w:t>
      </w:r>
      <w:r w:rsidR="00E96AC2">
        <w:rPr>
          <w:rFonts w:ascii="黑体" w:eastAsia="黑体"/>
          <w:b/>
          <w:sz w:val="28"/>
          <w:szCs w:val="28"/>
        </w:rPr>
        <w:t xml:space="preserve"> </w:t>
      </w:r>
      <w:r w:rsidR="00EF3605">
        <w:rPr>
          <w:rFonts w:ascii="黑体" w:eastAsia="黑体"/>
          <w:b/>
          <w:sz w:val="28"/>
          <w:szCs w:val="28"/>
        </w:rPr>
        <w:t>2</w:t>
      </w:r>
      <w:r w:rsidR="00E96AC2">
        <w:rPr>
          <w:rFonts w:ascii="黑体" w:eastAsia="黑体"/>
          <w:b/>
          <w:sz w:val="28"/>
          <w:szCs w:val="28"/>
        </w:rPr>
        <w:t xml:space="preserve">  </w:t>
      </w:r>
      <w:r w:rsidRPr="00046AF9">
        <w:rPr>
          <w:rFonts w:ascii="黑体" w:eastAsia="黑体" w:hint="eastAsia"/>
          <w:b/>
          <w:sz w:val="28"/>
          <w:szCs w:val="28"/>
        </w:rPr>
        <w:t>日</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822"/>
        <w:gridCol w:w="495"/>
        <w:gridCol w:w="1449"/>
        <w:gridCol w:w="1452"/>
        <w:gridCol w:w="968"/>
        <w:gridCol w:w="1182"/>
        <w:gridCol w:w="968"/>
        <w:gridCol w:w="1335"/>
      </w:tblGrid>
      <w:tr w:rsidR="000C6897" w:rsidRPr="00073F57" w14:paraId="670CC60C" w14:textId="77777777" w:rsidTr="00EF3605">
        <w:trPr>
          <w:trHeight w:val="615"/>
        </w:trPr>
        <w:tc>
          <w:tcPr>
            <w:tcW w:w="1252" w:type="dxa"/>
            <w:shd w:val="clear" w:color="auto" w:fill="auto"/>
          </w:tcPr>
          <w:p w14:paraId="37C0C1C3"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学院</w:t>
            </w:r>
          </w:p>
        </w:tc>
        <w:tc>
          <w:tcPr>
            <w:tcW w:w="1317" w:type="dxa"/>
            <w:gridSpan w:val="2"/>
            <w:shd w:val="clear" w:color="auto" w:fill="auto"/>
          </w:tcPr>
          <w:p w14:paraId="78D63033" w14:textId="3B848105" w:rsidR="000C6897" w:rsidRPr="00073F57" w:rsidRDefault="007334D0" w:rsidP="00EB3FC4">
            <w:pPr>
              <w:jc w:val="center"/>
              <w:rPr>
                <w:rFonts w:ascii="宋体" w:hAnsi="宋体" w:cs="宋体"/>
                <w:b/>
                <w:szCs w:val="21"/>
              </w:rPr>
            </w:pPr>
            <w:r>
              <w:rPr>
                <w:rFonts w:ascii="宋体" w:hAnsi="宋体" w:cs="宋体" w:hint="eastAsia"/>
                <w:b/>
                <w:szCs w:val="21"/>
              </w:rPr>
              <w:t>电子与通信</w:t>
            </w:r>
            <w:r w:rsidR="00021A28" w:rsidRPr="00073F57">
              <w:rPr>
                <w:rFonts w:ascii="宋体" w:hAnsi="宋体" w:cs="宋体" w:hint="eastAsia"/>
                <w:b/>
                <w:szCs w:val="21"/>
              </w:rPr>
              <w:t>工程学院</w:t>
            </w:r>
          </w:p>
        </w:tc>
        <w:tc>
          <w:tcPr>
            <w:tcW w:w="1449" w:type="dxa"/>
            <w:shd w:val="clear" w:color="auto" w:fill="auto"/>
          </w:tcPr>
          <w:p w14:paraId="4C0416FA" w14:textId="77777777" w:rsidR="000C6897" w:rsidRPr="00073F57" w:rsidRDefault="000C6897" w:rsidP="00EB3FC4">
            <w:pPr>
              <w:jc w:val="center"/>
              <w:rPr>
                <w:rFonts w:ascii="宋体" w:hAnsi="宋体" w:cs="宋体"/>
                <w:b/>
                <w:szCs w:val="21"/>
              </w:rPr>
            </w:pPr>
            <w:r w:rsidRPr="00073F57">
              <w:rPr>
                <w:rFonts w:ascii="宋体" w:hAnsi="宋体" w:cs="宋体" w:hint="eastAsia"/>
                <w:b/>
                <w:szCs w:val="21"/>
              </w:rPr>
              <w:t>年级、专业、班</w:t>
            </w:r>
          </w:p>
        </w:tc>
        <w:tc>
          <w:tcPr>
            <w:tcW w:w="1452" w:type="dxa"/>
            <w:shd w:val="clear" w:color="auto" w:fill="auto"/>
          </w:tcPr>
          <w:p w14:paraId="53F257CD" w14:textId="4F64E557" w:rsidR="000C6897" w:rsidRPr="00073F57" w:rsidRDefault="00EF3605" w:rsidP="00EB3FC4">
            <w:pPr>
              <w:spacing w:beforeLines="50" w:before="156"/>
              <w:jc w:val="center"/>
              <w:rPr>
                <w:rFonts w:ascii="宋体" w:hAnsi="宋体" w:cs="宋体"/>
                <w:b/>
                <w:szCs w:val="21"/>
              </w:rPr>
            </w:pPr>
            <w:r>
              <w:rPr>
                <w:rFonts w:ascii="宋体" w:hAnsi="宋体" w:cs="宋体" w:hint="eastAsia"/>
                <w:b/>
                <w:szCs w:val="21"/>
              </w:rPr>
              <w:t>电信</w:t>
            </w:r>
            <w:r>
              <w:rPr>
                <w:rFonts w:ascii="宋体" w:hAnsi="宋体" w:cs="宋体"/>
                <w:b/>
                <w:szCs w:val="21"/>
              </w:rPr>
              <w:t>211</w:t>
            </w:r>
          </w:p>
        </w:tc>
        <w:tc>
          <w:tcPr>
            <w:tcW w:w="968" w:type="dxa"/>
            <w:shd w:val="clear" w:color="auto" w:fill="auto"/>
          </w:tcPr>
          <w:p w14:paraId="131F2B4B" w14:textId="77777777" w:rsidR="000C6897" w:rsidRPr="00073F57" w:rsidRDefault="000C6897" w:rsidP="00EB3FC4">
            <w:pPr>
              <w:spacing w:beforeLines="50" w:before="156"/>
              <w:rPr>
                <w:rFonts w:ascii="宋体" w:hAnsi="宋体" w:cs="宋体"/>
                <w:b/>
                <w:szCs w:val="21"/>
              </w:rPr>
            </w:pPr>
            <w:r w:rsidRPr="00073F57">
              <w:rPr>
                <w:rFonts w:ascii="宋体" w:hAnsi="宋体" w:cs="宋体" w:hint="eastAsia"/>
                <w:b/>
                <w:szCs w:val="21"/>
              </w:rPr>
              <w:t>姓名</w:t>
            </w:r>
          </w:p>
        </w:tc>
        <w:tc>
          <w:tcPr>
            <w:tcW w:w="1182" w:type="dxa"/>
            <w:shd w:val="clear" w:color="auto" w:fill="auto"/>
          </w:tcPr>
          <w:p w14:paraId="2DCC8B3A" w14:textId="2E9320DC" w:rsidR="000C6897" w:rsidRPr="00073F57" w:rsidRDefault="00EF3605" w:rsidP="00EB3FC4">
            <w:pPr>
              <w:spacing w:beforeLines="50" w:before="156"/>
              <w:jc w:val="center"/>
              <w:rPr>
                <w:rFonts w:ascii="宋体" w:hAnsi="宋体" w:cs="宋体"/>
                <w:b/>
                <w:szCs w:val="21"/>
              </w:rPr>
            </w:pPr>
            <w:r>
              <w:rPr>
                <w:rFonts w:ascii="宋体" w:hAnsi="宋体" w:cs="宋体" w:hint="eastAsia"/>
                <w:b/>
                <w:szCs w:val="21"/>
              </w:rPr>
              <w:t>刘坤泉</w:t>
            </w:r>
          </w:p>
        </w:tc>
        <w:tc>
          <w:tcPr>
            <w:tcW w:w="968" w:type="dxa"/>
            <w:shd w:val="clear" w:color="auto" w:fill="auto"/>
          </w:tcPr>
          <w:p w14:paraId="1B0605A4"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学号</w:t>
            </w:r>
          </w:p>
        </w:tc>
        <w:tc>
          <w:tcPr>
            <w:tcW w:w="1335" w:type="dxa"/>
            <w:shd w:val="clear" w:color="auto" w:fill="auto"/>
          </w:tcPr>
          <w:p w14:paraId="511328B0" w14:textId="6B6FA3A5" w:rsidR="000C6897" w:rsidRPr="00EF3605" w:rsidRDefault="00EF3605" w:rsidP="00EB3FC4">
            <w:pPr>
              <w:spacing w:beforeLines="50" w:before="156"/>
              <w:jc w:val="center"/>
              <w:rPr>
                <w:rFonts w:ascii="宋体" w:hAnsi="宋体" w:cs="宋体"/>
                <w:b/>
                <w:sz w:val="18"/>
                <w:szCs w:val="18"/>
              </w:rPr>
            </w:pPr>
            <w:r w:rsidRPr="00EF3605">
              <w:rPr>
                <w:rFonts w:ascii="宋体" w:hAnsi="宋体" w:cs="宋体" w:hint="eastAsia"/>
                <w:b/>
                <w:sz w:val="18"/>
                <w:szCs w:val="18"/>
              </w:rPr>
              <w:t>3</w:t>
            </w:r>
            <w:r w:rsidRPr="00EF3605">
              <w:rPr>
                <w:rFonts w:ascii="宋体" w:hAnsi="宋体" w:cs="宋体"/>
                <w:b/>
                <w:sz w:val="18"/>
                <w:szCs w:val="18"/>
              </w:rPr>
              <w:t>2107400052</w:t>
            </w:r>
          </w:p>
        </w:tc>
      </w:tr>
      <w:tr w:rsidR="000C6897" w:rsidRPr="00073F57" w14:paraId="5A0D37AF" w14:textId="77777777" w:rsidTr="00EF3605">
        <w:trPr>
          <w:trHeight w:val="629"/>
        </w:trPr>
        <w:tc>
          <w:tcPr>
            <w:tcW w:w="2074" w:type="dxa"/>
            <w:gridSpan w:val="2"/>
            <w:shd w:val="clear" w:color="auto" w:fill="auto"/>
          </w:tcPr>
          <w:p w14:paraId="70169997"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实验课程名称</w:t>
            </w:r>
          </w:p>
        </w:tc>
        <w:tc>
          <w:tcPr>
            <w:tcW w:w="5546" w:type="dxa"/>
            <w:gridSpan w:val="5"/>
            <w:shd w:val="clear" w:color="auto" w:fill="auto"/>
          </w:tcPr>
          <w:p w14:paraId="2E0F30E4" w14:textId="77777777" w:rsidR="000C6897" w:rsidRPr="00073F57" w:rsidRDefault="00153D23" w:rsidP="00EB3FC4">
            <w:pPr>
              <w:spacing w:beforeLines="50" w:before="156"/>
              <w:jc w:val="center"/>
              <w:rPr>
                <w:rFonts w:ascii="宋体" w:hAnsi="宋体" w:cs="宋体"/>
                <w:b/>
                <w:szCs w:val="21"/>
              </w:rPr>
            </w:pPr>
            <w:r w:rsidRPr="00073F57">
              <w:rPr>
                <w:rFonts w:ascii="宋体" w:hAnsi="宋体" w:cs="宋体" w:hint="eastAsia"/>
                <w:b/>
                <w:szCs w:val="21"/>
              </w:rPr>
              <w:t xml:space="preserve"> </w:t>
            </w:r>
            <w:r w:rsidR="00A76FAB">
              <w:rPr>
                <w:rFonts w:ascii="宋体" w:hAnsi="宋体" w:cs="宋体" w:hint="eastAsia"/>
                <w:b/>
                <w:szCs w:val="21"/>
              </w:rPr>
              <w:t>电路实验</w:t>
            </w:r>
          </w:p>
        </w:tc>
        <w:tc>
          <w:tcPr>
            <w:tcW w:w="968" w:type="dxa"/>
            <w:shd w:val="clear" w:color="auto" w:fill="auto"/>
          </w:tcPr>
          <w:p w14:paraId="17D35832"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成绩</w:t>
            </w:r>
          </w:p>
        </w:tc>
        <w:tc>
          <w:tcPr>
            <w:tcW w:w="1335" w:type="dxa"/>
            <w:shd w:val="clear" w:color="auto" w:fill="auto"/>
          </w:tcPr>
          <w:p w14:paraId="21EB46F0" w14:textId="77777777" w:rsidR="000C6897" w:rsidRPr="00073F57" w:rsidRDefault="000C6897" w:rsidP="00614A93">
            <w:pPr>
              <w:spacing w:line="480" w:lineRule="auto"/>
              <w:jc w:val="center"/>
              <w:rPr>
                <w:rFonts w:ascii="宋体" w:hAnsi="宋体" w:cs="宋体"/>
                <w:b/>
                <w:szCs w:val="21"/>
              </w:rPr>
            </w:pPr>
          </w:p>
        </w:tc>
      </w:tr>
      <w:tr w:rsidR="000C6897" w:rsidRPr="00073F57" w14:paraId="5C84D5BA" w14:textId="77777777" w:rsidTr="00EF3605">
        <w:trPr>
          <w:trHeight w:val="615"/>
        </w:trPr>
        <w:tc>
          <w:tcPr>
            <w:tcW w:w="2074" w:type="dxa"/>
            <w:gridSpan w:val="2"/>
            <w:shd w:val="clear" w:color="auto" w:fill="auto"/>
          </w:tcPr>
          <w:p w14:paraId="481E0DE3" w14:textId="77777777" w:rsidR="000C6897" w:rsidRPr="00073F57" w:rsidRDefault="000C6897" w:rsidP="00EB3FC4">
            <w:pPr>
              <w:spacing w:beforeLines="50" w:before="156"/>
              <w:ind w:leftChars="-10" w:left="-21"/>
              <w:jc w:val="center"/>
              <w:rPr>
                <w:rFonts w:ascii="宋体" w:hAnsi="宋体" w:cs="宋体"/>
                <w:b/>
                <w:szCs w:val="21"/>
              </w:rPr>
            </w:pPr>
            <w:r w:rsidRPr="00073F57">
              <w:rPr>
                <w:rFonts w:ascii="宋体" w:hAnsi="宋体" w:cs="宋体" w:hint="eastAsia"/>
                <w:b/>
                <w:szCs w:val="21"/>
              </w:rPr>
              <w:t>实验项目名称</w:t>
            </w:r>
          </w:p>
        </w:tc>
        <w:tc>
          <w:tcPr>
            <w:tcW w:w="5546" w:type="dxa"/>
            <w:gridSpan w:val="5"/>
            <w:shd w:val="clear" w:color="auto" w:fill="auto"/>
          </w:tcPr>
          <w:p w14:paraId="4407AB16" w14:textId="01154020" w:rsidR="00614A93" w:rsidRPr="00073F57" w:rsidRDefault="00EF3605" w:rsidP="00166EEC">
            <w:pPr>
              <w:spacing w:beforeLines="50" w:before="156"/>
              <w:ind w:firstLineChars="100" w:firstLine="211"/>
              <w:rPr>
                <w:rFonts w:ascii="宋体" w:hAnsi="宋体" w:cs="宋体"/>
                <w:b/>
                <w:szCs w:val="21"/>
              </w:rPr>
            </w:pPr>
            <w:r>
              <w:rPr>
                <w:rFonts w:ascii="宋体" w:hAnsi="宋体" w:cs="宋体" w:hint="eastAsia"/>
                <w:b/>
                <w:szCs w:val="21"/>
              </w:rPr>
              <w:t xml:space="preserve">实验五 </w:t>
            </w:r>
            <w:r>
              <w:rPr>
                <w:rFonts w:ascii="宋体" w:hAnsi="宋体" w:cs="宋体" w:hint="eastAsia"/>
                <w:b/>
                <w:szCs w:val="21"/>
              </w:rPr>
              <w:t>电路仿真软件入门</w:t>
            </w:r>
          </w:p>
        </w:tc>
        <w:tc>
          <w:tcPr>
            <w:tcW w:w="968" w:type="dxa"/>
            <w:shd w:val="clear" w:color="auto" w:fill="auto"/>
          </w:tcPr>
          <w:p w14:paraId="753B3ADD" w14:textId="77777777" w:rsidR="000C6897" w:rsidRPr="00073F57" w:rsidRDefault="000C6897" w:rsidP="00EB3FC4">
            <w:pPr>
              <w:jc w:val="center"/>
              <w:rPr>
                <w:rFonts w:ascii="宋体" w:hAnsi="宋体" w:cs="宋体"/>
                <w:b/>
                <w:szCs w:val="21"/>
              </w:rPr>
            </w:pPr>
            <w:r w:rsidRPr="00073F57">
              <w:rPr>
                <w:rFonts w:ascii="宋体" w:hAnsi="宋体" w:cs="宋体" w:hint="eastAsia"/>
                <w:b/>
                <w:szCs w:val="21"/>
              </w:rPr>
              <w:t>指导老师</w:t>
            </w:r>
          </w:p>
        </w:tc>
        <w:tc>
          <w:tcPr>
            <w:tcW w:w="1335" w:type="dxa"/>
            <w:shd w:val="clear" w:color="auto" w:fill="auto"/>
          </w:tcPr>
          <w:p w14:paraId="7C4E223F" w14:textId="049EECD6" w:rsidR="000C6897" w:rsidRPr="00073F57" w:rsidRDefault="008E4A6F" w:rsidP="00EB3FC4">
            <w:pPr>
              <w:spacing w:beforeLines="50" w:before="156"/>
              <w:jc w:val="center"/>
              <w:rPr>
                <w:rFonts w:ascii="宋体" w:hAnsi="宋体" w:cs="宋体"/>
                <w:b/>
                <w:szCs w:val="21"/>
              </w:rPr>
            </w:pPr>
            <w:r>
              <w:rPr>
                <w:rFonts w:ascii="宋体" w:hAnsi="宋体" w:cs="宋体" w:hint="eastAsia"/>
                <w:b/>
                <w:szCs w:val="21"/>
              </w:rPr>
              <w:t>韦蕴珊</w:t>
            </w:r>
          </w:p>
        </w:tc>
      </w:tr>
      <w:tr w:rsidR="000C6897" w:rsidRPr="00073F57" w14:paraId="529328CF" w14:textId="77777777" w:rsidTr="00EF3605">
        <w:trPr>
          <w:trHeight w:val="11019"/>
        </w:trPr>
        <w:tc>
          <w:tcPr>
            <w:tcW w:w="9923" w:type="dxa"/>
            <w:gridSpan w:val="9"/>
            <w:shd w:val="clear" w:color="auto" w:fill="auto"/>
          </w:tcPr>
          <w:p w14:paraId="7521C1A3" w14:textId="77777777" w:rsidR="00EF3605" w:rsidRDefault="00EF3605" w:rsidP="00EF3605">
            <w:pPr>
              <w:numPr>
                <w:ilvl w:val="0"/>
                <w:numId w:val="14"/>
              </w:numPr>
              <w:rPr>
                <w:rFonts w:ascii="宋体" w:hAnsi="宋体"/>
                <w:b/>
                <w:szCs w:val="21"/>
              </w:rPr>
            </w:pPr>
            <w:r>
              <w:rPr>
                <w:rFonts w:ascii="宋体" w:hAnsi="宋体" w:hint="eastAsia"/>
                <w:b/>
                <w:szCs w:val="21"/>
              </w:rPr>
              <w:t>实验目的</w:t>
            </w:r>
          </w:p>
          <w:p w14:paraId="2B0E85A0" w14:textId="77777777" w:rsidR="00EF3605" w:rsidRDefault="00EF3605" w:rsidP="00EF3605">
            <w:pPr>
              <w:numPr>
                <w:ilvl w:val="0"/>
                <w:numId w:val="15"/>
              </w:numPr>
              <w:jc w:val="left"/>
              <w:rPr>
                <w:szCs w:val="21"/>
              </w:rPr>
            </w:pPr>
            <w:r>
              <w:rPr>
                <w:rFonts w:hint="eastAsia"/>
                <w:szCs w:val="21"/>
              </w:rPr>
              <w:t>掌握</w:t>
            </w:r>
            <w:r>
              <w:rPr>
                <w:rFonts w:hint="eastAsia"/>
                <w:szCs w:val="21"/>
              </w:rPr>
              <w:t>Multisim</w:t>
            </w:r>
            <w:r>
              <w:rPr>
                <w:rFonts w:hint="eastAsia"/>
                <w:szCs w:val="21"/>
              </w:rPr>
              <w:t>的基本功能和操作；</w:t>
            </w:r>
          </w:p>
          <w:p w14:paraId="672904E5" w14:textId="77777777" w:rsidR="00EF3605" w:rsidRDefault="00EF3605" w:rsidP="00EF3605">
            <w:pPr>
              <w:pStyle w:val="a8"/>
              <w:numPr>
                <w:ilvl w:val="0"/>
                <w:numId w:val="15"/>
              </w:numPr>
              <w:ind w:firstLineChars="0"/>
              <w:rPr>
                <w:szCs w:val="21"/>
              </w:rPr>
            </w:pPr>
            <w:r>
              <w:rPr>
                <w:rFonts w:ascii="Times New Roman" w:eastAsia="宋体" w:hAnsi="Times New Roman" w:hint="eastAsia"/>
                <w:szCs w:val="21"/>
              </w:rPr>
              <w:t>掌握使用仿真基本元件组建简单线路。</w:t>
            </w:r>
          </w:p>
          <w:p w14:paraId="2BADA0C1" w14:textId="77777777" w:rsidR="00EF3605" w:rsidRDefault="00EF3605" w:rsidP="00EF3605">
            <w:pPr>
              <w:numPr>
                <w:ilvl w:val="0"/>
                <w:numId w:val="14"/>
              </w:numPr>
              <w:rPr>
                <w:rFonts w:ascii="宋体" w:hAnsi="宋体"/>
                <w:b/>
                <w:szCs w:val="21"/>
              </w:rPr>
            </w:pPr>
            <w:r>
              <w:rPr>
                <w:rFonts w:ascii="宋体" w:hAnsi="宋体" w:hint="eastAsia"/>
                <w:b/>
                <w:szCs w:val="21"/>
              </w:rPr>
              <w:t>实验原理</w:t>
            </w:r>
          </w:p>
          <w:p w14:paraId="3EFCE49B" w14:textId="77777777" w:rsidR="00EF3605" w:rsidRDefault="00EF3605" w:rsidP="00EF3605">
            <w:pPr>
              <w:ind w:firstLineChars="200" w:firstLine="420"/>
              <w:rPr>
                <w:szCs w:val="21"/>
              </w:rPr>
            </w:pPr>
            <w:r>
              <w:rPr>
                <w:rFonts w:hint="eastAsia"/>
                <w:szCs w:val="21"/>
              </w:rPr>
              <w:t>1</w:t>
            </w:r>
            <w:r>
              <w:rPr>
                <w:rFonts w:hint="eastAsia"/>
                <w:szCs w:val="21"/>
              </w:rPr>
              <w:t>、</w:t>
            </w:r>
            <w:r>
              <w:rPr>
                <w:rFonts w:hint="eastAsia"/>
                <w:szCs w:val="21"/>
              </w:rPr>
              <w:t xml:space="preserve"> Multisim </w:t>
            </w:r>
            <w:r>
              <w:rPr>
                <w:rFonts w:hint="eastAsia"/>
                <w:szCs w:val="21"/>
              </w:rPr>
              <w:t>简介</w:t>
            </w:r>
          </w:p>
          <w:p w14:paraId="06DAD5A5" w14:textId="77777777" w:rsidR="00EF3605" w:rsidRDefault="00EF3605" w:rsidP="00EF3605">
            <w:pPr>
              <w:rPr>
                <w:szCs w:val="21"/>
              </w:rPr>
            </w:pPr>
            <w:r>
              <w:rPr>
                <w:rFonts w:hint="eastAsia"/>
                <w:szCs w:val="21"/>
              </w:rPr>
              <w:t xml:space="preserve">   </w:t>
            </w:r>
            <w:r>
              <w:rPr>
                <w:szCs w:val="21"/>
              </w:rPr>
              <w:t>Multisim</w:t>
            </w:r>
            <w:r>
              <w:rPr>
                <w:szCs w:val="21"/>
              </w:rPr>
              <w:t>是加拿大</w:t>
            </w:r>
            <w:r>
              <w:rPr>
                <w:szCs w:val="21"/>
              </w:rPr>
              <w:t>IIT</w:t>
            </w:r>
            <w:r>
              <w:rPr>
                <w:szCs w:val="21"/>
              </w:rPr>
              <w:t>公司推出的用于电子电路设计与仿真的</w:t>
            </w:r>
            <w:r>
              <w:rPr>
                <w:szCs w:val="21"/>
              </w:rPr>
              <w:t>EDA</w:t>
            </w:r>
            <w:r>
              <w:rPr>
                <w:szCs w:val="21"/>
              </w:rPr>
              <w:t>软件</w:t>
            </w:r>
            <w:r>
              <w:rPr>
                <w:rFonts w:hint="eastAsia"/>
                <w:szCs w:val="21"/>
              </w:rPr>
              <w:t>。</w:t>
            </w:r>
            <w:r>
              <w:rPr>
                <w:szCs w:val="21"/>
              </w:rPr>
              <w:t>与其</w:t>
            </w:r>
            <w:r>
              <w:rPr>
                <w:rFonts w:hint="eastAsia"/>
                <w:szCs w:val="21"/>
              </w:rPr>
              <w:t>它</w:t>
            </w:r>
            <w:r>
              <w:rPr>
                <w:szCs w:val="21"/>
              </w:rPr>
              <w:t>软件相比具有界面</w:t>
            </w:r>
            <w:r>
              <w:rPr>
                <w:rFonts w:hint="eastAsia"/>
                <w:szCs w:val="21"/>
              </w:rPr>
              <w:t>友好</w:t>
            </w:r>
            <w:r>
              <w:rPr>
                <w:szCs w:val="21"/>
              </w:rPr>
              <w:t>直观、操作方便等优点。创建电路、选用元器件和测试仪器等均可直接从屏幕上元件库和仪器库中直接选取。电子电路的分析、设计与仿真工作都可通过轻点鼠标实现，大大提高了电子设计工作的质量和效率。</w:t>
            </w:r>
            <w:r>
              <w:rPr>
                <w:szCs w:val="21"/>
              </w:rPr>
              <w:t>Multisim</w:t>
            </w:r>
            <w:r>
              <w:rPr>
                <w:szCs w:val="21"/>
              </w:rPr>
              <w:t>的元件</w:t>
            </w:r>
            <w:proofErr w:type="gramStart"/>
            <w:r>
              <w:rPr>
                <w:szCs w:val="21"/>
              </w:rPr>
              <w:t>库不仅</w:t>
            </w:r>
            <w:proofErr w:type="gramEnd"/>
            <w:r>
              <w:rPr>
                <w:szCs w:val="21"/>
              </w:rPr>
              <w:t>提供了数千种电路元件供选用，而且还提供了各种元器件的理想值，因此，仿真的结果就是该电路的理论值，这对于验证电路原理，开发、设计新电路极为方便，同时具有很大的灵活性。</w:t>
            </w:r>
          </w:p>
          <w:p w14:paraId="1442CB6C" w14:textId="77777777" w:rsidR="00EF3605" w:rsidRDefault="00EF3605" w:rsidP="00EF3605">
            <w:pPr>
              <w:ind w:firstLineChars="200" w:firstLine="420"/>
              <w:rPr>
                <w:szCs w:val="21"/>
              </w:rPr>
            </w:pPr>
            <w:r>
              <w:rPr>
                <w:rFonts w:hint="eastAsia"/>
                <w:szCs w:val="21"/>
                <w:highlight w:val="lightGray"/>
              </w:rPr>
              <w:t>2</w:t>
            </w:r>
            <w:r>
              <w:rPr>
                <w:rFonts w:hint="eastAsia"/>
                <w:szCs w:val="21"/>
                <w:highlight w:val="lightGray"/>
              </w:rPr>
              <w:t>、</w:t>
            </w:r>
            <w:r>
              <w:rPr>
                <w:rFonts w:hint="eastAsia"/>
                <w:szCs w:val="21"/>
              </w:rPr>
              <w:t>M</w:t>
            </w:r>
            <w:r>
              <w:rPr>
                <w:szCs w:val="21"/>
              </w:rPr>
              <w:t>ultisim</w:t>
            </w:r>
            <w:r>
              <w:rPr>
                <w:rFonts w:hint="eastAsia"/>
                <w:szCs w:val="21"/>
              </w:rPr>
              <w:t>仿真</w:t>
            </w:r>
          </w:p>
          <w:p w14:paraId="6182B5B7" w14:textId="77777777" w:rsidR="00EF3605" w:rsidRDefault="00EF3605" w:rsidP="00EF3605">
            <w:pPr>
              <w:ind w:firstLineChars="200" w:firstLine="420"/>
              <w:rPr>
                <w:szCs w:val="21"/>
              </w:rPr>
            </w:pPr>
            <w:r>
              <w:rPr>
                <w:rFonts w:hint="eastAsia"/>
                <w:szCs w:val="21"/>
              </w:rPr>
              <w:t>以下以一个简单的仿真实验（测量一个</w:t>
            </w:r>
            <w:r>
              <w:rPr>
                <w:rFonts w:hint="eastAsia"/>
                <w:szCs w:val="21"/>
              </w:rPr>
              <w:t>12</w:t>
            </w:r>
            <w:r>
              <w:rPr>
                <w:szCs w:val="21"/>
              </w:rPr>
              <w:t>V</w:t>
            </w:r>
            <w:r>
              <w:rPr>
                <w:rFonts w:hint="eastAsia"/>
                <w:szCs w:val="21"/>
              </w:rPr>
              <w:t>电压源串联一个</w:t>
            </w:r>
            <w:r>
              <w:rPr>
                <w:rFonts w:hint="eastAsia"/>
                <w:szCs w:val="21"/>
              </w:rPr>
              <w:t>1k</w:t>
            </w:r>
            <w:r>
              <w:rPr>
                <w:rFonts w:hint="eastAsia"/>
                <w:szCs w:val="21"/>
              </w:rPr>
              <w:t>欧姆电阻的电路中的电流值。）为例，学习</w:t>
            </w:r>
            <w:r>
              <w:rPr>
                <w:szCs w:val="21"/>
              </w:rPr>
              <w:t>M</w:t>
            </w:r>
            <w:r>
              <w:rPr>
                <w:rFonts w:hint="eastAsia"/>
                <w:szCs w:val="21"/>
              </w:rPr>
              <w:t>ultisim</w:t>
            </w:r>
            <w:r>
              <w:rPr>
                <w:rFonts w:hint="eastAsia"/>
                <w:szCs w:val="21"/>
              </w:rPr>
              <w:t>仿真过程。</w:t>
            </w:r>
          </w:p>
          <w:p w14:paraId="6E821242" w14:textId="77777777" w:rsidR="00EF3605" w:rsidRDefault="00EF3605" w:rsidP="00EF3605">
            <w:pPr>
              <w:ind w:firstLineChars="400" w:firstLine="840"/>
              <w:rPr>
                <w:szCs w:val="21"/>
              </w:rPr>
            </w:pPr>
            <w:r>
              <w:rPr>
                <w:rFonts w:hint="eastAsia"/>
                <w:szCs w:val="21"/>
              </w:rPr>
              <w:t>2.1</w:t>
            </w:r>
            <w:r>
              <w:rPr>
                <w:szCs w:val="21"/>
              </w:rPr>
              <w:t xml:space="preserve"> </w:t>
            </w:r>
            <w:r>
              <w:rPr>
                <w:szCs w:val="21"/>
              </w:rPr>
              <w:t>新建仿真文件</w:t>
            </w:r>
          </w:p>
          <w:p w14:paraId="0F035395" w14:textId="77777777" w:rsidR="00EF3605" w:rsidRDefault="00EF3605" w:rsidP="00EF3605">
            <w:pPr>
              <w:ind w:firstLineChars="600" w:firstLine="1260"/>
              <w:rPr>
                <w:szCs w:val="21"/>
              </w:rPr>
            </w:pPr>
            <w:r>
              <w:rPr>
                <w:szCs w:val="21"/>
              </w:rPr>
              <w:t>1</w:t>
            </w:r>
            <w:r>
              <w:rPr>
                <w:szCs w:val="21"/>
              </w:rPr>
              <w:t>、首先打开</w:t>
            </w:r>
            <w:r>
              <w:rPr>
                <w:szCs w:val="21"/>
              </w:rPr>
              <w:t xml:space="preserve"> Multisim </w:t>
            </w:r>
            <w:r>
              <w:rPr>
                <w:szCs w:val="21"/>
              </w:rPr>
              <w:t>软件，如</w:t>
            </w:r>
            <w:r>
              <w:rPr>
                <w:rFonts w:hint="eastAsia"/>
                <w:szCs w:val="21"/>
              </w:rPr>
              <w:t>图</w:t>
            </w:r>
            <w:r>
              <w:rPr>
                <w:szCs w:val="21"/>
              </w:rPr>
              <w:t>5</w:t>
            </w:r>
            <w:r>
              <w:rPr>
                <w:rFonts w:hint="eastAsia"/>
                <w:szCs w:val="21"/>
              </w:rPr>
              <w:t>-1</w:t>
            </w:r>
            <w:r>
              <w:rPr>
                <w:szCs w:val="21"/>
              </w:rPr>
              <w:t>所示，默认有一个名为</w:t>
            </w:r>
            <w:r>
              <w:rPr>
                <w:szCs w:val="21"/>
              </w:rPr>
              <w:t xml:space="preserve"> Design1 </w:t>
            </w:r>
            <w:r>
              <w:rPr>
                <w:szCs w:val="21"/>
              </w:rPr>
              <w:t>的空白文件已经打开在工作台（</w:t>
            </w:r>
            <w:proofErr w:type="spellStart"/>
            <w:r>
              <w:rPr>
                <w:szCs w:val="21"/>
              </w:rPr>
              <w:t>WorkSpace</w:t>
            </w:r>
            <w:proofErr w:type="spellEnd"/>
            <w:r>
              <w:rPr>
                <w:szCs w:val="21"/>
              </w:rPr>
              <w:t>）中。</w:t>
            </w:r>
          </w:p>
          <w:p w14:paraId="0DAA3A4C" w14:textId="77777777" w:rsidR="00EF3605" w:rsidRDefault="00EF3605" w:rsidP="00EF3605">
            <w:r>
              <w:rPr>
                <w:rFonts w:hint="eastAsia"/>
              </w:rPr>
              <w:t xml:space="preserve">                </w:t>
            </w:r>
            <w:r>
              <w:rPr>
                <w:noProof/>
              </w:rPr>
              <w:drawing>
                <wp:inline distT="0" distB="0" distL="114300" distR="114300" wp14:anchorId="5675951D" wp14:editId="77E66F3F">
                  <wp:extent cx="3587750" cy="22796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587750" cy="2279650"/>
                          </a:xfrm>
                          <a:prstGeom prst="rect">
                            <a:avLst/>
                          </a:prstGeom>
                          <a:noFill/>
                          <a:ln>
                            <a:noFill/>
                          </a:ln>
                        </pic:spPr>
                      </pic:pic>
                    </a:graphicData>
                  </a:graphic>
                </wp:inline>
              </w:drawing>
            </w:r>
          </w:p>
          <w:p w14:paraId="568B2DCE" w14:textId="77777777" w:rsidR="00EF3605" w:rsidRDefault="00EF3605" w:rsidP="00EF3605">
            <w:r>
              <w:rPr>
                <w:rFonts w:hint="eastAsia"/>
              </w:rPr>
              <w:t xml:space="preserve">                              </w:t>
            </w:r>
            <w:r>
              <w:rPr>
                <w:rFonts w:hint="eastAsia"/>
                <w:b/>
                <w:bCs/>
                <w:sz w:val="18"/>
                <w:szCs w:val="18"/>
              </w:rPr>
              <w:t>图</w:t>
            </w:r>
            <w:r>
              <w:rPr>
                <w:b/>
                <w:bCs/>
                <w:sz w:val="18"/>
                <w:szCs w:val="18"/>
              </w:rPr>
              <w:t>5</w:t>
            </w:r>
            <w:r>
              <w:rPr>
                <w:rFonts w:hint="eastAsia"/>
                <w:b/>
                <w:bCs/>
                <w:sz w:val="18"/>
                <w:szCs w:val="18"/>
              </w:rPr>
              <w:t>-1</w:t>
            </w:r>
            <w:r>
              <w:rPr>
                <w:b/>
                <w:bCs/>
                <w:sz w:val="18"/>
                <w:szCs w:val="18"/>
              </w:rPr>
              <w:t xml:space="preserve"> </w:t>
            </w:r>
            <w:r>
              <w:rPr>
                <w:rFonts w:hint="eastAsia"/>
                <w:b/>
                <w:bCs/>
                <w:sz w:val="18"/>
                <w:szCs w:val="18"/>
              </w:rPr>
              <w:t>新建仿真文件</w:t>
            </w:r>
          </w:p>
          <w:p w14:paraId="34691A84" w14:textId="77777777" w:rsidR="00EF3605" w:rsidRDefault="00EF3605" w:rsidP="00EF3605">
            <w:pPr>
              <w:ind w:firstLineChars="600" w:firstLine="1260"/>
              <w:rPr>
                <w:szCs w:val="21"/>
              </w:rPr>
            </w:pPr>
          </w:p>
          <w:p w14:paraId="3F2B1C42" w14:textId="77777777" w:rsidR="00EF3605" w:rsidRDefault="00EF3605" w:rsidP="00EF3605">
            <w:pPr>
              <w:ind w:firstLineChars="600" w:firstLine="1260"/>
              <w:rPr>
                <w:szCs w:val="21"/>
              </w:rPr>
            </w:pPr>
          </w:p>
          <w:p w14:paraId="73E7F5CD" w14:textId="77777777" w:rsidR="00EF3605" w:rsidRDefault="00EF3605" w:rsidP="00EF3605">
            <w:pPr>
              <w:ind w:firstLineChars="600" w:firstLine="1260"/>
              <w:rPr>
                <w:szCs w:val="21"/>
              </w:rPr>
            </w:pPr>
          </w:p>
          <w:p w14:paraId="24CDB3E8" w14:textId="77777777" w:rsidR="00EF3605" w:rsidRDefault="00EF3605" w:rsidP="00EF3605">
            <w:pPr>
              <w:rPr>
                <w:szCs w:val="21"/>
              </w:rPr>
            </w:pPr>
          </w:p>
          <w:p w14:paraId="027B9DA2" w14:textId="77777777" w:rsidR="00EF3605" w:rsidRDefault="00EF3605" w:rsidP="00EF3605">
            <w:pPr>
              <w:rPr>
                <w:szCs w:val="21"/>
              </w:rPr>
            </w:pPr>
          </w:p>
          <w:p w14:paraId="5B5AF4DD" w14:textId="77777777" w:rsidR="00EF3605" w:rsidRDefault="00EF3605" w:rsidP="00EF3605">
            <w:pPr>
              <w:rPr>
                <w:szCs w:val="21"/>
              </w:rPr>
            </w:pPr>
          </w:p>
          <w:p w14:paraId="4B70B826" w14:textId="77777777" w:rsidR="00EF3605" w:rsidRDefault="00EF3605" w:rsidP="00EF3605">
            <w:pPr>
              <w:rPr>
                <w:szCs w:val="21"/>
              </w:rPr>
            </w:pPr>
          </w:p>
          <w:p w14:paraId="3E556FEF" w14:textId="77777777" w:rsidR="00EF3605" w:rsidRDefault="00EF3605" w:rsidP="00EF3605">
            <w:pPr>
              <w:ind w:firstLineChars="100" w:firstLine="181"/>
              <w:rPr>
                <w:szCs w:val="21"/>
              </w:rPr>
            </w:pPr>
            <w:r>
              <w:rPr>
                <w:rFonts w:hint="eastAsia"/>
                <w:b/>
                <w:bCs/>
                <w:sz w:val="18"/>
                <w:szCs w:val="18"/>
              </w:rPr>
              <w:t>图</w:t>
            </w:r>
            <w:r>
              <w:rPr>
                <w:b/>
                <w:bCs/>
                <w:sz w:val="18"/>
                <w:szCs w:val="18"/>
              </w:rPr>
              <w:t>5</w:t>
            </w:r>
            <w:r>
              <w:rPr>
                <w:rFonts w:hint="eastAsia"/>
                <w:b/>
                <w:bCs/>
                <w:sz w:val="18"/>
                <w:szCs w:val="18"/>
              </w:rPr>
              <w:t>-1</w:t>
            </w:r>
            <w:r>
              <w:rPr>
                <w:b/>
                <w:bCs/>
                <w:sz w:val="18"/>
                <w:szCs w:val="18"/>
              </w:rPr>
              <w:t xml:space="preserve"> </w:t>
            </w:r>
            <w:r>
              <w:rPr>
                <w:rFonts w:hint="eastAsia"/>
                <w:b/>
                <w:bCs/>
                <w:sz w:val="18"/>
                <w:szCs w:val="18"/>
              </w:rPr>
              <w:t>新建仿真文件</w:t>
            </w:r>
            <w:bookmarkStart w:id="0" w:name="page3"/>
            <w:bookmarkEnd w:id="0"/>
            <w:r>
              <w:rPr>
                <w:rFonts w:hint="eastAsia"/>
                <w:szCs w:val="21"/>
              </w:rPr>
              <w:t>2.2</w:t>
            </w:r>
            <w:r>
              <w:rPr>
                <w:szCs w:val="21"/>
              </w:rPr>
              <w:t xml:space="preserve"> </w:t>
            </w:r>
            <w:r>
              <w:rPr>
                <w:szCs w:val="21"/>
              </w:rPr>
              <w:t>放置元器件</w:t>
            </w:r>
          </w:p>
          <w:p w14:paraId="6EB3ED67" w14:textId="77777777" w:rsidR="00EF3605" w:rsidRDefault="00EF3605" w:rsidP="00EF3605">
            <w:pPr>
              <w:ind w:firstLineChars="100" w:firstLine="210"/>
              <w:rPr>
                <w:szCs w:val="21"/>
              </w:rPr>
            </w:pPr>
            <w:r>
              <w:rPr>
                <w:szCs w:val="21"/>
              </w:rPr>
              <w:t>执行菜单【</w:t>
            </w:r>
            <w:r>
              <w:rPr>
                <w:szCs w:val="21"/>
              </w:rPr>
              <w:t>Place</w:t>
            </w:r>
            <w:r>
              <w:rPr>
                <w:szCs w:val="21"/>
              </w:rPr>
              <w:t>】</w:t>
            </w:r>
            <w:r>
              <w:rPr>
                <w:szCs w:val="21"/>
              </w:rPr>
              <w:t>→</w:t>
            </w:r>
            <w:r>
              <w:rPr>
                <w:szCs w:val="21"/>
              </w:rPr>
              <w:t>【</w:t>
            </w:r>
            <w:r>
              <w:rPr>
                <w:szCs w:val="21"/>
              </w:rPr>
              <w:t>Component</w:t>
            </w:r>
            <w:r>
              <w:rPr>
                <w:szCs w:val="21"/>
              </w:rPr>
              <w:t>】即可打开</w:t>
            </w:r>
            <w:r>
              <w:rPr>
                <w:szCs w:val="21"/>
              </w:rPr>
              <w:t>“</w:t>
            </w:r>
            <w:r>
              <w:rPr>
                <w:szCs w:val="21"/>
              </w:rPr>
              <w:t>选择元器件</w:t>
            </w:r>
            <w:r>
              <w:rPr>
                <w:szCs w:val="21"/>
              </w:rPr>
              <w:t>”</w:t>
            </w:r>
            <w:r>
              <w:rPr>
                <w:szCs w:val="21"/>
              </w:rPr>
              <w:t>（</w:t>
            </w:r>
            <w:r>
              <w:rPr>
                <w:szCs w:val="21"/>
              </w:rPr>
              <w:t>Select a Component</w:t>
            </w:r>
            <w:r>
              <w:rPr>
                <w:szCs w:val="21"/>
              </w:rPr>
              <w:t>）对话框。</w:t>
            </w:r>
          </w:p>
          <w:p w14:paraId="07A7707F" w14:textId="77777777" w:rsidR="00EF3605" w:rsidRDefault="00EF3605" w:rsidP="00EF3605">
            <w:pPr>
              <w:ind w:firstLineChars="100" w:firstLine="210"/>
              <w:rPr>
                <w:szCs w:val="21"/>
              </w:rPr>
            </w:pPr>
          </w:p>
          <w:p w14:paraId="3D937727" w14:textId="77777777" w:rsidR="00EF3605" w:rsidRDefault="00EF3605" w:rsidP="00EF3605">
            <w:pPr>
              <w:pStyle w:val="a8"/>
              <w:numPr>
                <w:ilvl w:val="0"/>
                <w:numId w:val="17"/>
              </w:numPr>
              <w:ind w:firstLineChars="0"/>
              <w:rPr>
                <w:rFonts w:ascii="Times New Roman" w:eastAsia="宋体" w:hAnsi="Times New Roman"/>
                <w:szCs w:val="21"/>
              </w:rPr>
            </w:pPr>
            <w:r>
              <w:rPr>
                <w:rFonts w:ascii="Times New Roman" w:eastAsia="宋体" w:hAnsi="Times New Roman" w:hint="eastAsia"/>
                <w:szCs w:val="21"/>
              </w:rPr>
              <w:t>选择直流电压源（直流电流源）</w:t>
            </w:r>
            <w:r>
              <w:rPr>
                <w:rFonts w:ascii="Times New Roman" w:eastAsia="宋体" w:hAnsi="Times New Roman" w:hint="eastAsia"/>
                <w:szCs w:val="21"/>
              </w:rPr>
              <w:t>:</w:t>
            </w:r>
          </w:p>
          <w:p w14:paraId="5D4EE3CA" w14:textId="77777777" w:rsidR="00EF3605" w:rsidRDefault="00EF3605" w:rsidP="00EF3605">
            <w:pPr>
              <w:pStyle w:val="a8"/>
              <w:ind w:left="420"/>
              <w:rPr>
                <w:rFonts w:ascii="Times New Roman" w:eastAsia="宋体" w:hAnsi="Times New Roman"/>
                <w:szCs w:val="21"/>
              </w:rPr>
            </w:pPr>
            <w:r>
              <w:rPr>
                <w:rFonts w:ascii="Times New Roman" w:eastAsia="宋体" w:hAnsi="Times New Roman" w:hint="eastAsia"/>
                <w:szCs w:val="21"/>
              </w:rPr>
              <w:t>选择路径如图</w:t>
            </w:r>
            <w:r>
              <w:rPr>
                <w:rFonts w:ascii="Times New Roman" w:eastAsia="宋体" w:hAnsi="Times New Roman" w:hint="eastAsia"/>
                <w:szCs w:val="21"/>
              </w:rPr>
              <w:t>5-2</w:t>
            </w:r>
            <w:r>
              <w:rPr>
                <w:rFonts w:ascii="Times New Roman" w:eastAsia="宋体" w:hAnsi="Times New Roman" w:hint="eastAsia"/>
                <w:szCs w:val="21"/>
              </w:rPr>
              <w:t>所示为：“</w:t>
            </w:r>
            <w:r>
              <w:rPr>
                <w:rFonts w:ascii="Times New Roman" w:eastAsia="宋体" w:hAnsi="Times New Roman" w:hint="eastAsia"/>
                <w:szCs w:val="21"/>
              </w:rPr>
              <w:t>Master</w:t>
            </w:r>
            <w:r>
              <w:rPr>
                <w:rFonts w:ascii="Times New Roman" w:eastAsia="宋体" w:hAnsi="Times New Roman"/>
                <w:szCs w:val="21"/>
              </w:rPr>
              <w:t xml:space="preserve"> D</w:t>
            </w:r>
            <w:r>
              <w:rPr>
                <w:rFonts w:ascii="Times New Roman" w:eastAsia="宋体" w:hAnsi="Times New Roman" w:hint="eastAsia"/>
                <w:szCs w:val="21"/>
              </w:rPr>
              <w:t>atabase</w:t>
            </w:r>
            <w:r>
              <w:rPr>
                <w:rFonts w:ascii="Times New Roman" w:eastAsia="宋体" w:hAnsi="Times New Roman" w:hint="eastAsia"/>
                <w:szCs w:val="21"/>
              </w:rPr>
              <w:t>”</w:t>
            </w:r>
            <w:r>
              <w:rPr>
                <w:rFonts w:ascii="Times New Roman" w:eastAsia="宋体" w:hAnsi="Times New Roman" w:hint="eastAsia"/>
                <w:szCs w:val="21"/>
              </w:rPr>
              <w:t xml:space="preserve"> </w:t>
            </w:r>
            <w:r>
              <w:rPr>
                <w:rFonts w:ascii="Times New Roman" w:eastAsia="宋体" w:hAnsi="Times New Roman" w:hint="eastAsia"/>
                <w:szCs w:val="21"/>
              </w:rPr>
              <w:t>→“</w:t>
            </w:r>
            <w:r>
              <w:rPr>
                <w:rFonts w:ascii="Times New Roman" w:eastAsia="宋体" w:hAnsi="Times New Roman" w:hint="eastAsia"/>
                <w:szCs w:val="21"/>
              </w:rPr>
              <w:t>Sources</w:t>
            </w:r>
            <w:r>
              <w:rPr>
                <w:rFonts w:ascii="Times New Roman" w:eastAsia="宋体" w:hAnsi="Times New Roman" w:hint="eastAsia"/>
                <w:szCs w:val="21"/>
              </w:rPr>
              <w:t>”</w:t>
            </w:r>
            <w:r>
              <w:rPr>
                <w:rFonts w:ascii="Times New Roman" w:eastAsia="宋体" w:hAnsi="Times New Roman" w:hint="eastAsia"/>
                <w:szCs w:val="21"/>
              </w:rPr>
              <w:t xml:space="preserve"> </w:t>
            </w:r>
            <w:r>
              <w:rPr>
                <w:rFonts w:ascii="Times New Roman" w:eastAsia="宋体" w:hAnsi="Times New Roman" w:hint="eastAsia"/>
                <w:szCs w:val="21"/>
              </w:rPr>
              <w:t>→“</w:t>
            </w:r>
            <w:r>
              <w:rPr>
                <w:rFonts w:ascii="Times New Roman" w:eastAsia="宋体" w:hAnsi="Times New Roman" w:hint="eastAsia"/>
                <w:szCs w:val="21"/>
              </w:rPr>
              <w:t>D</w:t>
            </w:r>
            <w:r>
              <w:rPr>
                <w:rFonts w:ascii="Times New Roman" w:eastAsia="宋体" w:hAnsi="Times New Roman"/>
                <w:szCs w:val="21"/>
              </w:rPr>
              <w:t>C_POWER</w:t>
            </w:r>
            <w:r>
              <w:rPr>
                <w:rFonts w:ascii="Times New Roman" w:eastAsia="宋体" w:hAnsi="Times New Roman" w:hint="eastAsia"/>
                <w:szCs w:val="21"/>
              </w:rPr>
              <w:t>”</w:t>
            </w:r>
            <w:r>
              <w:rPr>
                <w:rFonts w:ascii="Times New Roman" w:eastAsia="宋体" w:hAnsi="Times New Roman" w:hint="eastAsia"/>
                <w:szCs w:val="21"/>
              </w:rPr>
              <w:t>(</w:t>
            </w:r>
            <w:r>
              <w:rPr>
                <w:rFonts w:ascii="Times New Roman" w:eastAsia="宋体" w:hAnsi="Times New Roman"/>
                <w:szCs w:val="21"/>
              </w:rPr>
              <w:t>DC_CURRENT)</w:t>
            </w:r>
            <w:r>
              <w:rPr>
                <w:rFonts w:ascii="Times New Roman" w:eastAsia="宋体" w:hAnsi="Times New Roman" w:hint="eastAsia"/>
                <w:szCs w:val="21"/>
              </w:rPr>
              <w:t>；</w:t>
            </w:r>
            <w:r>
              <w:rPr>
                <w:rFonts w:ascii="Times New Roman" w:eastAsia="宋体" w:hAnsi="Times New Roman"/>
                <w:szCs w:val="21"/>
              </w:rPr>
              <w:t>再点击</w:t>
            </w:r>
            <w:r>
              <w:rPr>
                <w:rFonts w:ascii="Times New Roman" w:eastAsia="宋体" w:hAnsi="Times New Roman"/>
                <w:szCs w:val="21"/>
              </w:rPr>
              <w:t xml:space="preserve"> OK </w:t>
            </w:r>
            <w:r>
              <w:rPr>
                <w:rFonts w:ascii="Times New Roman" w:eastAsia="宋体" w:hAnsi="Times New Roman"/>
                <w:szCs w:val="21"/>
              </w:rPr>
              <w:t>按钮即可。</w:t>
            </w:r>
          </w:p>
          <w:p w14:paraId="3685A74E" w14:textId="77777777" w:rsidR="00EF3605" w:rsidRDefault="00EF3605" w:rsidP="00EF3605">
            <w:pPr>
              <w:ind w:leftChars="200" w:left="420" w:firstLineChars="200" w:firstLine="420"/>
              <w:rPr>
                <w:szCs w:val="21"/>
              </w:rPr>
            </w:pPr>
            <w:r>
              <w:rPr>
                <w:rFonts w:hint="eastAsia"/>
                <w:szCs w:val="21"/>
              </w:rPr>
              <w:t>注意，一般情况下常用的器件都在“</w:t>
            </w:r>
            <w:r>
              <w:rPr>
                <w:rFonts w:hint="eastAsia"/>
                <w:szCs w:val="21"/>
              </w:rPr>
              <w:t>Master</w:t>
            </w:r>
            <w:r>
              <w:rPr>
                <w:szCs w:val="21"/>
              </w:rPr>
              <w:t xml:space="preserve"> D</w:t>
            </w:r>
            <w:r>
              <w:rPr>
                <w:rFonts w:hint="eastAsia"/>
                <w:szCs w:val="21"/>
              </w:rPr>
              <w:t>atabase</w:t>
            </w:r>
            <w:r>
              <w:rPr>
                <w:rFonts w:hint="eastAsia"/>
                <w:szCs w:val="21"/>
              </w:rPr>
              <w:t>”这个数据库里；</w:t>
            </w:r>
            <w:r>
              <w:rPr>
                <w:rFonts w:hint="eastAsia"/>
                <w:szCs w:val="21"/>
              </w:rPr>
              <w:t xml:space="preserve"> </w:t>
            </w:r>
            <w:r>
              <w:rPr>
                <w:rFonts w:hint="eastAsia"/>
                <w:szCs w:val="21"/>
              </w:rPr>
              <w:t>“</w:t>
            </w:r>
            <w:r>
              <w:rPr>
                <w:rFonts w:hint="eastAsia"/>
                <w:szCs w:val="21"/>
              </w:rPr>
              <w:t>Group</w:t>
            </w:r>
            <w:r>
              <w:rPr>
                <w:rFonts w:hint="eastAsia"/>
                <w:szCs w:val="21"/>
              </w:rPr>
              <w:t>”</w:t>
            </w:r>
            <w:r>
              <w:rPr>
                <w:rFonts w:hint="eastAsia"/>
                <w:szCs w:val="21"/>
              </w:rPr>
              <w:t xml:space="preserve"> </w:t>
            </w:r>
            <w:r>
              <w:rPr>
                <w:rFonts w:hint="eastAsia"/>
                <w:szCs w:val="21"/>
              </w:rPr>
              <w:t>表示器件组；</w:t>
            </w:r>
            <w:r>
              <w:rPr>
                <w:rFonts w:hint="eastAsia"/>
                <w:szCs w:val="21"/>
              </w:rPr>
              <w:t xml:space="preserve"> </w:t>
            </w:r>
            <w:r>
              <w:rPr>
                <w:rFonts w:hint="eastAsia"/>
                <w:szCs w:val="21"/>
              </w:rPr>
              <w:t>“</w:t>
            </w:r>
            <w:r>
              <w:rPr>
                <w:rFonts w:hint="eastAsia"/>
                <w:szCs w:val="21"/>
              </w:rPr>
              <w:t>Family</w:t>
            </w:r>
            <w:r>
              <w:rPr>
                <w:rFonts w:hint="eastAsia"/>
                <w:szCs w:val="21"/>
              </w:rPr>
              <w:t>”</w:t>
            </w:r>
            <w:r>
              <w:rPr>
                <w:rFonts w:hint="eastAsia"/>
                <w:szCs w:val="21"/>
              </w:rPr>
              <w:t xml:space="preserve"> </w:t>
            </w:r>
            <w:r>
              <w:rPr>
                <w:rFonts w:hint="eastAsia"/>
                <w:szCs w:val="21"/>
              </w:rPr>
              <w:t>表示器件族；</w:t>
            </w:r>
            <w:r>
              <w:rPr>
                <w:rFonts w:hint="eastAsia"/>
                <w:szCs w:val="21"/>
              </w:rPr>
              <w:t xml:space="preserve"> </w:t>
            </w:r>
            <w:r>
              <w:rPr>
                <w:rFonts w:hint="eastAsia"/>
                <w:szCs w:val="21"/>
              </w:rPr>
              <w:t>“</w:t>
            </w:r>
            <w:r>
              <w:rPr>
                <w:rFonts w:hint="eastAsia"/>
                <w:szCs w:val="21"/>
              </w:rPr>
              <w:t>Component</w:t>
            </w:r>
            <w:r>
              <w:rPr>
                <w:rFonts w:hint="eastAsia"/>
                <w:szCs w:val="21"/>
              </w:rPr>
              <w:t>”表示具体的器件；</w:t>
            </w:r>
            <w:r>
              <w:rPr>
                <w:rFonts w:hint="eastAsia"/>
                <w:szCs w:val="21"/>
              </w:rPr>
              <w:t xml:space="preserve"> </w:t>
            </w:r>
            <w:r>
              <w:rPr>
                <w:rFonts w:hint="eastAsia"/>
                <w:szCs w:val="21"/>
              </w:rPr>
              <w:t>“</w:t>
            </w:r>
            <w:r>
              <w:rPr>
                <w:rFonts w:hint="eastAsia"/>
                <w:szCs w:val="21"/>
              </w:rPr>
              <w:t>Function</w:t>
            </w:r>
            <w:r>
              <w:rPr>
                <w:rFonts w:hint="eastAsia"/>
                <w:szCs w:val="21"/>
              </w:rPr>
              <w:t>”文本框里可以看到所选的器件的功能介绍。</w:t>
            </w:r>
          </w:p>
          <w:p w14:paraId="40703CE5" w14:textId="77777777" w:rsidR="00EF3605" w:rsidRDefault="00EF3605" w:rsidP="00EF3605">
            <w:pPr>
              <w:ind w:firstLineChars="100" w:firstLine="210"/>
              <w:jc w:val="center"/>
              <w:rPr>
                <w:szCs w:val="21"/>
              </w:rPr>
            </w:pPr>
            <w:r>
              <w:rPr>
                <w:noProof/>
              </w:rPr>
              <w:drawing>
                <wp:inline distT="0" distB="0" distL="0" distR="0" wp14:anchorId="5E46AB70" wp14:editId="582BC2B9">
                  <wp:extent cx="3651250" cy="21120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682219" cy="2112010"/>
                          </a:xfrm>
                          <a:prstGeom prst="rect">
                            <a:avLst/>
                          </a:prstGeom>
                        </pic:spPr>
                      </pic:pic>
                    </a:graphicData>
                  </a:graphic>
                </wp:inline>
              </w:drawing>
            </w:r>
          </w:p>
          <w:p w14:paraId="2CDCE3B3" w14:textId="77777777" w:rsidR="00EF3605" w:rsidRDefault="00EF3605" w:rsidP="00EF3605">
            <w:pPr>
              <w:ind w:firstLineChars="700" w:firstLine="1265"/>
              <w:jc w:val="center"/>
              <w:rPr>
                <w:b/>
                <w:bCs/>
                <w:sz w:val="18"/>
                <w:szCs w:val="18"/>
              </w:rPr>
            </w:pPr>
            <w:r>
              <w:rPr>
                <w:rFonts w:hint="eastAsia"/>
                <w:b/>
                <w:bCs/>
                <w:sz w:val="18"/>
                <w:szCs w:val="18"/>
              </w:rPr>
              <w:t>图</w:t>
            </w:r>
            <w:r>
              <w:rPr>
                <w:rFonts w:hint="eastAsia"/>
                <w:b/>
                <w:bCs/>
                <w:sz w:val="18"/>
                <w:szCs w:val="18"/>
              </w:rPr>
              <w:t>5-2</w:t>
            </w:r>
            <w:r>
              <w:rPr>
                <w:b/>
                <w:bCs/>
                <w:sz w:val="18"/>
                <w:szCs w:val="18"/>
              </w:rPr>
              <w:t xml:space="preserve">  </w:t>
            </w:r>
            <w:r>
              <w:rPr>
                <w:rFonts w:ascii="宋体" w:hAnsi="宋体" w:cs="宋体" w:hint="eastAsia"/>
                <w:b/>
                <w:bCs/>
                <w:sz w:val="18"/>
                <w:szCs w:val="18"/>
              </w:rPr>
              <w:t>直流电压源</w:t>
            </w:r>
            <w:r>
              <w:rPr>
                <w:rFonts w:hint="eastAsia"/>
                <w:b/>
                <w:bCs/>
                <w:sz w:val="18"/>
                <w:szCs w:val="18"/>
              </w:rPr>
              <w:t>放置</w:t>
            </w:r>
          </w:p>
          <w:p w14:paraId="311820F2" w14:textId="77777777" w:rsidR="00EF3605" w:rsidRDefault="00EF3605" w:rsidP="00EF3605">
            <w:pPr>
              <w:ind w:firstLineChars="700" w:firstLine="1265"/>
              <w:jc w:val="center"/>
              <w:rPr>
                <w:b/>
                <w:bCs/>
                <w:sz w:val="18"/>
                <w:szCs w:val="18"/>
              </w:rPr>
            </w:pPr>
          </w:p>
          <w:p w14:paraId="05B4B25E" w14:textId="77777777" w:rsidR="00EF3605" w:rsidRDefault="00EF3605" w:rsidP="00EF3605">
            <w:pPr>
              <w:pStyle w:val="a8"/>
              <w:numPr>
                <w:ilvl w:val="0"/>
                <w:numId w:val="17"/>
              </w:numPr>
              <w:ind w:firstLineChars="0"/>
              <w:rPr>
                <w:rFonts w:ascii="Times New Roman" w:eastAsia="宋体" w:hAnsi="Times New Roman"/>
                <w:szCs w:val="21"/>
              </w:rPr>
            </w:pPr>
            <w:r>
              <w:rPr>
                <w:rFonts w:ascii="Times New Roman" w:eastAsia="宋体" w:hAnsi="Times New Roman" w:hint="eastAsia"/>
                <w:szCs w:val="21"/>
              </w:rPr>
              <w:t>选择电阻（电容、电感）等基本元器件：</w:t>
            </w:r>
          </w:p>
          <w:p w14:paraId="002B7A72" w14:textId="77777777" w:rsidR="00EF3605" w:rsidRDefault="00EF3605" w:rsidP="00EF3605">
            <w:pPr>
              <w:ind w:firstLineChars="100" w:firstLine="210"/>
              <w:rPr>
                <w:szCs w:val="21"/>
              </w:rPr>
            </w:pPr>
            <w:r>
              <w:rPr>
                <w:rFonts w:hint="eastAsia"/>
              </w:rPr>
              <w:t xml:space="preserve">        </w:t>
            </w:r>
            <w:r>
              <w:rPr>
                <w:noProof/>
              </w:rPr>
              <w:drawing>
                <wp:inline distT="0" distB="0" distL="0" distR="0" wp14:anchorId="21DA27A6" wp14:editId="492FC91F">
                  <wp:extent cx="3568700" cy="1991995"/>
                  <wp:effectExtent l="0" t="0" r="0" b="190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0"/>
                          <a:stretch>
                            <a:fillRect/>
                          </a:stretch>
                        </pic:blipFill>
                        <pic:spPr>
                          <a:xfrm>
                            <a:off x="0" y="0"/>
                            <a:ext cx="3590809" cy="1991995"/>
                          </a:xfrm>
                          <a:prstGeom prst="rect">
                            <a:avLst/>
                          </a:prstGeom>
                        </pic:spPr>
                      </pic:pic>
                    </a:graphicData>
                  </a:graphic>
                </wp:inline>
              </w:drawing>
            </w:r>
          </w:p>
          <w:p w14:paraId="1F052708"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5-3</w:t>
            </w:r>
            <w:r>
              <w:rPr>
                <w:b/>
                <w:bCs/>
                <w:sz w:val="18"/>
                <w:szCs w:val="18"/>
              </w:rPr>
              <w:t xml:space="preserve"> </w:t>
            </w:r>
            <w:r>
              <w:rPr>
                <w:rFonts w:hint="eastAsia"/>
                <w:b/>
                <w:bCs/>
                <w:sz w:val="18"/>
                <w:szCs w:val="18"/>
              </w:rPr>
              <w:t>电阻放置</w:t>
            </w:r>
          </w:p>
          <w:p w14:paraId="23B7198D" w14:textId="77777777" w:rsidR="00EF3605" w:rsidRDefault="00EF3605" w:rsidP="00EF3605">
            <w:pPr>
              <w:ind w:firstLineChars="100" w:firstLine="181"/>
              <w:jc w:val="center"/>
              <w:rPr>
                <w:b/>
                <w:bCs/>
                <w:sz w:val="18"/>
                <w:szCs w:val="18"/>
              </w:rPr>
            </w:pPr>
          </w:p>
          <w:p w14:paraId="425C0E90" w14:textId="77777777" w:rsidR="00EF3605" w:rsidRDefault="00EF3605" w:rsidP="00EF3605">
            <w:pPr>
              <w:ind w:firstLineChars="300" w:firstLine="630"/>
              <w:rPr>
                <w:szCs w:val="21"/>
              </w:rPr>
            </w:pPr>
            <w:r>
              <w:rPr>
                <w:rFonts w:hint="eastAsia"/>
                <w:szCs w:val="21"/>
              </w:rPr>
              <w:t>选择路径如图</w:t>
            </w:r>
            <w:r>
              <w:rPr>
                <w:rFonts w:hint="eastAsia"/>
                <w:szCs w:val="21"/>
              </w:rPr>
              <w:t>5-3</w:t>
            </w:r>
            <w:r>
              <w:rPr>
                <w:rFonts w:hint="eastAsia"/>
                <w:szCs w:val="21"/>
              </w:rPr>
              <w:t>所示为“</w:t>
            </w:r>
            <w:r>
              <w:rPr>
                <w:rFonts w:hint="eastAsia"/>
                <w:szCs w:val="21"/>
              </w:rPr>
              <w:t>Master</w:t>
            </w:r>
            <w:r>
              <w:rPr>
                <w:szCs w:val="21"/>
              </w:rPr>
              <w:t xml:space="preserve"> D</w:t>
            </w:r>
            <w:r>
              <w:rPr>
                <w:rFonts w:hint="eastAsia"/>
                <w:szCs w:val="21"/>
              </w:rPr>
              <w:t>atabase</w:t>
            </w:r>
            <w:r>
              <w:rPr>
                <w:rFonts w:hint="eastAsia"/>
                <w:szCs w:val="21"/>
              </w:rPr>
              <w:t>”→“</w:t>
            </w:r>
            <w:r>
              <w:rPr>
                <w:szCs w:val="21"/>
              </w:rPr>
              <w:t>B</w:t>
            </w:r>
            <w:r>
              <w:rPr>
                <w:rFonts w:hint="eastAsia"/>
                <w:szCs w:val="21"/>
              </w:rPr>
              <w:t>asic</w:t>
            </w:r>
            <w:r>
              <w:rPr>
                <w:rFonts w:hint="eastAsia"/>
                <w:szCs w:val="21"/>
              </w:rPr>
              <w:t>”</w:t>
            </w:r>
            <w:r>
              <w:rPr>
                <w:szCs w:val="21"/>
              </w:rPr>
              <w:t xml:space="preserve"> </w:t>
            </w:r>
            <w:r>
              <w:rPr>
                <w:rFonts w:hint="eastAsia"/>
                <w:szCs w:val="21"/>
              </w:rPr>
              <w:t>→“</w:t>
            </w:r>
            <w:r>
              <w:rPr>
                <w:szCs w:val="21"/>
              </w:rPr>
              <w:t>RESISTOR</w:t>
            </w:r>
            <w:r>
              <w:rPr>
                <w:rFonts w:hint="eastAsia"/>
                <w:szCs w:val="21"/>
              </w:rPr>
              <w:t>”</w:t>
            </w:r>
            <w:r>
              <w:rPr>
                <w:rFonts w:hint="eastAsia"/>
                <w:szCs w:val="21"/>
              </w:rPr>
              <w:t>(</w:t>
            </w:r>
            <w:r>
              <w:rPr>
                <w:szCs w:val="21"/>
              </w:rPr>
              <w:t>“CAPACITOR”</w:t>
            </w:r>
            <w:r>
              <w:rPr>
                <w:rFonts w:hint="eastAsia"/>
                <w:szCs w:val="21"/>
              </w:rPr>
              <w:t>、“</w:t>
            </w:r>
            <w:r>
              <w:rPr>
                <w:rFonts w:hint="eastAsia"/>
                <w:szCs w:val="21"/>
              </w:rPr>
              <w:t>I</w:t>
            </w:r>
            <w:r>
              <w:rPr>
                <w:szCs w:val="21"/>
              </w:rPr>
              <w:t>NDUCTOR</w:t>
            </w:r>
            <w:r>
              <w:rPr>
                <w:rFonts w:hint="eastAsia"/>
                <w:szCs w:val="21"/>
              </w:rPr>
              <w:t>”</w:t>
            </w:r>
            <w:r>
              <w:rPr>
                <w:szCs w:val="21"/>
              </w:rPr>
              <w:t>)</w:t>
            </w:r>
            <w:r>
              <w:rPr>
                <w:rFonts w:hint="eastAsia"/>
                <w:szCs w:val="21"/>
              </w:rPr>
              <w:t xml:space="preserve"> </w:t>
            </w:r>
            <w:r>
              <w:rPr>
                <w:rFonts w:hint="eastAsia"/>
                <w:szCs w:val="21"/>
              </w:rPr>
              <w:t>→选择需要的阻值，比如</w:t>
            </w:r>
            <w:r>
              <w:rPr>
                <w:szCs w:val="21"/>
              </w:rPr>
              <w:t>1</w:t>
            </w:r>
            <w:r>
              <w:rPr>
                <w:rFonts w:hint="eastAsia"/>
                <w:szCs w:val="21"/>
              </w:rPr>
              <w:t>k</w:t>
            </w:r>
            <w:r>
              <w:rPr>
                <w:rFonts w:hint="eastAsia"/>
                <w:szCs w:val="21"/>
              </w:rPr>
              <w:t>欧姆；</w:t>
            </w:r>
            <w:r>
              <w:rPr>
                <w:szCs w:val="21"/>
              </w:rPr>
              <w:t>再点击</w:t>
            </w:r>
            <w:r>
              <w:rPr>
                <w:szCs w:val="21"/>
              </w:rPr>
              <w:t xml:space="preserve"> OK </w:t>
            </w:r>
            <w:r>
              <w:rPr>
                <w:szCs w:val="21"/>
              </w:rPr>
              <w:t>按钮即可。</w:t>
            </w:r>
          </w:p>
          <w:p w14:paraId="60A78A12" w14:textId="39480098" w:rsidR="00EF3605" w:rsidRDefault="00EF3605" w:rsidP="00EF3605">
            <w:pPr>
              <w:ind w:firstLineChars="100" w:firstLine="181"/>
              <w:rPr>
                <w:b/>
                <w:bCs/>
                <w:sz w:val="18"/>
                <w:szCs w:val="18"/>
              </w:rPr>
            </w:pPr>
          </w:p>
          <w:p w14:paraId="1A4B9FF0" w14:textId="6243700F" w:rsidR="008D73B9" w:rsidRDefault="008D73B9" w:rsidP="00EF3605">
            <w:pPr>
              <w:ind w:firstLineChars="100" w:firstLine="181"/>
              <w:rPr>
                <w:b/>
                <w:bCs/>
                <w:sz w:val="18"/>
                <w:szCs w:val="18"/>
              </w:rPr>
            </w:pPr>
          </w:p>
          <w:p w14:paraId="502EE04A" w14:textId="315F65DA" w:rsidR="008D73B9" w:rsidRDefault="008D73B9" w:rsidP="00EF3605">
            <w:pPr>
              <w:ind w:firstLineChars="100" w:firstLine="181"/>
              <w:rPr>
                <w:b/>
                <w:bCs/>
                <w:sz w:val="18"/>
                <w:szCs w:val="18"/>
              </w:rPr>
            </w:pPr>
          </w:p>
          <w:p w14:paraId="1AA5B065" w14:textId="77777777" w:rsidR="008D73B9" w:rsidRDefault="008D73B9" w:rsidP="008D73B9">
            <w:pPr>
              <w:rPr>
                <w:rFonts w:hint="eastAsia"/>
                <w:b/>
                <w:bCs/>
                <w:sz w:val="18"/>
                <w:szCs w:val="18"/>
              </w:rPr>
            </w:pPr>
          </w:p>
          <w:p w14:paraId="1668B3A0" w14:textId="77777777" w:rsidR="00EF3605" w:rsidRDefault="00EF3605" w:rsidP="00EF3605">
            <w:pPr>
              <w:pStyle w:val="a8"/>
              <w:numPr>
                <w:ilvl w:val="0"/>
                <w:numId w:val="17"/>
              </w:numPr>
              <w:ind w:firstLineChars="0"/>
              <w:rPr>
                <w:rFonts w:ascii="Times New Roman" w:eastAsia="宋体" w:hAnsi="Times New Roman"/>
                <w:szCs w:val="21"/>
              </w:rPr>
            </w:pPr>
            <w:r>
              <w:rPr>
                <w:rFonts w:ascii="Times New Roman" w:eastAsia="宋体" w:hAnsi="Times New Roman" w:hint="eastAsia"/>
                <w:szCs w:val="21"/>
              </w:rPr>
              <w:t>仿真程序里需要手动放置地“</w:t>
            </w:r>
            <w:r>
              <w:rPr>
                <w:rFonts w:ascii="Times New Roman" w:eastAsia="宋体" w:hAnsi="Times New Roman" w:hint="eastAsia"/>
                <w:szCs w:val="21"/>
              </w:rPr>
              <w:t>Ground</w:t>
            </w:r>
            <w:r>
              <w:rPr>
                <w:rFonts w:ascii="Times New Roman" w:eastAsia="宋体" w:hAnsi="Times New Roman" w:hint="eastAsia"/>
                <w:szCs w:val="21"/>
              </w:rPr>
              <w:t>”，要连接了“</w:t>
            </w:r>
            <w:r>
              <w:rPr>
                <w:rFonts w:ascii="Times New Roman" w:eastAsia="宋体" w:hAnsi="Times New Roman" w:hint="eastAsia"/>
                <w:szCs w:val="21"/>
              </w:rPr>
              <w:t>Ground</w:t>
            </w:r>
            <w:r>
              <w:rPr>
                <w:rFonts w:ascii="Times New Roman" w:eastAsia="宋体" w:hAnsi="Times New Roman" w:hint="eastAsia"/>
                <w:szCs w:val="21"/>
              </w:rPr>
              <w:t>”仿真运行才不会报错：</w:t>
            </w:r>
          </w:p>
          <w:p w14:paraId="49BFC7DB" w14:textId="77777777" w:rsidR="00EF3605" w:rsidRDefault="00EF3605" w:rsidP="00EF3605">
            <w:pPr>
              <w:ind w:firstLineChars="300" w:firstLine="630"/>
              <w:rPr>
                <w:szCs w:val="21"/>
              </w:rPr>
            </w:pPr>
            <w:r>
              <w:rPr>
                <w:rFonts w:hint="eastAsia"/>
                <w:szCs w:val="21"/>
              </w:rPr>
              <w:t>选择路径如图</w:t>
            </w:r>
            <w:r>
              <w:rPr>
                <w:rFonts w:hint="eastAsia"/>
                <w:szCs w:val="21"/>
              </w:rPr>
              <w:t>5-4</w:t>
            </w:r>
            <w:r>
              <w:rPr>
                <w:rFonts w:hint="eastAsia"/>
                <w:szCs w:val="21"/>
              </w:rPr>
              <w:t>所示为“</w:t>
            </w:r>
            <w:r>
              <w:rPr>
                <w:rFonts w:hint="eastAsia"/>
                <w:szCs w:val="21"/>
              </w:rPr>
              <w:t>Master</w:t>
            </w:r>
            <w:r>
              <w:rPr>
                <w:szCs w:val="21"/>
              </w:rPr>
              <w:t xml:space="preserve"> D</w:t>
            </w:r>
            <w:r>
              <w:rPr>
                <w:rFonts w:hint="eastAsia"/>
                <w:szCs w:val="21"/>
              </w:rPr>
              <w:t>atabase</w:t>
            </w:r>
            <w:r>
              <w:rPr>
                <w:rFonts w:hint="eastAsia"/>
                <w:szCs w:val="21"/>
              </w:rPr>
              <w:t>”</w:t>
            </w:r>
            <w:r>
              <w:rPr>
                <w:rFonts w:hint="eastAsia"/>
                <w:szCs w:val="21"/>
              </w:rPr>
              <w:t xml:space="preserve"> </w:t>
            </w:r>
            <w:r>
              <w:rPr>
                <w:rFonts w:hint="eastAsia"/>
                <w:szCs w:val="21"/>
              </w:rPr>
              <w:t>→“</w:t>
            </w:r>
            <w:r>
              <w:rPr>
                <w:rFonts w:hint="eastAsia"/>
                <w:szCs w:val="21"/>
              </w:rPr>
              <w:t>Sources</w:t>
            </w:r>
            <w:r>
              <w:rPr>
                <w:rFonts w:hint="eastAsia"/>
                <w:szCs w:val="21"/>
              </w:rPr>
              <w:t>”</w:t>
            </w:r>
            <w:r>
              <w:rPr>
                <w:rFonts w:hint="eastAsia"/>
                <w:szCs w:val="21"/>
              </w:rPr>
              <w:t xml:space="preserve"> </w:t>
            </w:r>
            <w:r>
              <w:rPr>
                <w:rFonts w:hint="eastAsia"/>
                <w:szCs w:val="21"/>
              </w:rPr>
              <w:t>→“</w:t>
            </w:r>
            <w:r>
              <w:rPr>
                <w:szCs w:val="21"/>
              </w:rPr>
              <w:t>POWER_SOURCES</w:t>
            </w:r>
            <w:r>
              <w:rPr>
                <w:rFonts w:hint="eastAsia"/>
                <w:szCs w:val="21"/>
              </w:rPr>
              <w:t>”</w:t>
            </w:r>
            <w:r>
              <w:rPr>
                <w:rFonts w:hint="eastAsia"/>
                <w:szCs w:val="21"/>
              </w:rPr>
              <w:t xml:space="preserve"> </w:t>
            </w:r>
            <w:r>
              <w:rPr>
                <w:rFonts w:hint="eastAsia"/>
                <w:szCs w:val="21"/>
              </w:rPr>
              <w:t>→“</w:t>
            </w:r>
            <w:r>
              <w:rPr>
                <w:szCs w:val="21"/>
              </w:rPr>
              <w:t>GROUND”</w:t>
            </w:r>
            <w:r>
              <w:rPr>
                <w:rFonts w:hint="eastAsia"/>
                <w:szCs w:val="21"/>
              </w:rPr>
              <w:t>；</w:t>
            </w:r>
            <w:r>
              <w:rPr>
                <w:szCs w:val="21"/>
              </w:rPr>
              <w:t>再点击</w:t>
            </w:r>
            <w:r>
              <w:rPr>
                <w:szCs w:val="21"/>
              </w:rPr>
              <w:t xml:space="preserve"> OK </w:t>
            </w:r>
            <w:r>
              <w:rPr>
                <w:szCs w:val="21"/>
              </w:rPr>
              <w:t>按钮即可。</w:t>
            </w:r>
          </w:p>
          <w:p w14:paraId="5D630861" w14:textId="77777777" w:rsidR="00EF3605" w:rsidRDefault="00EF3605" w:rsidP="00EF3605">
            <w:pPr>
              <w:ind w:firstLineChars="100" w:firstLine="210"/>
              <w:jc w:val="center"/>
              <w:rPr>
                <w:szCs w:val="21"/>
              </w:rPr>
            </w:pPr>
            <w:r>
              <w:rPr>
                <w:noProof/>
              </w:rPr>
              <w:lastRenderedPageBreak/>
              <w:drawing>
                <wp:inline distT="0" distB="0" distL="0" distR="0" wp14:anchorId="49437E7B" wp14:editId="3D5814D1">
                  <wp:extent cx="3460750" cy="2654300"/>
                  <wp:effectExtent l="0" t="0" r="635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1"/>
                          <a:stretch>
                            <a:fillRect/>
                          </a:stretch>
                        </pic:blipFill>
                        <pic:spPr>
                          <a:xfrm>
                            <a:off x="0" y="0"/>
                            <a:ext cx="3498020" cy="2682900"/>
                          </a:xfrm>
                          <a:prstGeom prst="rect">
                            <a:avLst/>
                          </a:prstGeom>
                        </pic:spPr>
                      </pic:pic>
                    </a:graphicData>
                  </a:graphic>
                </wp:inline>
              </w:drawing>
            </w:r>
          </w:p>
          <w:p w14:paraId="3B4559B0"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5-4</w:t>
            </w:r>
            <w:r>
              <w:rPr>
                <w:b/>
                <w:bCs/>
                <w:sz w:val="18"/>
                <w:szCs w:val="18"/>
              </w:rPr>
              <w:t xml:space="preserve"> </w:t>
            </w:r>
            <w:r>
              <w:rPr>
                <w:rFonts w:hint="eastAsia"/>
                <w:b/>
                <w:bCs/>
                <w:sz w:val="18"/>
                <w:szCs w:val="18"/>
              </w:rPr>
              <w:t>地放置</w:t>
            </w:r>
          </w:p>
          <w:p w14:paraId="6E8E96B7" w14:textId="77777777" w:rsidR="00EF3605" w:rsidRDefault="00EF3605" w:rsidP="00EF3605">
            <w:pPr>
              <w:ind w:firstLineChars="100" w:firstLine="210"/>
              <w:rPr>
                <w:szCs w:val="21"/>
              </w:rPr>
            </w:pPr>
          </w:p>
          <w:p w14:paraId="6F38EC41" w14:textId="77777777" w:rsidR="00EF3605" w:rsidRDefault="00EF3605" w:rsidP="00EF3605">
            <w:pPr>
              <w:pStyle w:val="a8"/>
              <w:numPr>
                <w:ilvl w:val="0"/>
                <w:numId w:val="17"/>
              </w:numPr>
              <w:ind w:firstLineChars="0"/>
              <w:rPr>
                <w:rFonts w:ascii="Times New Roman" w:eastAsia="宋体" w:hAnsi="Times New Roman"/>
                <w:szCs w:val="21"/>
              </w:rPr>
            </w:pPr>
            <w:r>
              <w:rPr>
                <w:rFonts w:ascii="Times New Roman" w:eastAsia="宋体" w:hAnsi="Times New Roman" w:hint="eastAsia"/>
                <w:szCs w:val="21"/>
              </w:rPr>
              <w:t>放置测试仪器</w:t>
            </w:r>
            <w:r>
              <w:rPr>
                <w:rFonts w:ascii="Times New Roman" w:eastAsia="宋体" w:hAnsi="Times New Roman" w:hint="eastAsia"/>
                <w:szCs w:val="21"/>
              </w:rPr>
              <w:t>-</w:t>
            </w:r>
            <w:r>
              <w:rPr>
                <w:rFonts w:ascii="Times New Roman" w:eastAsia="宋体" w:hAnsi="Times New Roman" w:hint="eastAsia"/>
                <w:szCs w:val="21"/>
              </w:rPr>
              <w:t>万用表，测量电路的电流（电压）。</w:t>
            </w:r>
          </w:p>
          <w:p w14:paraId="75CC6A87" w14:textId="77777777" w:rsidR="00EF3605" w:rsidRDefault="00EF3605" w:rsidP="00EF3605">
            <w:pPr>
              <w:ind w:firstLineChars="300" w:firstLine="630"/>
              <w:rPr>
                <w:szCs w:val="21"/>
              </w:rPr>
            </w:pPr>
            <w:r>
              <w:rPr>
                <w:rFonts w:hint="eastAsia"/>
                <w:szCs w:val="21"/>
              </w:rPr>
              <w:t>如图</w:t>
            </w:r>
            <w:r>
              <w:rPr>
                <w:rFonts w:hint="eastAsia"/>
                <w:szCs w:val="21"/>
              </w:rPr>
              <w:t>5-5</w:t>
            </w:r>
            <w:r>
              <w:rPr>
                <w:rFonts w:hint="eastAsia"/>
                <w:szCs w:val="21"/>
              </w:rPr>
              <w:t>所示测试仪器是放在最右侧的工具栏。将鼠标移到“</w:t>
            </w:r>
            <w:r>
              <w:rPr>
                <w:szCs w:val="21"/>
              </w:rPr>
              <w:t>M</w:t>
            </w:r>
            <w:r>
              <w:rPr>
                <w:rFonts w:hint="eastAsia"/>
                <w:szCs w:val="21"/>
              </w:rPr>
              <w:t>ultimeter</w:t>
            </w:r>
            <w:r>
              <w:rPr>
                <w:rFonts w:hint="eastAsia"/>
                <w:szCs w:val="21"/>
              </w:rPr>
              <w:t>”仪器图标上点击（或者执行“</w:t>
            </w:r>
            <w:r>
              <w:rPr>
                <w:szCs w:val="21"/>
              </w:rPr>
              <w:t>Simulate</w:t>
            </w:r>
            <w:r>
              <w:rPr>
                <w:rFonts w:hint="eastAsia"/>
                <w:szCs w:val="21"/>
              </w:rPr>
              <w:t>”</w:t>
            </w:r>
            <w:r>
              <w:rPr>
                <w:szCs w:val="21"/>
              </w:rPr>
              <w:t>→</w:t>
            </w:r>
            <w:r>
              <w:rPr>
                <w:rFonts w:hint="eastAsia"/>
                <w:szCs w:val="21"/>
              </w:rPr>
              <w:t>“</w:t>
            </w:r>
            <w:r>
              <w:rPr>
                <w:szCs w:val="21"/>
              </w:rPr>
              <w:t>Instruments</w:t>
            </w:r>
            <w:r>
              <w:rPr>
                <w:rFonts w:hint="eastAsia"/>
                <w:szCs w:val="21"/>
              </w:rPr>
              <w:t>”</w:t>
            </w:r>
            <w:r>
              <w:rPr>
                <w:szCs w:val="21"/>
              </w:rPr>
              <w:t>→</w:t>
            </w:r>
            <w:r>
              <w:rPr>
                <w:rFonts w:hint="eastAsia"/>
                <w:szCs w:val="21"/>
              </w:rPr>
              <w:t>“</w:t>
            </w:r>
            <w:r>
              <w:rPr>
                <w:szCs w:val="21"/>
              </w:rPr>
              <w:t>M</w:t>
            </w:r>
            <w:r>
              <w:rPr>
                <w:rFonts w:hint="eastAsia"/>
                <w:szCs w:val="21"/>
              </w:rPr>
              <w:t>ultimeter</w:t>
            </w:r>
            <w:r>
              <w:rPr>
                <w:rFonts w:hint="eastAsia"/>
                <w:szCs w:val="21"/>
              </w:rPr>
              <w:t>”）就能将仪器放置到面板中。</w:t>
            </w:r>
          </w:p>
          <w:p w14:paraId="3E1FB30E" w14:textId="77777777" w:rsidR="00EF3605" w:rsidRDefault="00EF3605" w:rsidP="00EF3605">
            <w:pPr>
              <w:ind w:firstLineChars="100" w:firstLine="210"/>
              <w:rPr>
                <w:szCs w:val="21"/>
              </w:rPr>
            </w:pPr>
            <w:r>
              <w:rPr>
                <w:rFonts w:hint="eastAsia"/>
                <w:szCs w:val="21"/>
              </w:rPr>
              <w:t>注意：在测试仪器工具栏前四个仪器从上到下分别为万用表，函数发生器，功率表和双</w:t>
            </w:r>
            <w:proofErr w:type="gramStart"/>
            <w:r>
              <w:rPr>
                <w:rFonts w:hint="eastAsia"/>
                <w:szCs w:val="21"/>
              </w:rPr>
              <w:t>踪</w:t>
            </w:r>
            <w:proofErr w:type="gramEnd"/>
            <w:r>
              <w:rPr>
                <w:rFonts w:hint="eastAsia"/>
                <w:szCs w:val="21"/>
              </w:rPr>
              <w:t>示波器。这四个仪器是电路实验中最常用的仪器。（仪器的具体使用方法详见</w:t>
            </w:r>
            <w:r>
              <w:rPr>
                <w:rFonts w:hint="eastAsia"/>
                <w:szCs w:val="21"/>
              </w:rPr>
              <w:t>M</w:t>
            </w:r>
            <w:r>
              <w:rPr>
                <w:szCs w:val="21"/>
              </w:rPr>
              <w:t>ultisim</w:t>
            </w:r>
            <w:r>
              <w:rPr>
                <w:rFonts w:hint="eastAsia"/>
                <w:szCs w:val="21"/>
              </w:rPr>
              <w:t>14</w:t>
            </w:r>
            <w:r>
              <w:rPr>
                <w:rFonts w:hint="eastAsia"/>
                <w:szCs w:val="21"/>
              </w:rPr>
              <w:t>教学视频和参考书。）</w:t>
            </w:r>
          </w:p>
          <w:p w14:paraId="6124FD38" w14:textId="77777777" w:rsidR="00EF3605" w:rsidRDefault="00EF3605" w:rsidP="00EF3605">
            <w:pPr>
              <w:ind w:firstLineChars="100" w:firstLine="210"/>
              <w:jc w:val="center"/>
              <w:rPr>
                <w:szCs w:val="21"/>
              </w:rPr>
            </w:pPr>
            <w:r>
              <w:rPr>
                <w:noProof/>
              </w:rPr>
              <w:drawing>
                <wp:inline distT="0" distB="0" distL="0" distR="0" wp14:anchorId="7723717C" wp14:editId="25C5A0E7">
                  <wp:extent cx="3619500" cy="2869565"/>
                  <wp:effectExtent l="0" t="0" r="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12"/>
                          <a:stretch>
                            <a:fillRect/>
                          </a:stretch>
                        </pic:blipFill>
                        <pic:spPr>
                          <a:xfrm>
                            <a:off x="0" y="0"/>
                            <a:ext cx="3633636" cy="2880772"/>
                          </a:xfrm>
                          <a:prstGeom prst="rect">
                            <a:avLst/>
                          </a:prstGeom>
                        </pic:spPr>
                      </pic:pic>
                    </a:graphicData>
                  </a:graphic>
                </wp:inline>
              </w:drawing>
            </w:r>
          </w:p>
          <w:p w14:paraId="63134514"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5-5</w:t>
            </w:r>
            <w:r>
              <w:rPr>
                <w:b/>
                <w:bCs/>
                <w:sz w:val="18"/>
                <w:szCs w:val="18"/>
              </w:rPr>
              <w:t xml:space="preserve"> </w:t>
            </w:r>
            <w:r>
              <w:rPr>
                <w:rFonts w:hint="eastAsia"/>
                <w:b/>
                <w:bCs/>
                <w:sz w:val="18"/>
                <w:szCs w:val="18"/>
              </w:rPr>
              <w:t>万用表放置</w:t>
            </w:r>
          </w:p>
          <w:p w14:paraId="754DF424" w14:textId="77777777" w:rsidR="00EF3605" w:rsidRDefault="00EF3605" w:rsidP="00EF3605">
            <w:pPr>
              <w:ind w:firstLineChars="100" w:firstLine="210"/>
              <w:rPr>
                <w:szCs w:val="21"/>
              </w:rPr>
            </w:pPr>
          </w:p>
          <w:p w14:paraId="4A9C0E27" w14:textId="77777777" w:rsidR="00EF3605" w:rsidRDefault="00EF3605" w:rsidP="00EF3605">
            <w:pPr>
              <w:pStyle w:val="a8"/>
              <w:numPr>
                <w:ilvl w:val="0"/>
                <w:numId w:val="17"/>
              </w:numPr>
              <w:ind w:firstLineChars="0"/>
              <w:rPr>
                <w:rFonts w:ascii="Times New Roman" w:eastAsia="宋体" w:hAnsi="Times New Roman"/>
                <w:szCs w:val="21"/>
              </w:rPr>
            </w:pPr>
            <w:r>
              <w:rPr>
                <w:rFonts w:ascii="Times New Roman" w:eastAsia="宋体" w:hAnsi="Times New Roman" w:hint="eastAsia"/>
                <w:szCs w:val="21"/>
              </w:rPr>
              <w:t xml:space="preserve"> </w:t>
            </w:r>
            <w:r>
              <w:rPr>
                <w:rFonts w:ascii="Times New Roman" w:eastAsia="宋体" w:hAnsi="Times New Roman" w:hint="eastAsia"/>
                <w:szCs w:val="21"/>
              </w:rPr>
              <w:t>元件编辑</w:t>
            </w:r>
          </w:p>
          <w:p w14:paraId="5FD7B86C" w14:textId="77777777" w:rsidR="00EF3605" w:rsidRDefault="00EF3605" w:rsidP="00EF3605">
            <w:pPr>
              <w:ind w:firstLineChars="300" w:firstLine="630"/>
              <w:rPr>
                <w:szCs w:val="21"/>
              </w:rPr>
            </w:pPr>
            <w:r>
              <w:rPr>
                <w:rFonts w:hint="eastAsia"/>
                <w:szCs w:val="21"/>
              </w:rPr>
              <w:t>我们可以对放置元件的参数进行编辑，双击元器件会弹出元器件的属性框，如图</w:t>
            </w:r>
            <w:r>
              <w:rPr>
                <w:rFonts w:hint="eastAsia"/>
                <w:szCs w:val="21"/>
              </w:rPr>
              <w:t>5-6</w:t>
            </w:r>
            <w:r>
              <w:rPr>
                <w:rFonts w:hint="eastAsia"/>
                <w:szCs w:val="21"/>
              </w:rPr>
              <w:t>所示，在属性框中对相应的属性进行编辑。例如，双击</w:t>
            </w:r>
            <w:r>
              <w:rPr>
                <w:rFonts w:hint="eastAsia"/>
                <w:szCs w:val="21"/>
              </w:rPr>
              <w:t>1k</w:t>
            </w:r>
            <w:r>
              <w:rPr>
                <w:rFonts w:hint="eastAsia"/>
                <w:szCs w:val="21"/>
              </w:rPr>
              <w:t>欧姆电阻，可以在属性框中选择“</w:t>
            </w:r>
            <w:r>
              <w:rPr>
                <w:rFonts w:hint="eastAsia"/>
                <w:szCs w:val="21"/>
              </w:rPr>
              <w:t>Value</w:t>
            </w:r>
            <w:r>
              <w:rPr>
                <w:rFonts w:hint="eastAsia"/>
                <w:szCs w:val="21"/>
              </w:rPr>
              <w:t>”标签，将“</w:t>
            </w:r>
            <w:r>
              <w:rPr>
                <w:rFonts w:hint="eastAsia"/>
                <w:szCs w:val="21"/>
              </w:rPr>
              <w:t>Resistance</w:t>
            </w:r>
            <w:r>
              <w:rPr>
                <w:rFonts w:hint="eastAsia"/>
                <w:szCs w:val="21"/>
              </w:rPr>
              <w:t>（</w:t>
            </w:r>
            <w:r>
              <w:rPr>
                <w:rFonts w:hint="eastAsia"/>
                <w:szCs w:val="21"/>
              </w:rPr>
              <w:t>R</w:t>
            </w:r>
            <w:r>
              <w:rPr>
                <w:rFonts w:hint="eastAsia"/>
                <w:szCs w:val="21"/>
              </w:rPr>
              <w:t>）”编辑框的值进行更改，就可以设置所需的其他电阻值。</w:t>
            </w:r>
          </w:p>
          <w:p w14:paraId="71CAE14C" w14:textId="77777777" w:rsidR="00EF3605" w:rsidRDefault="00EF3605" w:rsidP="00EF3605">
            <w:pPr>
              <w:ind w:firstLineChars="100" w:firstLine="210"/>
              <w:jc w:val="center"/>
              <w:rPr>
                <w:szCs w:val="21"/>
              </w:rPr>
            </w:pPr>
            <w:r>
              <w:rPr>
                <w:noProof/>
              </w:rPr>
              <w:drawing>
                <wp:inline distT="0" distB="0" distL="0" distR="0" wp14:anchorId="29BA8554" wp14:editId="73999EF6">
                  <wp:extent cx="3770630" cy="1704340"/>
                  <wp:effectExtent l="0" t="0" r="1270" b="1016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3"/>
                          <a:stretch>
                            <a:fillRect/>
                          </a:stretch>
                        </pic:blipFill>
                        <pic:spPr>
                          <a:xfrm>
                            <a:off x="0" y="0"/>
                            <a:ext cx="3783717" cy="1704340"/>
                          </a:xfrm>
                          <a:prstGeom prst="rect">
                            <a:avLst/>
                          </a:prstGeom>
                        </pic:spPr>
                      </pic:pic>
                    </a:graphicData>
                  </a:graphic>
                </wp:inline>
              </w:drawing>
            </w:r>
          </w:p>
          <w:p w14:paraId="0F320731"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5-6</w:t>
            </w:r>
            <w:r>
              <w:rPr>
                <w:b/>
                <w:bCs/>
                <w:sz w:val="18"/>
                <w:szCs w:val="18"/>
              </w:rPr>
              <w:t xml:space="preserve"> </w:t>
            </w:r>
            <w:r>
              <w:rPr>
                <w:rFonts w:hint="eastAsia"/>
                <w:b/>
                <w:bCs/>
                <w:sz w:val="18"/>
                <w:szCs w:val="18"/>
              </w:rPr>
              <w:t>元件属性编辑</w:t>
            </w:r>
          </w:p>
          <w:p w14:paraId="0D4A898B" w14:textId="77777777" w:rsidR="00EF3605" w:rsidRDefault="00EF3605" w:rsidP="00EF3605">
            <w:pPr>
              <w:ind w:firstLineChars="100" w:firstLine="210"/>
              <w:rPr>
                <w:szCs w:val="21"/>
              </w:rPr>
            </w:pPr>
          </w:p>
          <w:p w14:paraId="7F8B4972" w14:textId="77777777" w:rsidR="00EF3605" w:rsidRDefault="00EF3605" w:rsidP="00EF3605">
            <w:pPr>
              <w:ind w:firstLineChars="100" w:firstLine="210"/>
              <w:rPr>
                <w:szCs w:val="21"/>
              </w:rPr>
            </w:pPr>
            <w:r>
              <w:rPr>
                <w:rFonts w:hint="eastAsia"/>
                <w:szCs w:val="21"/>
              </w:rPr>
              <w:t>2.3</w:t>
            </w:r>
            <w:r>
              <w:rPr>
                <w:szCs w:val="21"/>
              </w:rPr>
              <w:t xml:space="preserve"> </w:t>
            </w:r>
            <w:r>
              <w:rPr>
                <w:rFonts w:hint="eastAsia"/>
                <w:szCs w:val="21"/>
              </w:rPr>
              <w:t>连接电路</w:t>
            </w:r>
          </w:p>
          <w:p w14:paraId="1D8DA436" w14:textId="77777777" w:rsidR="00EF3605" w:rsidRDefault="00EF3605" w:rsidP="00EF3605">
            <w:pPr>
              <w:spacing w:line="302" w:lineRule="exact"/>
              <w:ind w:right="380" w:firstLine="420"/>
              <w:rPr>
                <w:rFonts w:ascii="宋体" w:hAnsi="宋体" w:cs="宋体"/>
                <w:szCs w:val="21"/>
              </w:rPr>
            </w:pPr>
            <w:r>
              <w:rPr>
                <w:rFonts w:ascii="宋体" w:hAnsi="宋体" w:cs="宋体"/>
                <w:szCs w:val="21"/>
              </w:rPr>
              <w:t>所有的元器件都有用来连接其它元器件或仪器的引脚，只要你的光标放在元器件的某个引脚上，光标就会变成十字准线</w:t>
            </w:r>
            <w:r>
              <w:rPr>
                <w:rFonts w:ascii="宋体" w:hAnsi="宋体" w:cs="宋体" w:hint="eastAsia"/>
                <w:szCs w:val="21"/>
              </w:rPr>
              <w:t>，如图5-7所示</w:t>
            </w:r>
            <w:r>
              <w:rPr>
                <w:rFonts w:ascii="宋体" w:hAnsi="宋体" w:cs="宋体"/>
                <w:szCs w:val="21"/>
              </w:rPr>
              <w:t>，点击后（放开）即有一根线粘在十字准线上，再移到</w:t>
            </w:r>
            <w:r>
              <w:rPr>
                <w:rFonts w:ascii="宋体" w:hAnsi="宋体" w:cs="宋体" w:hint="eastAsia"/>
                <w:szCs w:val="21"/>
              </w:rPr>
              <w:t>另外一个元器件的某个</w:t>
            </w:r>
            <w:r>
              <w:rPr>
                <w:rFonts w:ascii="宋体" w:hAnsi="宋体" w:cs="宋体"/>
                <w:szCs w:val="21"/>
              </w:rPr>
              <w:t>引脚上再点击一下，此</w:t>
            </w:r>
            <w:r>
              <w:rPr>
                <w:rFonts w:ascii="宋体" w:hAnsi="宋体" w:cs="宋体" w:hint="eastAsia"/>
                <w:szCs w:val="21"/>
              </w:rPr>
              <w:t>两个</w:t>
            </w:r>
            <w:r>
              <w:rPr>
                <w:rFonts w:ascii="宋体" w:hAnsi="宋体" w:cs="宋体"/>
                <w:szCs w:val="21"/>
              </w:rPr>
              <w:t>引脚之间的连接即完成了。</w:t>
            </w:r>
          </w:p>
          <w:p w14:paraId="5DE16097" w14:textId="77777777" w:rsidR="00EF3605" w:rsidRDefault="00EF3605" w:rsidP="00EF3605">
            <w:pPr>
              <w:ind w:firstLineChars="100" w:firstLine="210"/>
              <w:jc w:val="center"/>
              <w:rPr>
                <w:szCs w:val="21"/>
              </w:rPr>
            </w:pPr>
            <w:r>
              <w:rPr>
                <w:noProof/>
              </w:rPr>
              <w:drawing>
                <wp:inline distT="0" distB="0" distL="0" distR="0" wp14:anchorId="67742D17" wp14:editId="6EF2B095">
                  <wp:extent cx="438150" cy="421005"/>
                  <wp:effectExtent l="0" t="0" r="6350" b="1079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4"/>
                          <a:stretch>
                            <a:fillRect/>
                          </a:stretch>
                        </pic:blipFill>
                        <pic:spPr>
                          <a:xfrm>
                            <a:off x="0" y="0"/>
                            <a:ext cx="463373" cy="445494"/>
                          </a:xfrm>
                          <a:prstGeom prst="rect">
                            <a:avLst/>
                          </a:prstGeom>
                        </pic:spPr>
                      </pic:pic>
                    </a:graphicData>
                  </a:graphic>
                </wp:inline>
              </w:drawing>
            </w:r>
          </w:p>
          <w:p w14:paraId="2A436ACE"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 xml:space="preserve">5-7 </w:t>
            </w:r>
            <w:r>
              <w:rPr>
                <w:rFonts w:hint="eastAsia"/>
                <w:b/>
                <w:bCs/>
                <w:sz w:val="18"/>
                <w:szCs w:val="18"/>
              </w:rPr>
              <w:t>十字准线</w:t>
            </w:r>
          </w:p>
          <w:p w14:paraId="77653487" w14:textId="77777777" w:rsidR="00EF3605" w:rsidRDefault="00EF3605" w:rsidP="00EF3605">
            <w:pPr>
              <w:ind w:firstLineChars="100" w:firstLine="181"/>
              <w:jc w:val="center"/>
              <w:rPr>
                <w:b/>
                <w:bCs/>
                <w:sz w:val="18"/>
                <w:szCs w:val="18"/>
              </w:rPr>
            </w:pPr>
          </w:p>
          <w:p w14:paraId="009D1B21" w14:textId="77777777" w:rsidR="00EF3605" w:rsidRDefault="00EF3605" w:rsidP="00EF3605">
            <w:pPr>
              <w:rPr>
                <w:szCs w:val="21"/>
              </w:rPr>
            </w:pPr>
            <w:r>
              <w:rPr>
                <w:rFonts w:hint="eastAsia"/>
                <w:szCs w:val="21"/>
              </w:rPr>
              <w:t>连接成功，连接线会变成红色，如图</w:t>
            </w:r>
            <w:r>
              <w:rPr>
                <w:rFonts w:hint="eastAsia"/>
                <w:szCs w:val="21"/>
              </w:rPr>
              <w:t>5-8</w:t>
            </w:r>
            <w:r>
              <w:rPr>
                <w:rFonts w:hint="eastAsia"/>
                <w:szCs w:val="21"/>
              </w:rPr>
              <w:t>所示。</w:t>
            </w:r>
          </w:p>
          <w:p w14:paraId="26266CAC" w14:textId="77777777" w:rsidR="00EF3605" w:rsidRDefault="00EF3605" w:rsidP="00EF3605">
            <w:pPr>
              <w:jc w:val="center"/>
              <w:rPr>
                <w:szCs w:val="21"/>
              </w:rPr>
            </w:pPr>
            <w:r>
              <w:rPr>
                <w:noProof/>
              </w:rPr>
              <w:drawing>
                <wp:inline distT="0" distB="0" distL="0" distR="0" wp14:anchorId="6F6D2D2D" wp14:editId="4A6B0AA9">
                  <wp:extent cx="1746250" cy="370205"/>
                  <wp:effectExtent l="9525" t="9525" r="9525" b="139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15"/>
                          <a:stretch>
                            <a:fillRect/>
                          </a:stretch>
                        </pic:blipFill>
                        <pic:spPr>
                          <a:xfrm>
                            <a:off x="0" y="0"/>
                            <a:ext cx="1774778" cy="370205"/>
                          </a:xfrm>
                          <a:prstGeom prst="rect">
                            <a:avLst/>
                          </a:prstGeom>
                          <a:ln>
                            <a:solidFill>
                              <a:schemeClr val="accent1"/>
                            </a:solidFill>
                          </a:ln>
                        </pic:spPr>
                      </pic:pic>
                    </a:graphicData>
                  </a:graphic>
                </wp:inline>
              </w:drawing>
            </w:r>
          </w:p>
          <w:p w14:paraId="2B23D85B"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5-8</w:t>
            </w:r>
            <w:r>
              <w:rPr>
                <w:rFonts w:hint="eastAsia"/>
                <w:b/>
                <w:bCs/>
                <w:sz w:val="18"/>
                <w:szCs w:val="18"/>
              </w:rPr>
              <w:t>引脚连接</w:t>
            </w:r>
          </w:p>
          <w:p w14:paraId="192FE02F" w14:textId="77777777" w:rsidR="00EF3605" w:rsidRDefault="00EF3605" w:rsidP="00EF3605">
            <w:pPr>
              <w:ind w:firstLineChars="100" w:firstLine="181"/>
              <w:jc w:val="center"/>
              <w:rPr>
                <w:b/>
                <w:bCs/>
                <w:sz w:val="18"/>
                <w:szCs w:val="18"/>
              </w:rPr>
            </w:pPr>
          </w:p>
          <w:p w14:paraId="5CB820FC" w14:textId="77777777" w:rsidR="00EF3605" w:rsidRDefault="00EF3605" w:rsidP="00EF3605">
            <w:pPr>
              <w:ind w:firstLineChars="100" w:firstLine="210"/>
              <w:rPr>
                <w:szCs w:val="21"/>
              </w:rPr>
            </w:pPr>
            <w:r>
              <w:rPr>
                <w:rFonts w:hint="eastAsia"/>
                <w:szCs w:val="21"/>
              </w:rPr>
              <w:t>2.4</w:t>
            </w:r>
            <w:r>
              <w:rPr>
                <w:szCs w:val="21"/>
              </w:rPr>
              <w:t xml:space="preserve"> </w:t>
            </w:r>
            <w:r>
              <w:rPr>
                <w:rFonts w:hint="eastAsia"/>
                <w:szCs w:val="21"/>
              </w:rPr>
              <w:t>仿真</w:t>
            </w:r>
          </w:p>
          <w:p w14:paraId="1ED644B2" w14:textId="77777777" w:rsidR="00EF3605" w:rsidRDefault="00EF3605" w:rsidP="00EF3605">
            <w:pPr>
              <w:ind w:firstLineChars="100" w:firstLine="210"/>
              <w:rPr>
                <w:szCs w:val="21"/>
              </w:rPr>
            </w:pPr>
            <w:r>
              <w:rPr>
                <w:rFonts w:ascii="宋体" w:hAnsi="宋体" w:cs="宋体" w:hint="eastAsia"/>
                <w:szCs w:val="21"/>
              </w:rPr>
              <w:t>元器件和仪器连接好后</w:t>
            </w:r>
            <w:r>
              <w:rPr>
                <w:rFonts w:ascii="宋体" w:hAnsi="宋体" w:cs="宋体"/>
                <w:szCs w:val="21"/>
              </w:rPr>
              <w:t>，</w:t>
            </w:r>
            <w:r>
              <w:rPr>
                <w:rFonts w:ascii="宋体" w:hAnsi="宋体" w:cs="宋体" w:hint="eastAsia"/>
                <w:szCs w:val="21"/>
              </w:rPr>
              <w:t>点击如图5-9所示绿色三角形图标（或</w:t>
            </w:r>
            <w:r>
              <w:rPr>
                <w:rFonts w:ascii="宋体" w:hAnsi="宋体" w:cs="宋体"/>
                <w:szCs w:val="21"/>
              </w:rPr>
              <w:t>执行菜单</w:t>
            </w:r>
            <w:r>
              <w:rPr>
                <w:rFonts w:ascii="宋体" w:hAnsi="宋体" w:cs="宋体" w:hint="eastAsia"/>
                <w:szCs w:val="21"/>
              </w:rPr>
              <w:t xml:space="preserve"> “</w:t>
            </w:r>
            <w:r>
              <w:rPr>
                <w:rFonts w:eastAsia="Times New Roman"/>
                <w:szCs w:val="21"/>
              </w:rPr>
              <w:t>Simulate</w:t>
            </w:r>
            <w:r>
              <w:rPr>
                <w:rFonts w:ascii="宋体" w:hAnsi="宋体" w:cs="宋体"/>
                <w:szCs w:val="21"/>
              </w:rPr>
              <w:t>”→</w:t>
            </w:r>
            <w:r>
              <w:rPr>
                <w:rFonts w:ascii="宋体" w:hAnsi="宋体" w:cs="宋体" w:hint="eastAsia"/>
                <w:szCs w:val="21"/>
              </w:rPr>
              <w:t>“</w:t>
            </w:r>
            <w:r>
              <w:rPr>
                <w:rFonts w:eastAsia="Times New Roman"/>
                <w:szCs w:val="21"/>
              </w:rPr>
              <w:t>Run</w:t>
            </w:r>
            <w:r>
              <w:rPr>
                <w:rFonts w:ascii="宋体" w:hAnsi="宋体" w:cs="宋体" w:hint="eastAsia"/>
                <w:szCs w:val="21"/>
              </w:rPr>
              <w:t>”）</w:t>
            </w:r>
            <w:r>
              <w:rPr>
                <w:rFonts w:ascii="宋体" w:hAnsi="宋体" w:cs="宋体"/>
                <w:szCs w:val="21"/>
              </w:rPr>
              <w:t>即可开启电路的仿真了。</w:t>
            </w:r>
          </w:p>
          <w:p w14:paraId="1D161411" w14:textId="77777777" w:rsidR="00EF3605" w:rsidRDefault="00EF3605" w:rsidP="00EF3605">
            <w:pPr>
              <w:ind w:firstLineChars="200" w:firstLine="420"/>
              <w:jc w:val="center"/>
              <w:rPr>
                <w:shd w:val="clear" w:color="auto" w:fill="FFFFFF"/>
              </w:rPr>
            </w:pPr>
            <w:r>
              <w:rPr>
                <w:noProof/>
              </w:rPr>
              <w:drawing>
                <wp:inline distT="0" distB="0" distL="0" distR="0" wp14:anchorId="0784E438" wp14:editId="1033DE43">
                  <wp:extent cx="3232150" cy="2254885"/>
                  <wp:effectExtent l="0" t="0" r="6350"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16"/>
                          <a:stretch>
                            <a:fillRect/>
                          </a:stretch>
                        </pic:blipFill>
                        <pic:spPr>
                          <a:xfrm>
                            <a:off x="0" y="0"/>
                            <a:ext cx="3239273" cy="2254885"/>
                          </a:xfrm>
                          <a:prstGeom prst="rect">
                            <a:avLst/>
                          </a:prstGeom>
                        </pic:spPr>
                      </pic:pic>
                    </a:graphicData>
                  </a:graphic>
                </wp:inline>
              </w:drawing>
            </w:r>
          </w:p>
          <w:p w14:paraId="730C9AE0"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5-9</w:t>
            </w:r>
            <w:r>
              <w:rPr>
                <w:b/>
                <w:bCs/>
                <w:sz w:val="18"/>
                <w:szCs w:val="18"/>
              </w:rPr>
              <w:t xml:space="preserve"> </w:t>
            </w:r>
            <w:r>
              <w:rPr>
                <w:rFonts w:hint="eastAsia"/>
                <w:b/>
                <w:bCs/>
                <w:sz w:val="18"/>
                <w:szCs w:val="18"/>
              </w:rPr>
              <w:t>仿真运行</w:t>
            </w:r>
          </w:p>
          <w:p w14:paraId="459E8740" w14:textId="77777777" w:rsidR="00EF3605" w:rsidRDefault="00EF3605" w:rsidP="00EF3605">
            <w:pPr>
              <w:ind w:firstLineChars="100" w:firstLine="181"/>
              <w:jc w:val="center"/>
              <w:rPr>
                <w:b/>
                <w:bCs/>
                <w:sz w:val="18"/>
                <w:szCs w:val="18"/>
              </w:rPr>
            </w:pPr>
          </w:p>
          <w:p w14:paraId="6DB77019" w14:textId="77777777" w:rsidR="00EF3605" w:rsidRDefault="00EF3605" w:rsidP="00EF3605">
            <w:pPr>
              <w:ind w:firstLineChars="100" w:firstLine="210"/>
              <w:jc w:val="left"/>
              <w:rPr>
                <w:szCs w:val="21"/>
              </w:rPr>
            </w:pPr>
            <w:r>
              <w:rPr>
                <w:rFonts w:hint="eastAsia"/>
                <w:szCs w:val="21"/>
              </w:rPr>
              <w:t>如图</w:t>
            </w:r>
            <w:r>
              <w:rPr>
                <w:rFonts w:hint="eastAsia"/>
                <w:szCs w:val="21"/>
              </w:rPr>
              <w:t>5-10</w:t>
            </w:r>
            <w:r>
              <w:rPr>
                <w:rFonts w:hint="eastAsia"/>
                <w:szCs w:val="21"/>
              </w:rPr>
              <w:t>所示，要读取电路中的电流，</w:t>
            </w:r>
            <w:r>
              <w:rPr>
                <w:rFonts w:hint="eastAsia"/>
                <w:szCs w:val="21"/>
              </w:rPr>
              <w:t>1.</w:t>
            </w:r>
            <w:r>
              <w:rPr>
                <w:szCs w:val="21"/>
              </w:rPr>
              <w:t xml:space="preserve"> </w:t>
            </w:r>
            <w:r>
              <w:rPr>
                <w:rFonts w:hint="eastAsia"/>
                <w:szCs w:val="21"/>
              </w:rPr>
              <w:t>双击添加的万用表弹出万用表读数面板；</w:t>
            </w:r>
            <w:r>
              <w:rPr>
                <w:rFonts w:hint="eastAsia"/>
                <w:szCs w:val="21"/>
              </w:rPr>
              <w:t>2.</w:t>
            </w:r>
            <w:r>
              <w:rPr>
                <w:szCs w:val="21"/>
              </w:rPr>
              <w:t xml:space="preserve"> </w:t>
            </w:r>
            <w:r>
              <w:rPr>
                <w:rFonts w:hint="eastAsia"/>
                <w:szCs w:val="21"/>
              </w:rPr>
              <w:t>点击标签“</w:t>
            </w:r>
            <w:r>
              <w:rPr>
                <w:rFonts w:hint="eastAsia"/>
                <w:szCs w:val="21"/>
              </w:rPr>
              <w:t>A</w:t>
            </w:r>
            <w:r>
              <w:rPr>
                <w:rFonts w:hint="eastAsia"/>
                <w:szCs w:val="21"/>
              </w:rPr>
              <w:t>”</w:t>
            </w:r>
            <w:r>
              <w:rPr>
                <w:rFonts w:hint="eastAsia"/>
                <w:szCs w:val="21"/>
              </w:rPr>
              <w:t>,</w:t>
            </w:r>
            <w:r>
              <w:rPr>
                <w:szCs w:val="21"/>
              </w:rPr>
              <w:t xml:space="preserve"> </w:t>
            </w:r>
            <w:r>
              <w:rPr>
                <w:rFonts w:hint="eastAsia"/>
                <w:szCs w:val="21"/>
              </w:rPr>
              <w:t>万用表的面板上即显示了电流值为</w:t>
            </w:r>
            <w:r>
              <w:rPr>
                <w:rFonts w:hint="eastAsia"/>
                <w:szCs w:val="21"/>
              </w:rPr>
              <w:t>12</w:t>
            </w:r>
            <w:r>
              <w:rPr>
                <w:szCs w:val="21"/>
              </w:rPr>
              <w:t>mA</w:t>
            </w:r>
            <w:r>
              <w:rPr>
                <w:rFonts w:hint="eastAsia"/>
                <w:szCs w:val="21"/>
              </w:rPr>
              <w:t>.</w:t>
            </w:r>
            <w:r>
              <w:rPr>
                <w:szCs w:val="21"/>
              </w:rPr>
              <w:t xml:space="preserve"> </w:t>
            </w:r>
          </w:p>
          <w:p w14:paraId="315464B8" w14:textId="77777777" w:rsidR="00EF3605" w:rsidRDefault="00EF3605" w:rsidP="00EF3605">
            <w:pPr>
              <w:ind w:firstLineChars="100" w:firstLine="210"/>
              <w:jc w:val="center"/>
              <w:rPr>
                <w:szCs w:val="21"/>
              </w:rPr>
            </w:pPr>
            <w:r>
              <w:rPr>
                <w:noProof/>
              </w:rPr>
              <w:lastRenderedPageBreak/>
              <w:drawing>
                <wp:inline distT="0" distB="0" distL="0" distR="0" wp14:anchorId="30E2605F" wp14:editId="7797E08B">
                  <wp:extent cx="3757295" cy="2681605"/>
                  <wp:effectExtent l="0" t="0" r="1905" b="1079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7"/>
                          <a:stretch>
                            <a:fillRect/>
                          </a:stretch>
                        </pic:blipFill>
                        <pic:spPr>
                          <a:xfrm>
                            <a:off x="0" y="0"/>
                            <a:ext cx="3757295" cy="2681605"/>
                          </a:xfrm>
                          <a:prstGeom prst="rect">
                            <a:avLst/>
                          </a:prstGeom>
                        </pic:spPr>
                      </pic:pic>
                    </a:graphicData>
                  </a:graphic>
                </wp:inline>
              </w:drawing>
            </w:r>
          </w:p>
          <w:p w14:paraId="0DA8C794" w14:textId="77777777" w:rsidR="00EF3605" w:rsidRDefault="00EF3605" w:rsidP="00EF3605">
            <w:pPr>
              <w:ind w:firstLineChars="100" w:firstLine="181"/>
              <w:jc w:val="center"/>
              <w:rPr>
                <w:b/>
                <w:bCs/>
                <w:sz w:val="18"/>
                <w:szCs w:val="18"/>
              </w:rPr>
            </w:pPr>
            <w:r>
              <w:rPr>
                <w:rFonts w:hint="eastAsia"/>
                <w:b/>
                <w:bCs/>
                <w:sz w:val="18"/>
                <w:szCs w:val="18"/>
              </w:rPr>
              <w:t>图</w:t>
            </w:r>
            <w:r>
              <w:rPr>
                <w:rFonts w:hint="eastAsia"/>
                <w:b/>
                <w:bCs/>
                <w:sz w:val="18"/>
                <w:szCs w:val="18"/>
              </w:rPr>
              <w:t>5-10</w:t>
            </w:r>
            <w:r>
              <w:rPr>
                <w:b/>
                <w:bCs/>
                <w:sz w:val="18"/>
                <w:szCs w:val="18"/>
              </w:rPr>
              <w:t xml:space="preserve"> </w:t>
            </w:r>
            <w:r>
              <w:rPr>
                <w:rFonts w:hint="eastAsia"/>
                <w:b/>
                <w:bCs/>
                <w:sz w:val="18"/>
                <w:szCs w:val="18"/>
              </w:rPr>
              <w:t>仪器数据查看</w:t>
            </w:r>
          </w:p>
          <w:p w14:paraId="1EFD3F5A" w14:textId="77777777" w:rsidR="00EF3605" w:rsidRDefault="00EF3605" w:rsidP="00EF3605">
            <w:pPr>
              <w:jc w:val="left"/>
              <w:rPr>
                <w:szCs w:val="21"/>
              </w:rPr>
            </w:pPr>
          </w:p>
          <w:p w14:paraId="74741737" w14:textId="77777777" w:rsidR="00EF3605" w:rsidRDefault="00EF3605" w:rsidP="00EF3605">
            <w:pPr>
              <w:ind w:firstLineChars="100" w:firstLine="210"/>
              <w:jc w:val="left"/>
              <w:rPr>
                <w:szCs w:val="21"/>
              </w:rPr>
            </w:pPr>
            <w:r>
              <w:rPr>
                <w:rFonts w:hint="eastAsia"/>
                <w:szCs w:val="21"/>
              </w:rPr>
              <w:t>停止仿真，</w:t>
            </w:r>
            <w:proofErr w:type="gramStart"/>
            <w:r>
              <w:rPr>
                <w:rFonts w:hint="eastAsia"/>
                <w:szCs w:val="21"/>
              </w:rPr>
              <w:t>点击图</w:t>
            </w:r>
            <w:proofErr w:type="gramEnd"/>
            <w:r>
              <w:rPr>
                <w:rFonts w:hint="eastAsia"/>
                <w:szCs w:val="21"/>
              </w:rPr>
              <w:t>5-10</w:t>
            </w:r>
            <w:r>
              <w:rPr>
                <w:rFonts w:hint="eastAsia"/>
                <w:szCs w:val="21"/>
              </w:rPr>
              <w:t>中</w:t>
            </w:r>
            <w:r>
              <w:rPr>
                <w:rFonts w:hint="eastAsia"/>
                <w:szCs w:val="21"/>
              </w:rPr>
              <w:t>3</w:t>
            </w:r>
            <w:r>
              <w:rPr>
                <w:rFonts w:hint="eastAsia"/>
                <w:szCs w:val="21"/>
              </w:rPr>
              <w:t>处所示的红色正方形图标。</w:t>
            </w:r>
          </w:p>
          <w:p w14:paraId="24AB89AD" w14:textId="77777777" w:rsidR="00EF3605" w:rsidRDefault="00EF3605" w:rsidP="00EF3605">
            <w:pPr>
              <w:ind w:firstLineChars="100" w:firstLine="210"/>
              <w:jc w:val="left"/>
              <w:rPr>
                <w:szCs w:val="21"/>
              </w:rPr>
            </w:pPr>
          </w:p>
          <w:p w14:paraId="63CD6C84" w14:textId="77777777" w:rsidR="00EF3605" w:rsidRDefault="00EF3605" w:rsidP="00EF3605">
            <w:pPr>
              <w:ind w:firstLineChars="100" w:firstLine="210"/>
              <w:jc w:val="left"/>
              <w:rPr>
                <w:szCs w:val="21"/>
              </w:rPr>
            </w:pPr>
            <w:r>
              <w:rPr>
                <w:rFonts w:hint="eastAsia"/>
                <w:szCs w:val="21"/>
              </w:rPr>
              <w:t>注意：修改电路结构或元件参数需要先停止仿真，修改完后再运行。</w:t>
            </w:r>
          </w:p>
          <w:p w14:paraId="5AC8E668" w14:textId="77777777" w:rsidR="00EF3605" w:rsidRDefault="00EF3605" w:rsidP="00EF3605">
            <w:pPr>
              <w:rPr>
                <w:rFonts w:ascii="宋体" w:hAnsi="宋体"/>
                <w:b/>
                <w:szCs w:val="21"/>
              </w:rPr>
            </w:pPr>
          </w:p>
          <w:p w14:paraId="683C178B" w14:textId="77777777" w:rsidR="00EF3605" w:rsidRDefault="00EF3605" w:rsidP="00EF3605">
            <w:pPr>
              <w:numPr>
                <w:ilvl w:val="0"/>
                <w:numId w:val="26"/>
              </w:numPr>
              <w:spacing w:line="340" w:lineRule="exact"/>
              <w:rPr>
                <w:b/>
                <w:bCs/>
              </w:rPr>
            </w:pPr>
            <w:r>
              <w:rPr>
                <w:rFonts w:hint="eastAsia"/>
                <w:b/>
                <w:bCs/>
              </w:rPr>
              <w:t>实验内容</w:t>
            </w:r>
          </w:p>
          <w:p w14:paraId="646021AF" w14:textId="77777777" w:rsidR="00EF3605" w:rsidRDefault="00EF3605" w:rsidP="00EF3605">
            <w:pPr>
              <w:spacing w:line="340" w:lineRule="exact"/>
              <w:ind w:firstLineChars="200" w:firstLine="420"/>
            </w:pPr>
            <w:r>
              <w:rPr>
                <w:rFonts w:hint="eastAsia"/>
              </w:rPr>
              <w:t xml:space="preserve">1. </w:t>
            </w:r>
            <w:r>
              <w:rPr>
                <w:rFonts w:hint="eastAsia"/>
              </w:rPr>
              <w:t>实验线路如图</w:t>
            </w:r>
            <w:r>
              <w:t>5</w:t>
            </w:r>
            <w:r>
              <w:rPr>
                <w:rFonts w:hint="eastAsia"/>
              </w:rPr>
              <w:t>-</w:t>
            </w:r>
            <w:r>
              <w:t>11</w:t>
            </w:r>
            <w:r>
              <w:rPr>
                <w:rFonts w:hint="eastAsia"/>
              </w:rPr>
              <w:t>所示，取</w:t>
            </w:r>
            <w:r>
              <w:rPr>
                <w:rFonts w:hint="eastAsia"/>
              </w:rPr>
              <w:t>U</w:t>
            </w:r>
            <w:r>
              <w:rPr>
                <w:rFonts w:hint="eastAsia"/>
                <w:vertAlign w:val="subscript"/>
              </w:rPr>
              <w:t>1</w:t>
            </w:r>
            <w:r>
              <w:rPr>
                <w:rFonts w:hint="eastAsia"/>
              </w:rPr>
              <w:t>=12V</w:t>
            </w:r>
            <w:r>
              <w:rPr>
                <w:rFonts w:hint="eastAsia"/>
              </w:rPr>
              <w:t>，</w:t>
            </w:r>
            <w:r>
              <w:rPr>
                <w:rFonts w:hint="eastAsia"/>
              </w:rPr>
              <w:t>U</w:t>
            </w:r>
            <w:r>
              <w:rPr>
                <w:rFonts w:hint="eastAsia"/>
                <w:vertAlign w:val="subscript"/>
              </w:rPr>
              <w:t>2</w:t>
            </w:r>
            <w:r>
              <w:rPr>
                <w:rFonts w:hint="eastAsia"/>
              </w:rPr>
              <w:t>=6V</w:t>
            </w:r>
            <w:r>
              <w:rPr>
                <w:rFonts w:hint="eastAsia"/>
              </w:rPr>
              <w:t>。</w:t>
            </w:r>
          </w:p>
          <w:p w14:paraId="56F92FE2" w14:textId="77777777" w:rsidR="00EF3605" w:rsidRDefault="00EF3605" w:rsidP="00EF3605">
            <w:pPr>
              <w:jc w:val="center"/>
            </w:pPr>
            <w:r>
              <w:rPr>
                <w:noProof/>
              </w:rPr>
              <w:drawing>
                <wp:inline distT="0" distB="0" distL="0" distR="0" wp14:anchorId="188E3201" wp14:editId="22210D6F">
                  <wp:extent cx="4927600" cy="20294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927858" cy="2029460"/>
                          </a:xfrm>
                          <a:prstGeom prst="rect">
                            <a:avLst/>
                          </a:prstGeom>
                        </pic:spPr>
                      </pic:pic>
                    </a:graphicData>
                  </a:graphic>
                </wp:inline>
              </w:drawing>
            </w:r>
          </w:p>
          <w:p w14:paraId="30AECDDD" w14:textId="77777777" w:rsidR="00EF3605" w:rsidRDefault="00EF3605" w:rsidP="00EF3605">
            <w:pPr>
              <w:jc w:val="center"/>
              <w:rPr>
                <w:b/>
                <w:bCs/>
                <w:sz w:val="18"/>
                <w:szCs w:val="18"/>
              </w:rPr>
            </w:pPr>
            <w:r>
              <w:rPr>
                <w:rFonts w:hint="eastAsia"/>
                <w:b/>
                <w:bCs/>
                <w:sz w:val="18"/>
                <w:szCs w:val="18"/>
              </w:rPr>
              <w:t>图</w:t>
            </w:r>
            <w:r>
              <w:rPr>
                <w:rFonts w:hint="eastAsia"/>
                <w:b/>
                <w:bCs/>
                <w:sz w:val="18"/>
                <w:szCs w:val="18"/>
              </w:rPr>
              <w:t>5-11</w:t>
            </w:r>
            <w:r>
              <w:rPr>
                <w:b/>
                <w:bCs/>
                <w:sz w:val="18"/>
                <w:szCs w:val="18"/>
              </w:rPr>
              <w:t xml:space="preserve"> </w:t>
            </w:r>
            <w:r>
              <w:rPr>
                <w:rFonts w:hint="eastAsia"/>
                <w:b/>
                <w:bCs/>
                <w:sz w:val="18"/>
                <w:szCs w:val="18"/>
              </w:rPr>
              <w:t>叠加定理实验线路图</w:t>
            </w:r>
          </w:p>
          <w:p w14:paraId="3D1C6C2E" w14:textId="77777777" w:rsidR="00EF3605" w:rsidRDefault="00EF3605" w:rsidP="00EF3605">
            <w:pPr>
              <w:spacing w:line="340" w:lineRule="exact"/>
              <w:ind w:firstLine="420"/>
            </w:pPr>
            <w:r>
              <w:rPr>
                <w:rFonts w:hint="eastAsia"/>
              </w:rPr>
              <w:t xml:space="preserve">2. </w:t>
            </w:r>
            <w:r>
              <w:rPr>
                <w:rFonts w:hint="eastAsia"/>
              </w:rPr>
              <w:t>令</w:t>
            </w:r>
            <w:r>
              <w:rPr>
                <w:rFonts w:hint="eastAsia"/>
              </w:rPr>
              <w:t>U</w:t>
            </w:r>
            <w:r>
              <w:rPr>
                <w:rFonts w:hint="eastAsia"/>
                <w:vertAlign w:val="subscript"/>
              </w:rPr>
              <w:t>1</w:t>
            </w:r>
            <w:r>
              <w:rPr>
                <w:rFonts w:hint="eastAsia"/>
              </w:rPr>
              <w:t>电源单独作用（将开关</w:t>
            </w:r>
            <w:r>
              <w:rPr>
                <w:rFonts w:hint="eastAsia"/>
              </w:rPr>
              <w:t>K</w:t>
            </w:r>
            <w:r>
              <w:rPr>
                <w:rFonts w:hint="eastAsia"/>
                <w:vertAlign w:val="subscript"/>
              </w:rPr>
              <w:t>1</w:t>
            </w:r>
            <w:r>
              <w:rPr>
                <w:rFonts w:hint="eastAsia"/>
              </w:rPr>
              <w:t>投向</w:t>
            </w:r>
            <w:r>
              <w:rPr>
                <w:rFonts w:hint="eastAsia"/>
              </w:rPr>
              <w:t>U</w:t>
            </w:r>
            <w:r>
              <w:rPr>
                <w:rFonts w:hint="eastAsia"/>
                <w:vertAlign w:val="subscript"/>
              </w:rPr>
              <w:t>1</w:t>
            </w:r>
            <w:r>
              <w:rPr>
                <w:rFonts w:hint="eastAsia"/>
              </w:rPr>
              <w:t>侧，开关</w:t>
            </w:r>
            <w:r>
              <w:rPr>
                <w:rFonts w:hint="eastAsia"/>
              </w:rPr>
              <w:t>K</w:t>
            </w:r>
            <w:r>
              <w:rPr>
                <w:rFonts w:hint="eastAsia"/>
                <w:vertAlign w:val="subscript"/>
              </w:rPr>
              <w:t>2</w:t>
            </w:r>
            <w:r>
              <w:rPr>
                <w:rFonts w:hint="eastAsia"/>
              </w:rPr>
              <w:t>投向短路侧）。用直流电压表和直流电流表测量各支路电流及各电阻元件两端的电压，数据记入表</w:t>
            </w:r>
            <w:r>
              <w:rPr>
                <w:rFonts w:hint="eastAsia"/>
              </w:rPr>
              <w:t>5-1</w:t>
            </w:r>
            <w:r>
              <w:rPr>
                <w:rFonts w:hint="eastAsia"/>
              </w:rPr>
              <w:t>。</w:t>
            </w:r>
          </w:p>
          <w:p w14:paraId="066EF2D6" w14:textId="77777777" w:rsidR="00EF3605" w:rsidRDefault="00EF3605" w:rsidP="00EF3605">
            <w:pPr>
              <w:spacing w:line="340" w:lineRule="exact"/>
            </w:pPr>
            <w:r>
              <w:rPr>
                <w:rFonts w:hint="eastAsia"/>
              </w:rPr>
              <w:t xml:space="preserve">　　表</w:t>
            </w:r>
            <w:r>
              <w:rPr>
                <w:rFonts w:hint="eastAsia"/>
              </w:rPr>
              <w:t xml:space="preserve"> 5-1 </w:t>
            </w:r>
          </w:p>
          <w:tbl>
            <w:tblPr>
              <w:tblpPr w:leftFromText="180" w:rightFromText="180" w:vertAnchor="text" w:horzAnchor="page" w:tblpX="338" w:tblpY="305"/>
              <w:tblOverlap w:val="neve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0"/>
              <w:gridCol w:w="851"/>
              <w:gridCol w:w="850"/>
              <w:gridCol w:w="709"/>
              <w:gridCol w:w="851"/>
              <w:gridCol w:w="1134"/>
              <w:gridCol w:w="817"/>
              <w:gridCol w:w="1025"/>
              <w:gridCol w:w="1134"/>
            </w:tblGrid>
            <w:tr w:rsidR="00EF3605" w14:paraId="39415F25" w14:textId="77777777" w:rsidTr="00895AAA">
              <w:tc>
                <w:tcPr>
                  <w:tcW w:w="1590" w:type="dxa"/>
                </w:tcPr>
                <w:p w14:paraId="6966B236" w14:textId="77777777" w:rsidR="00EF3605" w:rsidRDefault="00EF3605" w:rsidP="00EF3605">
                  <w:pPr>
                    <w:spacing w:line="340" w:lineRule="exact"/>
                    <w:jc w:val="center"/>
                    <w:rPr>
                      <w:sz w:val="18"/>
                      <w:szCs w:val="18"/>
                    </w:rPr>
                  </w:pPr>
                  <w:r>
                    <w:rPr>
                      <w:rFonts w:hint="eastAsia"/>
                      <w:sz w:val="18"/>
                      <w:szCs w:val="18"/>
                    </w:rPr>
                    <w:t>测量项目</w:t>
                  </w:r>
                </w:p>
                <w:p w14:paraId="23CFC3D8" w14:textId="77777777" w:rsidR="00EF3605" w:rsidRDefault="00EF3605" w:rsidP="00EF3605">
                  <w:pPr>
                    <w:spacing w:line="340" w:lineRule="exact"/>
                    <w:jc w:val="center"/>
                    <w:rPr>
                      <w:sz w:val="18"/>
                      <w:szCs w:val="18"/>
                    </w:rPr>
                  </w:pPr>
                  <w:r>
                    <w:rPr>
                      <w:rFonts w:hint="eastAsia"/>
                      <w:sz w:val="18"/>
                      <w:szCs w:val="18"/>
                    </w:rPr>
                    <w:t>实验内容</w:t>
                  </w:r>
                </w:p>
              </w:tc>
              <w:tc>
                <w:tcPr>
                  <w:tcW w:w="851" w:type="dxa"/>
                </w:tcPr>
                <w:p w14:paraId="74990377" w14:textId="77777777" w:rsidR="00EF3605" w:rsidRDefault="00EF3605" w:rsidP="00EF3605">
                  <w:pPr>
                    <w:spacing w:line="340" w:lineRule="exact"/>
                    <w:jc w:val="center"/>
                    <w:rPr>
                      <w:vertAlign w:val="subscript"/>
                    </w:rPr>
                  </w:pPr>
                  <w:r>
                    <w:rPr>
                      <w:rFonts w:hint="eastAsia"/>
                    </w:rPr>
                    <w:t>I</w:t>
                  </w:r>
                  <w:r>
                    <w:rPr>
                      <w:rFonts w:hint="eastAsia"/>
                      <w:vertAlign w:val="subscript"/>
                    </w:rPr>
                    <w:t>1</w:t>
                  </w:r>
                </w:p>
                <w:p w14:paraId="2D26EFCE" w14:textId="77777777" w:rsidR="00EF3605" w:rsidRDefault="00EF3605" w:rsidP="00EF3605">
                  <w:pPr>
                    <w:spacing w:line="340" w:lineRule="exact"/>
                    <w:jc w:val="center"/>
                  </w:pPr>
                  <w:r>
                    <w:rPr>
                      <w:rFonts w:hint="eastAsia"/>
                    </w:rPr>
                    <w:t>(mA)</w:t>
                  </w:r>
                </w:p>
              </w:tc>
              <w:tc>
                <w:tcPr>
                  <w:tcW w:w="850" w:type="dxa"/>
                </w:tcPr>
                <w:p w14:paraId="49CA8A2D" w14:textId="77777777" w:rsidR="00EF3605" w:rsidRDefault="00EF3605" w:rsidP="00EF3605">
                  <w:pPr>
                    <w:spacing w:line="340" w:lineRule="exact"/>
                    <w:jc w:val="center"/>
                    <w:rPr>
                      <w:vertAlign w:val="subscript"/>
                    </w:rPr>
                  </w:pPr>
                  <w:r>
                    <w:rPr>
                      <w:rFonts w:hint="eastAsia"/>
                    </w:rPr>
                    <w:t>I</w:t>
                  </w:r>
                  <w:r>
                    <w:rPr>
                      <w:rFonts w:hint="eastAsia"/>
                      <w:vertAlign w:val="subscript"/>
                    </w:rPr>
                    <w:t>2</w:t>
                  </w:r>
                </w:p>
                <w:p w14:paraId="7A23C01A" w14:textId="77777777" w:rsidR="00EF3605" w:rsidRDefault="00EF3605" w:rsidP="00EF3605">
                  <w:pPr>
                    <w:spacing w:line="340" w:lineRule="exact"/>
                  </w:pPr>
                  <w:r>
                    <w:rPr>
                      <w:rFonts w:hint="eastAsia"/>
                    </w:rPr>
                    <w:t>(mA)</w:t>
                  </w:r>
                </w:p>
              </w:tc>
              <w:tc>
                <w:tcPr>
                  <w:tcW w:w="709" w:type="dxa"/>
                </w:tcPr>
                <w:p w14:paraId="488DAAE4" w14:textId="77777777" w:rsidR="00EF3605" w:rsidRDefault="00EF3605" w:rsidP="00EF3605">
                  <w:pPr>
                    <w:spacing w:line="340" w:lineRule="exact"/>
                    <w:jc w:val="center"/>
                    <w:rPr>
                      <w:vertAlign w:val="subscript"/>
                    </w:rPr>
                  </w:pPr>
                  <w:r>
                    <w:rPr>
                      <w:rFonts w:hint="eastAsia"/>
                    </w:rPr>
                    <w:t>I</w:t>
                  </w:r>
                  <w:r>
                    <w:rPr>
                      <w:rFonts w:hint="eastAsia"/>
                      <w:vertAlign w:val="subscript"/>
                    </w:rPr>
                    <w:t>3</w:t>
                  </w:r>
                </w:p>
                <w:p w14:paraId="7DE1D9FF" w14:textId="77777777" w:rsidR="00EF3605" w:rsidRDefault="00EF3605" w:rsidP="00EF3605">
                  <w:pPr>
                    <w:spacing w:line="340" w:lineRule="exact"/>
                  </w:pPr>
                  <w:r>
                    <w:rPr>
                      <w:rFonts w:hint="eastAsia"/>
                    </w:rPr>
                    <w:t>(mA)</w:t>
                  </w:r>
                </w:p>
              </w:tc>
              <w:tc>
                <w:tcPr>
                  <w:tcW w:w="851" w:type="dxa"/>
                </w:tcPr>
                <w:p w14:paraId="5C74FE6D" w14:textId="77777777" w:rsidR="00EF3605" w:rsidRDefault="00EF3605" w:rsidP="00EF3605">
                  <w:pPr>
                    <w:spacing w:line="340" w:lineRule="exact"/>
                    <w:jc w:val="center"/>
                    <w:rPr>
                      <w:vertAlign w:val="subscript"/>
                    </w:rPr>
                  </w:pPr>
                  <w:r>
                    <w:rPr>
                      <w:rFonts w:hint="eastAsia"/>
                    </w:rPr>
                    <w:t>U</w:t>
                  </w:r>
                  <w:r>
                    <w:rPr>
                      <w:rFonts w:hint="eastAsia"/>
                      <w:vertAlign w:val="subscript"/>
                    </w:rPr>
                    <w:t>AB</w:t>
                  </w:r>
                </w:p>
                <w:p w14:paraId="0F517FEE" w14:textId="77777777" w:rsidR="00EF3605" w:rsidRDefault="00EF3605" w:rsidP="00EF3605">
                  <w:pPr>
                    <w:spacing w:line="340" w:lineRule="exact"/>
                    <w:jc w:val="center"/>
                  </w:pPr>
                  <w:r>
                    <w:rPr>
                      <w:rFonts w:hint="eastAsia"/>
                    </w:rPr>
                    <w:t>(V)</w:t>
                  </w:r>
                </w:p>
              </w:tc>
              <w:tc>
                <w:tcPr>
                  <w:tcW w:w="1134" w:type="dxa"/>
                </w:tcPr>
                <w:p w14:paraId="44A58941" w14:textId="77777777" w:rsidR="00EF3605" w:rsidRDefault="00EF3605" w:rsidP="00EF3605">
                  <w:pPr>
                    <w:spacing w:line="340" w:lineRule="exact"/>
                    <w:jc w:val="center"/>
                    <w:rPr>
                      <w:vertAlign w:val="subscript"/>
                    </w:rPr>
                  </w:pPr>
                  <w:r>
                    <w:rPr>
                      <w:rFonts w:hint="eastAsia"/>
                    </w:rPr>
                    <w:t>U</w:t>
                  </w:r>
                  <w:r>
                    <w:rPr>
                      <w:rFonts w:hint="eastAsia"/>
                      <w:vertAlign w:val="subscript"/>
                    </w:rPr>
                    <w:t>CD</w:t>
                  </w:r>
                </w:p>
                <w:p w14:paraId="1D8F5A82" w14:textId="48D377BF" w:rsidR="00EF3605" w:rsidRDefault="00EF3605" w:rsidP="00EF3605">
                  <w:pPr>
                    <w:spacing w:line="340" w:lineRule="exact"/>
                    <w:jc w:val="center"/>
                  </w:pPr>
                  <w:r>
                    <w:rPr>
                      <w:rFonts w:hint="eastAsia"/>
                    </w:rPr>
                    <w:t>(V)</w:t>
                  </w:r>
                </w:p>
              </w:tc>
              <w:tc>
                <w:tcPr>
                  <w:tcW w:w="817" w:type="dxa"/>
                </w:tcPr>
                <w:p w14:paraId="1F8FE32D" w14:textId="77777777" w:rsidR="00EF3605" w:rsidRDefault="00EF3605" w:rsidP="00EF3605">
                  <w:pPr>
                    <w:spacing w:line="340" w:lineRule="exact"/>
                    <w:jc w:val="center"/>
                    <w:rPr>
                      <w:vertAlign w:val="subscript"/>
                    </w:rPr>
                  </w:pPr>
                  <w:r>
                    <w:rPr>
                      <w:rFonts w:hint="eastAsia"/>
                    </w:rPr>
                    <w:t>U</w:t>
                  </w:r>
                  <w:r>
                    <w:rPr>
                      <w:rFonts w:hint="eastAsia"/>
                      <w:vertAlign w:val="subscript"/>
                    </w:rPr>
                    <w:t>AD</w:t>
                  </w:r>
                </w:p>
                <w:p w14:paraId="6E0B06CB" w14:textId="77777777" w:rsidR="00EF3605" w:rsidRDefault="00EF3605" w:rsidP="00EF3605">
                  <w:pPr>
                    <w:spacing w:line="340" w:lineRule="exact"/>
                    <w:jc w:val="center"/>
                  </w:pPr>
                  <w:r>
                    <w:rPr>
                      <w:rFonts w:hint="eastAsia"/>
                    </w:rPr>
                    <w:t>(V)</w:t>
                  </w:r>
                </w:p>
              </w:tc>
              <w:tc>
                <w:tcPr>
                  <w:tcW w:w="1025" w:type="dxa"/>
                </w:tcPr>
                <w:p w14:paraId="38108498" w14:textId="77777777" w:rsidR="00EF3605" w:rsidRDefault="00EF3605" w:rsidP="00EF3605">
                  <w:pPr>
                    <w:spacing w:line="340" w:lineRule="exact"/>
                    <w:jc w:val="center"/>
                    <w:rPr>
                      <w:vertAlign w:val="subscript"/>
                    </w:rPr>
                  </w:pPr>
                  <w:r>
                    <w:rPr>
                      <w:rFonts w:hint="eastAsia"/>
                    </w:rPr>
                    <w:t>U</w:t>
                  </w:r>
                  <w:r>
                    <w:rPr>
                      <w:rFonts w:hint="eastAsia"/>
                      <w:vertAlign w:val="subscript"/>
                    </w:rPr>
                    <w:t>DE</w:t>
                  </w:r>
                </w:p>
                <w:p w14:paraId="6CBB95F4" w14:textId="77777777" w:rsidR="00EF3605" w:rsidRDefault="00EF3605" w:rsidP="00EF3605">
                  <w:pPr>
                    <w:spacing w:line="340" w:lineRule="exact"/>
                    <w:jc w:val="center"/>
                  </w:pPr>
                  <w:r>
                    <w:rPr>
                      <w:rFonts w:hint="eastAsia"/>
                    </w:rPr>
                    <w:t>(V)</w:t>
                  </w:r>
                </w:p>
              </w:tc>
              <w:tc>
                <w:tcPr>
                  <w:tcW w:w="1134" w:type="dxa"/>
                </w:tcPr>
                <w:p w14:paraId="7374B091" w14:textId="77777777" w:rsidR="00EF3605" w:rsidRDefault="00EF3605" w:rsidP="00EF3605">
                  <w:pPr>
                    <w:spacing w:line="340" w:lineRule="exact"/>
                    <w:jc w:val="center"/>
                    <w:rPr>
                      <w:vertAlign w:val="subscript"/>
                    </w:rPr>
                  </w:pPr>
                  <w:r>
                    <w:rPr>
                      <w:rFonts w:hint="eastAsia"/>
                    </w:rPr>
                    <w:t>U</w:t>
                  </w:r>
                  <w:r>
                    <w:rPr>
                      <w:rFonts w:hint="eastAsia"/>
                      <w:vertAlign w:val="subscript"/>
                    </w:rPr>
                    <w:t>FA</w:t>
                  </w:r>
                </w:p>
                <w:p w14:paraId="5EA69F7D" w14:textId="77777777" w:rsidR="00EF3605" w:rsidRDefault="00EF3605" w:rsidP="00EF3605">
                  <w:pPr>
                    <w:spacing w:line="340" w:lineRule="exact"/>
                    <w:jc w:val="center"/>
                  </w:pPr>
                  <w:r>
                    <w:rPr>
                      <w:rFonts w:hint="eastAsia"/>
                    </w:rPr>
                    <w:t>(V)</w:t>
                  </w:r>
                </w:p>
              </w:tc>
            </w:tr>
            <w:tr w:rsidR="00EF3605" w14:paraId="5258C652" w14:textId="77777777" w:rsidTr="00895AAA">
              <w:tc>
                <w:tcPr>
                  <w:tcW w:w="1590" w:type="dxa"/>
                </w:tcPr>
                <w:p w14:paraId="1BEBD507" w14:textId="77777777" w:rsidR="00EF3605" w:rsidRDefault="00EF3605" w:rsidP="00EF3605">
                  <w:pPr>
                    <w:spacing w:line="340" w:lineRule="exact"/>
                    <w:jc w:val="center"/>
                    <w:rPr>
                      <w:sz w:val="18"/>
                      <w:szCs w:val="18"/>
                    </w:rPr>
                  </w:pPr>
                  <w:r>
                    <w:rPr>
                      <w:rFonts w:hint="eastAsia"/>
                      <w:sz w:val="18"/>
                      <w:szCs w:val="18"/>
                    </w:rPr>
                    <w:t>U</w:t>
                  </w:r>
                  <w:r>
                    <w:rPr>
                      <w:rFonts w:hint="eastAsia"/>
                      <w:sz w:val="18"/>
                      <w:szCs w:val="18"/>
                      <w:vertAlign w:val="subscript"/>
                    </w:rPr>
                    <w:t>1</w:t>
                  </w:r>
                  <w:r>
                    <w:rPr>
                      <w:rFonts w:hint="eastAsia"/>
                      <w:sz w:val="18"/>
                      <w:szCs w:val="18"/>
                    </w:rPr>
                    <w:t>单独作用</w:t>
                  </w:r>
                </w:p>
              </w:tc>
              <w:tc>
                <w:tcPr>
                  <w:tcW w:w="851" w:type="dxa"/>
                </w:tcPr>
                <w:p w14:paraId="41582511" w14:textId="31B34E1C" w:rsidR="00EF3605" w:rsidRDefault="000F537B" w:rsidP="00EF3605">
                  <w:pPr>
                    <w:spacing w:line="340" w:lineRule="exact"/>
                  </w:pPr>
                  <w:r>
                    <w:rPr>
                      <w:rFonts w:hint="eastAsia"/>
                    </w:rPr>
                    <w:t>8</w:t>
                  </w:r>
                  <w:r>
                    <w:t>.642</w:t>
                  </w:r>
                </w:p>
              </w:tc>
              <w:tc>
                <w:tcPr>
                  <w:tcW w:w="850" w:type="dxa"/>
                </w:tcPr>
                <w:p w14:paraId="6D92C781" w14:textId="0328EB06" w:rsidR="00EF3605" w:rsidRDefault="00CF3279" w:rsidP="00EF3605">
                  <w:pPr>
                    <w:spacing w:line="340" w:lineRule="exact"/>
                  </w:pPr>
                  <w:r>
                    <w:t>-</w:t>
                  </w:r>
                  <w:r w:rsidR="000F537B">
                    <w:rPr>
                      <w:rFonts w:hint="eastAsia"/>
                    </w:rPr>
                    <w:t>2</w:t>
                  </w:r>
                  <w:r w:rsidR="000F537B">
                    <w:t>.395</w:t>
                  </w:r>
                </w:p>
              </w:tc>
              <w:tc>
                <w:tcPr>
                  <w:tcW w:w="709" w:type="dxa"/>
                </w:tcPr>
                <w:p w14:paraId="32FC80E6" w14:textId="3B55BAB1" w:rsidR="00CF3279" w:rsidRDefault="00FC6C2A" w:rsidP="00EF3605">
                  <w:pPr>
                    <w:spacing w:line="340" w:lineRule="exact"/>
                    <w:rPr>
                      <w:rFonts w:hint="eastAsia"/>
                    </w:rPr>
                  </w:pPr>
                  <w:r>
                    <w:t>6.246</w:t>
                  </w:r>
                </w:p>
              </w:tc>
              <w:tc>
                <w:tcPr>
                  <w:tcW w:w="851" w:type="dxa"/>
                </w:tcPr>
                <w:p w14:paraId="1BE9B3BA" w14:textId="1B09F729" w:rsidR="00EF3605" w:rsidRDefault="00FC6C2A" w:rsidP="00EF3605">
                  <w:pPr>
                    <w:spacing w:line="340" w:lineRule="exact"/>
                  </w:pPr>
                  <w:r>
                    <w:t>2.395</w:t>
                  </w:r>
                </w:p>
              </w:tc>
              <w:tc>
                <w:tcPr>
                  <w:tcW w:w="1134" w:type="dxa"/>
                </w:tcPr>
                <w:p w14:paraId="6FA09493" w14:textId="1CE58C04" w:rsidR="00EF3605" w:rsidRDefault="00FC6C2A" w:rsidP="00EF3605">
                  <w:pPr>
                    <w:spacing w:line="340" w:lineRule="exact"/>
                  </w:pPr>
                  <w:r>
                    <w:t>0.</w:t>
                  </w:r>
                  <w:r>
                    <w:rPr>
                      <w:rFonts w:hint="eastAsia"/>
                    </w:rPr>
                    <w:t>7</w:t>
                  </w:r>
                  <w:r>
                    <w:t>90419</w:t>
                  </w:r>
                </w:p>
              </w:tc>
              <w:tc>
                <w:tcPr>
                  <w:tcW w:w="817" w:type="dxa"/>
                </w:tcPr>
                <w:p w14:paraId="7E70B978" w14:textId="656AF8EC" w:rsidR="00EF3605" w:rsidRDefault="00FC6C2A" w:rsidP="00EF3605">
                  <w:pPr>
                    <w:spacing w:line="340" w:lineRule="exact"/>
                  </w:pPr>
                  <w:r>
                    <w:rPr>
                      <w:rFonts w:hint="eastAsia"/>
                    </w:rPr>
                    <w:t>3</w:t>
                  </w:r>
                  <w:r>
                    <w:t>.186</w:t>
                  </w:r>
                </w:p>
              </w:tc>
              <w:tc>
                <w:tcPr>
                  <w:tcW w:w="1025" w:type="dxa"/>
                </w:tcPr>
                <w:p w14:paraId="45882A5A" w14:textId="6ECDB07F" w:rsidR="00EF3605" w:rsidRDefault="00FC6C2A" w:rsidP="00EF3605">
                  <w:pPr>
                    <w:spacing w:line="340" w:lineRule="exact"/>
                  </w:pPr>
                  <w:r>
                    <w:rPr>
                      <w:rFonts w:hint="eastAsia"/>
                    </w:rPr>
                    <w:t>4</w:t>
                  </w:r>
                  <w:r>
                    <w:t>.407</w:t>
                  </w:r>
                </w:p>
              </w:tc>
              <w:tc>
                <w:tcPr>
                  <w:tcW w:w="1134" w:type="dxa"/>
                </w:tcPr>
                <w:p w14:paraId="13CD9EFB" w14:textId="0A850DEF" w:rsidR="00EF3605" w:rsidRDefault="00FC6C2A" w:rsidP="00EF3605">
                  <w:pPr>
                    <w:spacing w:line="340" w:lineRule="exact"/>
                  </w:pPr>
                  <w:r>
                    <w:rPr>
                      <w:rFonts w:hint="eastAsia"/>
                    </w:rPr>
                    <w:t>4</w:t>
                  </w:r>
                  <w:r>
                    <w:t>.407</w:t>
                  </w:r>
                </w:p>
              </w:tc>
            </w:tr>
            <w:tr w:rsidR="00EF3605" w14:paraId="26997303" w14:textId="77777777" w:rsidTr="00895AAA">
              <w:tc>
                <w:tcPr>
                  <w:tcW w:w="1590" w:type="dxa"/>
                </w:tcPr>
                <w:p w14:paraId="32BD080A" w14:textId="77777777" w:rsidR="00EF3605" w:rsidRDefault="00EF3605" w:rsidP="00EF3605">
                  <w:pPr>
                    <w:spacing w:line="340" w:lineRule="exact"/>
                    <w:jc w:val="center"/>
                    <w:rPr>
                      <w:sz w:val="18"/>
                      <w:szCs w:val="18"/>
                    </w:rPr>
                  </w:pPr>
                  <w:r>
                    <w:rPr>
                      <w:rFonts w:hint="eastAsia"/>
                      <w:sz w:val="18"/>
                      <w:szCs w:val="18"/>
                    </w:rPr>
                    <w:t>U</w:t>
                  </w:r>
                  <w:r>
                    <w:rPr>
                      <w:rFonts w:hint="eastAsia"/>
                      <w:sz w:val="18"/>
                      <w:szCs w:val="18"/>
                      <w:vertAlign w:val="subscript"/>
                    </w:rPr>
                    <w:t>2</w:t>
                  </w:r>
                  <w:r>
                    <w:rPr>
                      <w:rFonts w:hint="eastAsia"/>
                      <w:sz w:val="18"/>
                      <w:szCs w:val="18"/>
                    </w:rPr>
                    <w:t>单独作用</w:t>
                  </w:r>
                </w:p>
              </w:tc>
              <w:tc>
                <w:tcPr>
                  <w:tcW w:w="851" w:type="dxa"/>
                </w:tcPr>
                <w:p w14:paraId="18EA2FB7" w14:textId="751D50EE" w:rsidR="00EF3605" w:rsidRDefault="00EE3BAB" w:rsidP="00EF3605">
                  <w:pPr>
                    <w:spacing w:line="340" w:lineRule="exact"/>
                  </w:pPr>
                  <w:r>
                    <w:t>-1.198</w:t>
                  </w:r>
                </w:p>
              </w:tc>
              <w:tc>
                <w:tcPr>
                  <w:tcW w:w="850" w:type="dxa"/>
                </w:tcPr>
                <w:p w14:paraId="6B354F47" w14:textId="61D75099" w:rsidR="00EF3605" w:rsidRDefault="00FC6C2A" w:rsidP="00EF3605">
                  <w:pPr>
                    <w:spacing w:line="340" w:lineRule="exact"/>
                  </w:pPr>
                  <w:r>
                    <w:rPr>
                      <w:rFonts w:hint="eastAsia"/>
                    </w:rPr>
                    <w:t>3</w:t>
                  </w:r>
                  <w:r>
                    <w:t>.593</w:t>
                  </w:r>
                </w:p>
              </w:tc>
              <w:tc>
                <w:tcPr>
                  <w:tcW w:w="709" w:type="dxa"/>
                </w:tcPr>
                <w:p w14:paraId="772F41CA" w14:textId="7DBACA7F" w:rsidR="00EF3605" w:rsidRDefault="00FC6C2A" w:rsidP="00EF3605">
                  <w:pPr>
                    <w:spacing w:line="340" w:lineRule="exact"/>
                  </w:pPr>
                  <w:r>
                    <w:rPr>
                      <w:rFonts w:hint="eastAsia"/>
                    </w:rPr>
                    <w:t>2</w:t>
                  </w:r>
                  <w:r>
                    <w:t>.395</w:t>
                  </w:r>
                </w:p>
              </w:tc>
              <w:tc>
                <w:tcPr>
                  <w:tcW w:w="851" w:type="dxa"/>
                </w:tcPr>
                <w:p w14:paraId="6AFBCAE8" w14:textId="4FF064B3" w:rsidR="00EF3605" w:rsidRDefault="00EE3BAB" w:rsidP="00EF3605">
                  <w:pPr>
                    <w:spacing w:line="340" w:lineRule="exact"/>
                  </w:pPr>
                  <w:r>
                    <w:t>-3.593</w:t>
                  </w:r>
                </w:p>
              </w:tc>
              <w:tc>
                <w:tcPr>
                  <w:tcW w:w="1134" w:type="dxa"/>
                </w:tcPr>
                <w:p w14:paraId="58A40F1B" w14:textId="44AD5645" w:rsidR="00EF3605" w:rsidRDefault="00EE3BAB" w:rsidP="00EF3605">
                  <w:pPr>
                    <w:spacing w:line="340" w:lineRule="exact"/>
                  </w:pPr>
                  <w:r>
                    <w:rPr>
                      <w:rFonts w:hint="eastAsia"/>
                    </w:rPr>
                    <w:t>-</w:t>
                  </w:r>
                  <w:r>
                    <w:t>1.186</w:t>
                  </w:r>
                </w:p>
              </w:tc>
              <w:tc>
                <w:tcPr>
                  <w:tcW w:w="817" w:type="dxa"/>
                </w:tcPr>
                <w:p w14:paraId="28E45D25" w14:textId="25A542A3" w:rsidR="00EF3605" w:rsidRDefault="00EE3BAB" w:rsidP="00EF3605">
                  <w:pPr>
                    <w:spacing w:line="340" w:lineRule="exact"/>
                  </w:pPr>
                  <w:r>
                    <w:rPr>
                      <w:rFonts w:hint="eastAsia"/>
                    </w:rPr>
                    <w:t>1</w:t>
                  </w:r>
                  <w:r>
                    <w:t>.222</w:t>
                  </w:r>
                </w:p>
              </w:tc>
              <w:tc>
                <w:tcPr>
                  <w:tcW w:w="1025" w:type="dxa"/>
                </w:tcPr>
                <w:p w14:paraId="5BD62237" w14:textId="44475039" w:rsidR="00EF3605" w:rsidRDefault="00EE3BAB" w:rsidP="00EF3605">
                  <w:pPr>
                    <w:spacing w:line="340" w:lineRule="exact"/>
                  </w:pPr>
                  <w:r>
                    <w:rPr>
                      <w:rFonts w:hint="eastAsia"/>
                    </w:rPr>
                    <w:t>-</w:t>
                  </w:r>
                  <w:r>
                    <w:t>0.61078</w:t>
                  </w:r>
                </w:p>
              </w:tc>
              <w:tc>
                <w:tcPr>
                  <w:tcW w:w="1134" w:type="dxa"/>
                </w:tcPr>
                <w:p w14:paraId="40EB86A6" w14:textId="1B0D96C8" w:rsidR="00EF3605" w:rsidRDefault="00EE3BAB" w:rsidP="00EF3605">
                  <w:pPr>
                    <w:spacing w:line="340" w:lineRule="exact"/>
                  </w:pPr>
                  <w:r>
                    <w:rPr>
                      <w:rFonts w:hint="eastAsia"/>
                    </w:rPr>
                    <w:t>-</w:t>
                  </w:r>
                  <w:r>
                    <w:t>0.61078</w:t>
                  </w:r>
                </w:p>
              </w:tc>
            </w:tr>
            <w:tr w:rsidR="00EF3605" w14:paraId="53102B4F" w14:textId="77777777" w:rsidTr="00895AAA">
              <w:tc>
                <w:tcPr>
                  <w:tcW w:w="1590" w:type="dxa"/>
                </w:tcPr>
                <w:p w14:paraId="67DDF25C" w14:textId="77777777" w:rsidR="00EF3605" w:rsidRDefault="00EF3605" w:rsidP="00EF3605">
                  <w:pPr>
                    <w:spacing w:line="340" w:lineRule="exact"/>
                    <w:jc w:val="center"/>
                    <w:rPr>
                      <w:sz w:val="18"/>
                      <w:szCs w:val="18"/>
                    </w:rPr>
                  </w:pPr>
                  <w:r>
                    <w:rPr>
                      <w:rFonts w:hint="eastAsia"/>
                      <w:sz w:val="18"/>
                      <w:szCs w:val="18"/>
                    </w:rPr>
                    <w:t>U</w:t>
                  </w:r>
                  <w:r>
                    <w:rPr>
                      <w:rFonts w:hint="eastAsia"/>
                      <w:sz w:val="18"/>
                      <w:szCs w:val="18"/>
                      <w:vertAlign w:val="subscript"/>
                    </w:rPr>
                    <w:t>1</w:t>
                  </w:r>
                  <w:r>
                    <w:rPr>
                      <w:rFonts w:hint="eastAsia"/>
                      <w:sz w:val="18"/>
                      <w:szCs w:val="18"/>
                    </w:rPr>
                    <w:t>、</w:t>
                  </w:r>
                  <w:r>
                    <w:rPr>
                      <w:rFonts w:hint="eastAsia"/>
                      <w:sz w:val="18"/>
                      <w:szCs w:val="18"/>
                    </w:rPr>
                    <w:t>U</w:t>
                  </w:r>
                  <w:r>
                    <w:rPr>
                      <w:rFonts w:hint="eastAsia"/>
                      <w:sz w:val="18"/>
                      <w:szCs w:val="18"/>
                      <w:vertAlign w:val="subscript"/>
                    </w:rPr>
                    <w:t>2</w:t>
                  </w:r>
                  <w:r>
                    <w:rPr>
                      <w:rFonts w:hint="eastAsia"/>
                      <w:sz w:val="18"/>
                      <w:szCs w:val="18"/>
                    </w:rPr>
                    <w:t>共同作用</w:t>
                  </w:r>
                </w:p>
              </w:tc>
              <w:tc>
                <w:tcPr>
                  <w:tcW w:w="851" w:type="dxa"/>
                </w:tcPr>
                <w:p w14:paraId="48A79D12" w14:textId="6808BD24" w:rsidR="00EF3605" w:rsidRDefault="006A5615" w:rsidP="00EF3605">
                  <w:pPr>
                    <w:spacing w:line="340" w:lineRule="exact"/>
                  </w:pPr>
                  <w:r>
                    <w:rPr>
                      <w:rFonts w:hint="eastAsia"/>
                    </w:rPr>
                    <w:t>7</w:t>
                  </w:r>
                  <w:r>
                    <w:t>.444</w:t>
                  </w:r>
                </w:p>
              </w:tc>
              <w:tc>
                <w:tcPr>
                  <w:tcW w:w="850" w:type="dxa"/>
                </w:tcPr>
                <w:p w14:paraId="614199B9" w14:textId="4A84A8F3" w:rsidR="00EF3605" w:rsidRDefault="006A5615" w:rsidP="00EF3605">
                  <w:pPr>
                    <w:spacing w:line="340" w:lineRule="exact"/>
                  </w:pPr>
                  <w:r>
                    <w:rPr>
                      <w:rFonts w:hint="eastAsia"/>
                    </w:rPr>
                    <w:t>1</w:t>
                  </w:r>
                  <w:r>
                    <w:t>.198</w:t>
                  </w:r>
                </w:p>
              </w:tc>
              <w:tc>
                <w:tcPr>
                  <w:tcW w:w="709" w:type="dxa"/>
                </w:tcPr>
                <w:p w14:paraId="2CB33469" w14:textId="05A38602" w:rsidR="00EF3605" w:rsidRDefault="006A5615" w:rsidP="00EF3605">
                  <w:pPr>
                    <w:spacing w:line="340" w:lineRule="exact"/>
                  </w:pPr>
                  <w:r>
                    <w:rPr>
                      <w:rFonts w:hint="eastAsia"/>
                    </w:rPr>
                    <w:t>8</w:t>
                  </w:r>
                  <w:r>
                    <w:t>.642</w:t>
                  </w:r>
                </w:p>
              </w:tc>
              <w:tc>
                <w:tcPr>
                  <w:tcW w:w="851" w:type="dxa"/>
                </w:tcPr>
                <w:p w14:paraId="71EE70B1" w14:textId="2C052D8D" w:rsidR="00EF3605" w:rsidRDefault="006A5615" w:rsidP="00EF3605">
                  <w:pPr>
                    <w:spacing w:line="340" w:lineRule="exact"/>
                  </w:pPr>
                  <w:r>
                    <w:rPr>
                      <w:rFonts w:hint="eastAsia"/>
                    </w:rPr>
                    <w:t>-</w:t>
                  </w:r>
                  <w:r>
                    <w:t>1.198</w:t>
                  </w:r>
                </w:p>
              </w:tc>
              <w:tc>
                <w:tcPr>
                  <w:tcW w:w="1134" w:type="dxa"/>
                </w:tcPr>
                <w:p w14:paraId="63661A41" w14:textId="03682F7B" w:rsidR="00EF3605" w:rsidRDefault="006A5615" w:rsidP="00EF3605">
                  <w:pPr>
                    <w:spacing w:line="340" w:lineRule="exact"/>
                  </w:pPr>
                  <w:r>
                    <w:rPr>
                      <w:rFonts w:hint="eastAsia"/>
                    </w:rPr>
                    <w:t>-</w:t>
                  </w:r>
                  <w:r>
                    <w:t>0.39521</w:t>
                  </w:r>
                </w:p>
              </w:tc>
              <w:tc>
                <w:tcPr>
                  <w:tcW w:w="817" w:type="dxa"/>
                </w:tcPr>
                <w:p w14:paraId="5F0A1570" w14:textId="6E11B6C8" w:rsidR="00EF3605" w:rsidRDefault="006A5615" w:rsidP="00EF3605">
                  <w:pPr>
                    <w:spacing w:line="340" w:lineRule="exact"/>
                  </w:pPr>
                  <w:r>
                    <w:rPr>
                      <w:rFonts w:hint="eastAsia"/>
                    </w:rPr>
                    <w:t>4</w:t>
                  </w:r>
                  <w:r>
                    <w:t>.407</w:t>
                  </w:r>
                </w:p>
              </w:tc>
              <w:tc>
                <w:tcPr>
                  <w:tcW w:w="1025" w:type="dxa"/>
                </w:tcPr>
                <w:p w14:paraId="20E5641F" w14:textId="14207877" w:rsidR="00EF3605" w:rsidRDefault="006A5615" w:rsidP="00EF3605">
                  <w:pPr>
                    <w:spacing w:line="340" w:lineRule="exact"/>
                  </w:pPr>
                  <w:r>
                    <w:rPr>
                      <w:rFonts w:hint="eastAsia"/>
                    </w:rPr>
                    <w:t>3</w:t>
                  </w:r>
                  <w:r>
                    <w:t>.796</w:t>
                  </w:r>
                </w:p>
              </w:tc>
              <w:tc>
                <w:tcPr>
                  <w:tcW w:w="1134" w:type="dxa"/>
                </w:tcPr>
                <w:p w14:paraId="1B3ECB76" w14:textId="47DBDDF0" w:rsidR="00EF3605" w:rsidRDefault="006A5615" w:rsidP="00EF3605">
                  <w:pPr>
                    <w:spacing w:line="340" w:lineRule="exact"/>
                  </w:pPr>
                  <w:r>
                    <w:rPr>
                      <w:rFonts w:hint="eastAsia"/>
                    </w:rPr>
                    <w:t>3</w:t>
                  </w:r>
                  <w:r>
                    <w:t>.794</w:t>
                  </w:r>
                </w:p>
              </w:tc>
            </w:tr>
          </w:tbl>
          <w:p w14:paraId="2E5A4D71" w14:textId="77777777" w:rsidR="00EF3605" w:rsidRDefault="00EF3605" w:rsidP="00EF3605">
            <w:pPr>
              <w:spacing w:line="340" w:lineRule="exact"/>
            </w:pPr>
          </w:p>
          <w:p w14:paraId="5959B66D" w14:textId="77777777" w:rsidR="00EF3605" w:rsidRDefault="00EF3605" w:rsidP="00EF3605">
            <w:pPr>
              <w:spacing w:line="340" w:lineRule="exact"/>
              <w:ind w:firstLineChars="200" w:firstLine="420"/>
            </w:pPr>
            <w:r>
              <w:rPr>
                <w:rFonts w:hint="eastAsia"/>
              </w:rPr>
              <w:t xml:space="preserve">3. </w:t>
            </w:r>
            <w:r>
              <w:rPr>
                <w:rFonts w:hint="eastAsia"/>
              </w:rPr>
              <w:t>令</w:t>
            </w:r>
            <w:r>
              <w:rPr>
                <w:rFonts w:hint="eastAsia"/>
              </w:rPr>
              <w:t>U</w:t>
            </w:r>
            <w:r>
              <w:rPr>
                <w:rFonts w:hint="eastAsia"/>
                <w:vertAlign w:val="subscript"/>
              </w:rPr>
              <w:t>2</w:t>
            </w:r>
            <w:r>
              <w:rPr>
                <w:rFonts w:hint="eastAsia"/>
              </w:rPr>
              <w:t>电源单独作用（将开关</w:t>
            </w:r>
            <w:r>
              <w:rPr>
                <w:rFonts w:hint="eastAsia"/>
              </w:rPr>
              <w:t>K</w:t>
            </w:r>
            <w:r>
              <w:rPr>
                <w:rFonts w:hint="eastAsia"/>
                <w:vertAlign w:val="subscript"/>
              </w:rPr>
              <w:t>1</w:t>
            </w:r>
            <w:r>
              <w:rPr>
                <w:rFonts w:hint="eastAsia"/>
              </w:rPr>
              <w:t>投向短路侧，开关</w:t>
            </w:r>
            <w:r>
              <w:rPr>
                <w:rFonts w:hint="eastAsia"/>
              </w:rPr>
              <w:t>K</w:t>
            </w:r>
            <w:r>
              <w:rPr>
                <w:rFonts w:hint="eastAsia"/>
                <w:vertAlign w:val="subscript"/>
              </w:rPr>
              <w:t>2</w:t>
            </w:r>
            <w:r>
              <w:rPr>
                <w:rFonts w:hint="eastAsia"/>
              </w:rPr>
              <w:t>投向</w:t>
            </w:r>
            <w:r>
              <w:rPr>
                <w:rFonts w:hint="eastAsia"/>
              </w:rPr>
              <w:t>U</w:t>
            </w:r>
            <w:r>
              <w:rPr>
                <w:rFonts w:hint="eastAsia"/>
                <w:vertAlign w:val="subscript"/>
              </w:rPr>
              <w:t>2</w:t>
            </w:r>
            <w:r>
              <w:rPr>
                <w:rFonts w:hint="eastAsia"/>
              </w:rPr>
              <w:t>侧），重复实验步骤</w:t>
            </w:r>
            <w:r>
              <w:rPr>
                <w:rFonts w:hint="eastAsia"/>
              </w:rPr>
              <w:t>2</w:t>
            </w:r>
            <w:r>
              <w:rPr>
                <w:rFonts w:hint="eastAsia"/>
              </w:rPr>
              <w:t>的测量和记录，</w:t>
            </w:r>
            <w:r>
              <w:rPr>
                <w:rFonts w:hint="eastAsia"/>
              </w:rPr>
              <w:t>数据记入表</w:t>
            </w:r>
            <w:r>
              <w:rPr>
                <w:rFonts w:hint="eastAsia"/>
              </w:rPr>
              <w:t>5-1</w:t>
            </w:r>
            <w:r>
              <w:rPr>
                <w:rFonts w:hint="eastAsia"/>
              </w:rPr>
              <w:t>。</w:t>
            </w:r>
          </w:p>
          <w:p w14:paraId="61B84D49" w14:textId="77777777" w:rsidR="00EF3605" w:rsidRDefault="00EF3605" w:rsidP="00EF3605">
            <w:pPr>
              <w:spacing w:line="340" w:lineRule="exact"/>
              <w:ind w:firstLineChars="200" w:firstLine="420"/>
            </w:pPr>
            <w:r>
              <w:rPr>
                <w:rFonts w:hint="eastAsia"/>
              </w:rPr>
              <w:t xml:space="preserve">4. </w:t>
            </w:r>
            <w:r>
              <w:rPr>
                <w:rFonts w:hint="eastAsia"/>
              </w:rPr>
              <w:t>令</w:t>
            </w:r>
            <w:r>
              <w:rPr>
                <w:rFonts w:hint="eastAsia"/>
              </w:rPr>
              <w:t>U</w:t>
            </w:r>
            <w:r>
              <w:rPr>
                <w:rFonts w:hint="eastAsia"/>
                <w:vertAlign w:val="subscript"/>
              </w:rPr>
              <w:t>1</w:t>
            </w:r>
            <w:r>
              <w:rPr>
                <w:rFonts w:hint="eastAsia"/>
              </w:rPr>
              <w:t>和</w:t>
            </w:r>
            <w:r>
              <w:rPr>
                <w:rFonts w:hint="eastAsia"/>
              </w:rPr>
              <w:t>U</w:t>
            </w:r>
            <w:r>
              <w:rPr>
                <w:rFonts w:hint="eastAsia"/>
                <w:vertAlign w:val="subscript"/>
              </w:rPr>
              <w:t>2</w:t>
            </w:r>
            <w:r>
              <w:rPr>
                <w:rFonts w:hint="eastAsia"/>
              </w:rPr>
              <w:t>共同作用（开关</w:t>
            </w:r>
            <w:r>
              <w:rPr>
                <w:rFonts w:hint="eastAsia"/>
              </w:rPr>
              <w:t>K</w:t>
            </w:r>
            <w:r>
              <w:rPr>
                <w:rFonts w:hint="eastAsia"/>
                <w:vertAlign w:val="subscript"/>
              </w:rPr>
              <w:t>1</w:t>
            </w:r>
            <w:r>
              <w:rPr>
                <w:rFonts w:hint="eastAsia"/>
              </w:rPr>
              <w:t>和</w:t>
            </w:r>
            <w:r>
              <w:rPr>
                <w:rFonts w:hint="eastAsia"/>
              </w:rPr>
              <w:t>K</w:t>
            </w:r>
            <w:r>
              <w:rPr>
                <w:rFonts w:hint="eastAsia"/>
                <w:vertAlign w:val="subscript"/>
              </w:rPr>
              <w:t>2</w:t>
            </w:r>
            <w:r>
              <w:rPr>
                <w:rFonts w:hint="eastAsia"/>
              </w:rPr>
              <w:t>分别投向</w:t>
            </w:r>
            <w:r>
              <w:rPr>
                <w:rFonts w:hint="eastAsia"/>
              </w:rPr>
              <w:t>U</w:t>
            </w:r>
            <w:r>
              <w:rPr>
                <w:rFonts w:hint="eastAsia"/>
                <w:vertAlign w:val="subscript"/>
              </w:rPr>
              <w:t>1</w:t>
            </w:r>
            <w:r>
              <w:rPr>
                <w:rFonts w:hint="eastAsia"/>
              </w:rPr>
              <w:t>和</w:t>
            </w:r>
            <w:r>
              <w:rPr>
                <w:rFonts w:hint="eastAsia"/>
              </w:rPr>
              <w:t>U</w:t>
            </w:r>
            <w:r>
              <w:rPr>
                <w:rFonts w:hint="eastAsia"/>
                <w:vertAlign w:val="subscript"/>
              </w:rPr>
              <w:t>2</w:t>
            </w:r>
            <w:r>
              <w:rPr>
                <w:rFonts w:hint="eastAsia"/>
              </w:rPr>
              <w:t>侧），</w:t>
            </w:r>
            <w:r>
              <w:rPr>
                <w:rFonts w:hint="eastAsia"/>
              </w:rPr>
              <w:t xml:space="preserve"> </w:t>
            </w:r>
            <w:r>
              <w:rPr>
                <w:rFonts w:hint="eastAsia"/>
              </w:rPr>
              <w:t>重复上述的测量和记录，数据记入表</w:t>
            </w:r>
            <w:r>
              <w:rPr>
                <w:rFonts w:hint="eastAsia"/>
              </w:rPr>
              <w:t>5-1</w:t>
            </w:r>
            <w:r>
              <w:rPr>
                <w:rFonts w:hint="eastAsia"/>
              </w:rPr>
              <w:t>。</w:t>
            </w:r>
          </w:p>
          <w:p w14:paraId="7679D39D" w14:textId="77777777" w:rsidR="00EF3605" w:rsidRDefault="00EF3605" w:rsidP="00EF3605">
            <w:pPr>
              <w:spacing w:line="340" w:lineRule="exact"/>
              <w:rPr>
                <w:b/>
                <w:bCs/>
              </w:rPr>
            </w:pPr>
            <w:r>
              <w:rPr>
                <w:rFonts w:hint="eastAsia"/>
                <w:b/>
                <w:bCs/>
              </w:rPr>
              <w:t>五、思考题</w:t>
            </w:r>
          </w:p>
          <w:p w14:paraId="3AB83608" w14:textId="77777777" w:rsidR="00EF3605" w:rsidRDefault="00EF3605" w:rsidP="00EF3605">
            <w:pPr>
              <w:spacing w:line="340" w:lineRule="exact"/>
            </w:pPr>
            <w:r>
              <w:rPr>
                <w:rFonts w:hint="eastAsia"/>
              </w:rPr>
              <w:t xml:space="preserve">1. </w:t>
            </w:r>
            <w:r>
              <w:rPr>
                <w:rFonts w:hint="eastAsia"/>
              </w:rPr>
              <w:t>在叠加原理实验中，要令</w:t>
            </w:r>
            <w:r>
              <w:rPr>
                <w:rFonts w:hint="eastAsia"/>
              </w:rPr>
              <w:t>U</w:t>
            </w:r>
            <w:r>
              <w:rPr>
                <w:rFonts w:hint="eastAsia"/>
                <w:vertAlign w:val="subscript"/>
              </w:rPr>
              <w:t>1</w:t>
            </w:r>
            <w:r>
              <w:rPr>
                <w:rFonts w:hint="eastAsia"/>
              </w:rPr>
              <w:t>、</w:t>
            </w:r>
            <w:r>
              <w:rPr>
                <w:rFonts w:hint="eastAsia"/>
              </w:rPr>
              <w:t>U</w:t>
            </w:r>
            <w:r>
              <w:rPr>
                <w:rFonts w:hint="eastAsia"/>
                <w:vertAlign w:val="subscript"/>
              </w:rPr>
              <w:t>2</w:t>
            </w:r>
            <w:r>
              <w:rPr>
                <w:rFonts w:hint="eastAsia"/>
              </w:rPr>
              <w:t>分别单独作用，应如何操作？可否直接将</w:t>
            </w:r>
            <w:proofErr w:type="gramStart"/>
            <w:r>
              <w:rPr>
                <w:rFonts w:hint="eastAsia"/>
              </w:rPr>
              <w:t>不</w:t>
            </w:r>
            <w:proofErr w:type="gramEnd"/>
            <w:r>
              <w:rPr>
                <w:rFonts w:hint="eastAsia"/>
              </w:rPr>
              <w:t>作用的电源（</w:t>
            </w:r>
            <w:r>
              <w:rPr>
                <w:rFonts w:hint="eastAsia"/>
              </w:rPr>
              <w:t>U</w:t>
            </w:r>
            <w:r>
              <w:rPr>
                <w:rFonts w:hint="eastAsia"/>
                <w:vertAlign w:val="subscript"/>
              </w:rPr>
              <w:t>1</w:t>
            </w:r>
            <w:r>
              <w:rPr>
                <w:rFonts w:hint="eastAsia"/>
              </w:rPr>
              <w:t>或</w:t>
            </w:r>
            <w:r>
              <w:rPr>
                <w:rFonts w:hint="eastAsia"/>
              </w:rPr>
              <w:t>U</w:t>
            </w:r>
            <w:r>
              <w:rPr>
                <w:rFonts w:hint="eastAsia"/>
                <w:vertAlign w:val="subscript"/>
              </w:rPr>
              <w:t>2</w:t>
            </w:r>
            <w:r>
              <w:rPr>
                <w:rFonts w:hint="eastAsia"/>
              </w:rPr>
              <w:t>）短接置零？</w:t>
            </w:r>
          </w:p>
          <w:p w14:paraId="47FD9E75" w14:textId="77777777" w:rsidR="00EF3605" w:rsidRDefault="00EF3605" w:rsidP="00EF3605">
            <w:pPr>
              <w:spacing w:line="340" w:lineRule="exact"/>
              <w:rPr>
                <w:b/>
                <w:bCs/>
              </w:rPr>
            </w:pPr>
            <w:r>
              <w:rPr>
                <w:rFonts w:hint="eastAsia"/>
                <w:b/>
                <w:bCs/>
              </w:rPr>
              <w:t>答：使用</w:t>
            </w:r>
            <w:proofErr w:type="gramStart"/>
            <w:r>
              <w:rPr>
                <w:rFonts w:hint="eastAsia"/>
                <w:b/>
                <w:bCs/>
              </w:rPr>
              <w:t>用</w:t>
            </w:r>
            <w:proofErr w:type="gramEnd"/>
            <w:r>
              <w:rPr>
                <w:rFonts w:hint="eastAsia"/>
                <w:b/>
                <w:bCs/>
              </w:rPr>
              <w:t>一个双向开关，如果不用</w:t>
            </w:r>
            <w:r>
              <w:rPr>
                <w:rFonts w:hint="eastAsia"/>
                <w:b/>
                <w:bCs/>
              </w:rPr>
              <w:t>u1</w:t>
            </w:r>
            <w:r>
              <w:rPr>
                <w:rFonts w:hint="eastAsia"/>
                <w:b/>
                <w:bCs/>
              </w:rPr>
              <w:t>或者</w:t>
            </w:r>
            <w:r>
              <w:rPr>
                <w:rFonts w:hint="eastAsia"/>
                <w:b/>
                <w:bCs/>
              </w:rPr>
              <w:t>u2</w:t>
            </w:r>
            <w:r>
              <w:rPr>
                <w:rFonts w:hint="eastAsia"/>
                <w:b/>
                <w:bCs/>
              </w:rPr>
              <w:t>时，可以将它先从电路中断开</w:t>
            </w:r>
            <w:r>
              <w:rPr>
                <w:rFonts w:hint="eastAsia"/>
                <w:b/>
                <w:bCs/>
              </w:rPr>
              <w:t xml:space="preserve"> </w:t>
            </w:r>
            <w:r>
              <w:rPr>
                <w:rFonts w:hint="eastAsia"/>
                <w:b/>
                <w:bCs/>
              </w:rPr>
              <w:t>，而不是短路。</w:t>
            </w:r>
          </w:p>
          <w:p w14:paraId="67B4C844" w14:textId="77777777" w:rsidR="00EF3605" w:rsidRDefault="00EF3605" w:rsidP="00EF3605">
            <w:pPr>
              <w:spacing w:line="340" w:lineRule="exact"/>
            </w:pPr>
            <w:r>
              <w:rPr>
                <w:rFonts w:hint="eastAsia"/>
              </w:rPr>
              <w:t xml:space="preserve"> </w:t>
            </w:r>
            <w:r>
              <w:rPr>
                <w:rFonts w:hint="eastAsia"/>
                <w:b/>
                <w:bCs/>
              </w:rPr>
              <w:t xml:space="preserve">   </w:t>
            </w:r>
            <w:r>
              <w:rPr>
                <w:rFonts w:hint="eastAsia"/>
                <w:b/>
                <w:bCs/>
              </w:rPr>
              <w:t>不可以直接将</w:t>
            </w:r>
            <w:proofErr w:type="gramStart"/>
            <w:r>
              <w:rPr>
                <w:rFonts w:hint="eastAsia"/>
                <w:b/>
                <w:bCs/>
              </w:rPr>
              <w:t>不</w:t>
            </w:r>
            <w:proofErr w:type="gramEnd"/>
            <w:r>
              <w:rPr>
                <w:rFonts w:hint="eastAsia"/>
                <w:b/>
                <w:bCs/>
              </w:rPr>
              <w:t>作用的电源短路，如果直接将</w:t>
            </w:r>
            <w:proofErr w:type="gramStart"/>
            <w:r>
              <w:rPr>
                <w:rFonts w:hint="eastAsia"/>
                <w:b/>
                <w:bCs/>
              </w:rPr>
              <w:t>不</w:t>
            </w:r>
            <w:proofErr w:type="gramEnd"/>
            <w:r>
              <w:rPr>
                <w:rFonts w:hint="eastAsia"/>
                <w:b/>
                <w:bCs/>
              </w:rPr>
              <w:t>作用的电压源</w:t>
            </w:r>
            <w:r>
              <w:rPr>
                <w:rFonts w:hint="eastAsia"/>
                <w:b/>
                <w:bCs/>
              </w:rPr>
              <w:t>U1</w:t>
            </w:r>
            <w:r>
              <w:rPr>
                <w:rFonts w:hint="eastAsia"/>
                <w:b/>
                <w:bCs/>
              </w:rPr>
              <w:t>或</w:t>
            </w:r>
            <w:r>
              <w:rPr>
                <w:rFonts w:hint="eastAsia"/>
                <w:b/>
                <w:bCs/>
              </w:rPr>
              <w:t>U2</w:t>
            </w:r>
            <w:r>
              <w:rPr>
                <w:rFonts w:hint="eastAsia"/>
                <w:b/>
                <w:bCs/>
              </w:rPr>
              <w:t>短接置零，这时电压源将会连接在电路中，这时电源有可能被损坏。</w:t>
            </w:r>
          </w:p>
          <w:p w14:paraId="1D73C9C6" w14:textId="77777777" w:rsidR="00EF3605" w:rsidRDefault="00EF3605" w:rsidP="00EF3605">
            <w:pPr>
              <w:numPr>
                <w:ilvl w:val="0"/>
                <w:numId w:val="15"/>
              </w:numPr>
              <w:rPr>
                <w:rFonts w:ascii="宋体" w:hAnsi="宋体"/>
                <w:szCs w:val="21"/>
              </w:rPr>
            </w:pPr>
            <w:r>
              <w:rPr>
                <w:rFonts w:ascii="宋体" w:hAnsi="宋体"/>
                <w:szCs w:val="21"/>
              </w:rPr>
              <w:t xml:space="preserve"> </w:t>
            </w:r>
            <w:r>
              <w:rPr>
                <w:rFonts w:ascii="宋体" w:hAnsi="宋体" w:hint="eastAsia"/>
                <w:szCs w:val="21"/>
              </w:rPr>
              <w:t>真实元件和虚拟元件的区别？</w:t>
            </w:r>
          </w:p>
          <w:p w14:paraId="7E106813" w14:textId="77777777" w:rsidR="00EF3605" w:rsidRDefault="00EF3605" w:rsidP="00EF3605">
            <w:pPr>
              <w:rPr>
                <w:rFonts w:ascii="宋体" w:hAnsi="宋体"/>
                <w:b/>
                <w:bCs/>
                <w:szCs w:val="21"/>
              </w:rPr>
            </w:pPr>
            <w:r>
              <w:rPr>
                <w:rFonts w:ascii="宋体" w:hAnsi="宋体" w:hint="eastAsia"/>
                <w:b/>
                <w:bCs/>
                <w:szCs w:val="21"/>
              </w:rPr>
              <w:t>答：真实原件</w:t>
            </w:r>
            <w:proofErr w:type="gramStart"/>
            <w:r>
              <w:rPr>
                <w:rFonts w:ascii="宋体" w:hAnsi="宋体" w:hint="eastAsia"/>
                <w:b/>
                <w:bCs/>
                <w:szCs w:val="21"/>
              </w:rPr>
              <w:t>受材料</w:t>
            </w:r>
            <w:proofErr w:type="gramEnd"/>
            <w:r>
              <w:rPr>
                <w:rFonts w:ascii="宋体" w:hAnsi="宋体" w:hint="eastAsia"/>
                <w:b/>
                <w:bCs/>
                <w:szCs w:val="21"/>
              </w:rPr>
              <w:t>限制，总会存在电阻以及误差，同时元件的参数的变化也会受到限制，这是不可避免的，而虚拟原件是计算机模拟出来的理想元件，不受材料限制，可以任意更改参数，达到理想的状态。虚拟元件也有缺点，一些电路情况只有真实元件才能显现真实情况，虚拟元件无法完全替代真实元件</w:t>
            </w:r>
          </w:p>
          <w:p w14:paraId="19285B2B" w14:textId="77777777" w:rsidR="00E96AC2" w:rsidRPr="00EF3605" w:rsidRDefault="00E96AC2" w:rsidP="00E96AC2">
            <w:pPr>
              <w:spacing w:line="340" w:lineRule="exact"/>
              <w:rPr>
                <w:b/>
                <w:bCs/>
              </w:rPr>
            </w:pPr>
          </w:p>
          <w:p w14:paraId="4ADCC7C6" w14:textId="77777777" w:rsidR="00BE34BE" w:rsidRDefault="00BE34BE" w:rsidP="00BE34BE">
            <w:pPr>
              <w:ind w:leftChars="400" w:left="840"/>
              <w:rPr>
                <w:rFonts w:ascii="宋体" w:hAnsi="宋体"/>
                <w:b/>
                <w:szCs w:val="21"/>
              </w:rPr>
            </w:pPr>
          </w:p>
          <w:p w14:paraId="3E67C69C" w14:textId="3EFA84FA" w:rsidR="00E96AC2" w:rsidRDefault="00E96AC2" w:rsidP="00E96AC2">
            <w:pPr>
              <w:rPr>
                <w:b/>
                <w:szCs w:val="21"/>
              </w:rPr>
            </w:pPr>
            <w:r>
              <w:rPr>
                <w:rFonts w:hint="eastAsia"/>
                <w:b/>
                <w:szCs w:val="21"/>
              </w:rPr>
              <w:t>六</w:t>
            </w:r>
            <w:r w:rsidRPr="003D65F3">
              <w:rPr>
                <w:rFonts w:hint="eastAsia"/>
                <w:b/>
                <w:szCs w:val="21"/>
              </w:rPr>
              <w:t>、实验</w:t>
            </w:r>
            <w:r w:rsidR="007334D0">
              <w:rPr>
                <w:rFonts w:hint="eastAsia"/>
                <w:b/>
                <w:szCs w:val="21"/>
              </w:rPr>
              <w:t>报告</w:t>
            </w:r>
          </w:p>
          <w:p w14:paraId="2BCC403D" w14:textId="55C940B2" w:rsidR="006A5615" w:rsidRDefault="006A5615" w:rsidP="00E96AC2">
            <w:pPr>
              <w:rPr>
                <w:b/>
                <w:szCs w:val="21"/>
              </w:rPr>
            </w:pPr>
          </w:p>
          <w:p w14:paraId="24C3D305" w14:textId="5980CC3F" w:rsidR="006A5615" w:rsidRDefault="006A5615" w:rsidP="00E96AC2">
            <w:pPr>
              <w:rPr>
                <w:b/>
                <w:szCs w:val="21"/>
              </w:rPr>
            </w:pPr>
            <w:r>
              <w:rPr>
                <w:rFonts w:hint="eastAsia"/>
                <w:b/>
                <w:szCs w:val="21"/>
              </w:rPr>
              <w:t>实验数据：</w:t>
            </w:r>
          </w:p>
          <w:p w14:paraId="04D48578" w14:textId="77777777" w:rsidR="006A5615" w:rsidRDefault="006A5615" w:rsidP="006A5615">
            <w:pPr>
              <w:spacing w:line="340" w:lineRule="exact"/>
            </w:pPr>
            <w:r>
              <w:rPr>
                <w:rFonts w:hint="eastAsia"/>
              </w:rPr>
              <w:t xml:space="preserve">　　表</w:t>
            </w:r>
            <w:r>
              <w:rPr>
                <w:rFonts w:hint="eastAsia"/>
              </w:rPr>
              <w:t xml:space="preserve"> 5-1 </w:t>
            </w:r>
          </w:p>
          <w:tbl>
            <w:tblPr>
              <w:tblpPr w:leftFromText="180" w:rightFromText="180" w:vertAnchor="text" w:horzAnchor="page" w:tblpX="338" w:tblpY="305"/>
              <w:tblOverlap w:val="neve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0"/>
              <w:gridCol w:w="851"/>
              <w:gridCol w:w="850"/>
              <w:gridCol w:w="709"/>
              <w:gridCol w:w="851"/>
              <w:gridCol w:w="1134"/>
              <w:gridCol w:w="817"/>
              <w:gridCol w:w="1025"/>
              <w:gridCol w:w="1134"/>
            </w:tblGrid>
            <w:tr w:rsidR="006A5615" w14:paraId="628D0CBB" w14:textId="77777777" w:rsidTr="00895AAA">
              <w:tc>
                <w:tcPr>
                  <w:tcW w:w="1590" w:type="dxa"/>
                </w:tcPr>
                <w:p w14:paraId="681112A6" w14:textId="77777777" w:rsidR="006A5615" w:rsidRDefault="006A5615" w:rsidP="006A5615">
                  <w:pPr>
                    <w:spacing w:line="340" w:lineRule="exact"/>
                    <w:jc w:val="center"/>
                    <w:rPr>
                      <w:sz w:val="18"/>
                      <w:szCs w:val="18"/>
                    </w:rPr>
                  </w:pPr>
                  <w:r>
                    <w:rPr>
                      <w:rFonts w:hint="eastAsia"/>
                      <w:sz w:val="18"/>
                      <w:szCs w:val="18"/>
                    </w:rPr>
                    <w:t>测量项目</w:t>
                  </w:r>
                </w:p>
                <w:p w14:paraId="72056423" w14:textId="77777777" w:rsidR="006A5615" w:rsidRDefault="006A5615" w:rsidP="006A5615">
                  <w:pPr>
                    <w:spacing w:line="340" w:lineRule="exact"/>
                    <w:jc w:val="center"/>
                    <w:rPr>
                      <w:sz w:val="18"/>
                      <w:szCs w:val="18"/>
                    </w:rPr>
                  </w:pPr>
                  <w:r>
                    <w:rPr>
                      <w:rFonts w:hint="eastAsia"/>
                      <w:sz w:val="18"/>
                      <w:szCs w:val="18"/>
                    </w:rPr>
                    <w:t>实验内容</w:t>
                  </w:r>
                </w:p>
              </w:tc>
              <w:tc>
                <w:tcPr>
                  <w:tcW w:w="851" w:type="dxa"/>
                </w:tcPr>
                <w:p w14:paraId="53DF79E4" w14:textId="77777777" w:rsidR="006A5615" w:rsidRDefault="006A5615" w:rsidP="006A5615">
                  <w:pPr>
                    <w:spacing w:line="340" w:lineRule="exact"/>
                    <w:jc w:val="center"/>
                    <w:rPr>
                      <w:vertAlign w:val="subscript"/>
                    </w:rPr>
                  </w:pPr>
                  <w:r>
                    <w:rPr>
                      <w:rFonts w:hint="eastAsia"/>
                    </w:rPr>
                    <w:t>I</w:t>
                  </w:r>
                  <w:r>
                    <w:rPr>
                      <w:rFonts w:hint="eastAsia"/>
                      <w:vertAlign w:val="subscript"/>
                    </w:rPr>
                    <w:t>1</w:t>
                  </w:r>
                </w:p>
                <w:p w14:paraId="3F53FE50" w14:textId="77777777" w:rsidR="006A5615" w:rsidRDefault="006A5615" w:rsidP="006A5615">
                  <w:pPr>
                    <w:spacing w:line="340" w:lineRule="exact"/>
                    <w:jc w:val="center"/>
                  </w:pPr>
                  <w:r>
                    <w:rPr>
                      <w:rFonts w:hint="eastAsia"/>
                    </w:rPr>
                    <w:t>(mA)</w:t>
                  </w:r>
                </w:p>
              </w:tc>
              <w:tc>
                <w:tcPr>
                  <w:tcW w:w="850" w:type="dxa"/>
                </w:tcPr>
                <w:p w14:paraId="14501EC7" w14:textId="77777777" w:rsidR="006A5615" w:rsidRDefault="006A5615" w:rsidP="006A5615">
                  <w:pPr>
                    <w:spacing w:line="340" w:lineRule="exact"/>
                    <w:jc w:val="center"/>
                    <w:rPr>
                      <w:vertAlign w:val="subscript"/>
                    </w:rPr>
                  </w:pPr>
                  <w:r>
                    <w:rPr>
                      <w:rFonts w:hint="eastAsia"/>
                    </w:rPr>
                    <w:t>I</w:t>
                  </w:r>
                  <w:r>
                    <w:rPr>
                      <w:rFonts w:hint="eastAsia"/>
                      <w:vertAlign w:val="subscript"/>
                    </w:rPr>
                    <w:t>2</w:t>
                  </w:r>
                </w:p>
                <w:p w14:paraId="60B9785B" w14:textId="77777777" w:rsidR="006A5615" w:rsidRDefault="006A5615" w:rsidP="006A5615">
                  <w:pPr>
                    <w:spacing w:line="340" w:lineRule="exact"/>
                  </w:pPr>
                  <w:r>
                    <w:rPr>
                      <w:rFonts w:hint="eastAsia"/>
                    </w:rPr>
                    <w:t>(mA)</w:t>
                  </w:r>
                </w:p>
              </w:tc>
              <w:tc>
                <w:tcPr>
                  <w:tcW w:w="709" w:type="dxa"/>
                </w:tcPr>
                <w:p w14:paraId="464B2083" w14:textId="77777777" w:rsidR="006A5615" w:rsidRDefault="006A5615" w:rsidP="006A5615">
                  <w:pPr>
                    <w:spacing w:line="340" w:lineRule="exact"/>
                    <w:jc w:val="center"/>
                    <w:rPr>
                      <w:vertAlign w:val="subscript"/>
                    </w:rPr>
                  </w:pPr>
                  <w:r>
                    <w:rPr>
                      <w:rFonts w:hint="eastAsia"/>
                    </w:rPr>
                    <w:t>I</w:t>
                  </w:r>
                  <w:r>
                    <w:rPr>
                      <w:rFonts w:hint="eastAsia"/>
                      <w:vertAlign w:val="subscript"/>
                    </w:rPr>
                    <w:t>3</w:t>
                  </w:r>
                </w:p>
                <w:p w14:paraId="4B2B192E" w14:textId="77777777" w:rsidR="006A5615" w:rsidRDefault="006A5615" w:rsidP="006A5615">
                  <w:pPr>
                    <w:spacing w:line="340" w:lineRule="exact"/>
                  </w:pPr>
                  <w:r>
                    <w:rPr>
                      <w:rFonts w:hint="eastAsia"/>
                    </w:rPr>
                    <w:t>(mA)</w:t>
                  </w:r>
                </w:p>
              </w:tc>
              <w:tc>
                <w:tcPr>
                  <w:tcW w:w="851" w:type="dxa"/>
                </w:tcPr>
                <w:p w14:paraId="4F71E083" w14:textId="77777777" w:rsidR="006A5615" w:rsidRDefault="006A5615" w:rsidP="006A5615">
                  <w:pPr>
                    <w:spacing w:line="340" w:lineRule="exact"/>
                    <w:jc w:val="center"/>
                    <w:rPr>
                      <w:vertAlign w:val="subscript"/>
                    </w:rPr>
                  </w:pPr>
                  <w:r>
                    <w:rPr>
                      <w:rFonts w:hint="eastAsia"/>
                    </w:rPr>
                    <w:t>U</w:t>
                  </w:r>
                  <w:r>
                    <w:rPr>
                      <w:rFonts w:hint="eastAsia"/>
                      <w:vertAlign w:val="subscript"/>
                    </w:rPr>
                    <w:t>AB</w:t>
                  </w:r>
                </w:p>
                <w:p w14:paraId="5EBEE385" w14:textId="77777777" w:rsidR="006A5615" w:rsidRDefault="006A5615" w:rsidP="006A5615">
                  <w:pPr>
                    <w:spacing w:line="340" w:lineRule="exact"/>
                    <w:jc w:val="center"/>
                  </w:pPr>
                  <w:r>
                    <w:rPr>
                      <w:rFonts w:hint="eastAsia"/>
                    </w:rPr>
                    <w:t>(V)</w:t>
                  </w:r>
                </w:p>
              </w:tc>
              <w:tc>
                <w:tcPr>
                  <w:tcW w:w="1134" w:type="dxa"/>
                </w:tcPr>
                <w:p w14:paraId="5C2B4EAA" w14:textId="77777777" w:rsidR="006A5615" w:rsidRDefault="006A5615" w:rsidP="006A5615">
                  <w:pPr>
                    <w:spacing w:line="340" w:lineRule="exact"/>
                    <w:jc w:val="center"/>
                    <w:rPr>
                      <w:vertAlign w:val="subscript"/>
                    </w:rPr>
                  </w:pPr>
                  <w:r>
                    <w:rPr>
                      <w:rFonts w:hint="eastAsia"/>
                    </w:rPr>
                    <w:t>U</w:t>
                  </w:r>
                  <w:r>
                    <w:rPr>
                      <w:rFonts w:hint="eastAsia"/>
                      <w:vertAlign w:val="subscript"/>
                    </w:rPr>
                    <w:t>CD</w:t>
                  </w:r>
                </w:p>
                <w:p w14:paraId="0475B870" w14:textId="77777777" w:rsidR="006A5615" w:rsidRDefault="006A5615" w:rsidP="006A5615">
                  <w:pPr>
                    <w:spacing w:line="340" w:lineRule="exact"/>
                    <w:jc w:val="center"/>
                  </w:pPr>
                  <w:r>
                    <w:rPr>
                      <w:rFonts w:hint="eastAsia"/>
                    </w:rPr>
                    <w:t>(V)</w:t>
                  </w:r>
                </w:p>
              </w:tc>
              <w:tc>
                <w:tcPr>
                  <w:tcW w:w="817" w:type="dxa"/>
                </w:tcPr>
                <w:p w14:paraId="33314AA6" w14:textId="77777777" w:rsidR="006A5615" w:rsidRDefault="006A5615" w:rsidP="006A5615">
                  <w:pPr>
                    <w:spacing w:line="340" w:lineRule="exact"/>
                    <w:jc w:val="center"/>
                    <w:rPr>
                      <w:vertAlign w:val="subscript"/>
                    </w:rPr>
                  </w:pPr>
                  <w:r>
                    <w:rPr>
                      <w:rFonts w:hint="eastAsia"/>
                    </w:rPr>
                    <w:t>U</w:t>
                  </w:r>
                  <w:r>
                    <w:rPr>
                      <w:rFonts w:hint="eastAsia"/>
                      <w:vertAlign w:val="subscript"/>
                    </w:rPr>
                    <w:t>AD</w:t>
                  </w:r>
                </w:p>
                <w:p w14:paraId="0509915C" w14:textId="77777777" w:rsidR="006A5615" w:rsidRDefault="006A5615" w:rsidP="006A5615">
                  <w:pPr>
                    <w:spacing w:line="340" w:lineRule="exact"/>
                    <w:jc w:val="center"/>
                  </w:pPr>
                  <w:r>
                    <w:rPr>
                      <w:rFonts w:hint="eastAsia"/>
                    </w:rPr>
                    <w:t>(V)</w:t>
                  </w:r>
                </w:p>
              </w:tc>
              <w:tc>
                <w:tcPr>
                  <w:tcW w:w="1025" w:type="dxa"/>
                </w:tcPr>
                <w:p w14:paraId="5B1A1BBC" w14:textId="77777777" w:rsidR="006A5615" w:rsidRDefault="006A5615" w:rsidP="006A5615">
                  <w:pPr>
                    <w:spacing w:line="340" w:lineRule="exact"/>
                    <w:jc w:val="center"/>
                    <w:rPr>
                      <w:vertAlign w:val="subscript"/>
                    </w:rPr>
                  </w:pPr>
                  <w:r>
                    <w:rPr>
                      <w:rFonts w:hint="eastAsia"/>
                    </w:rPr>
                    <w:t>U</w:t>
                  </w:r>
                  <w:r>
                    <w:rPr>
                      <w:rFonts w:hint="eastAsia"/>
                      <w:vertAlign w:val="subscript"/>
                    </w:rPr>
                    <w:t>DE</w:t>
                  </w:r>
                </w:p>
                <w:p w14:paraId="13A6E6AC" w14:textId="77777777" w:rsidR="006A5615" w:rsidRDefault="006A5615" w:rsidP="006A5615">
                  <w:pPr>
                    <w:spacing w:line="340" w:lineRule="exact"/>
                    <w:jc w:val="center"/>
                  </w:pPr>
                  <w:r>
                    <w:rPr>
                      <w:rFonts w:hint="eastAsia"/>
                    </w:rPr>
                    <w:t>(V)</w:t>
                  </w:r>
                </w:p>
              </w:tc>
              <w:tc>
                <w:tcPr>
                  <w:tcW w:w="1134" w:type="dxa"/>
                </w:tcPr>
                <w:p w14:paraId="04EC1321" w14:textId="77777777" w:rsidR="006A5615" w:rsidRDefault="006A5615" w:rsidP="006A5615">
                  <w:pPr>
                    <w:spacing w:line="340" w:lineRule="exact"/>
                    <w:jc w:val="center"/>
                    <w:rPr>
                      <w:vertAlign w:val="subscript"/>
                    </w:rPr>
                  </w:pPr>
                  <w:r>
                    <w:rPr>
                      <w:rFonts w:hint="eastAsia"/>
                    </w:rPr>
                    <w:t>U</w:t>
                  </w:r>
                  <w:r>
                    <w:rPr>
                      <w:rFonts w:hint="eastAsia"/>
                      <w:vertAlign w:val="subscript"/>
                    </w:rPr>
                    <w:t>FA</w:t>
                  </w:r>
                </w:p>
                <w:p w14:paraId="6FA686C4" w14:textId="77777777" w:rsidR="006A5615" w:rsidRDefault="006A5615" w:rsidP="006A5615">
                  <w:pPr>
                    <w:spacing w:line="340" w:lineRule="exact"/>
                    <w:jc w:val="center"/>
                  </w:pPr>
                  <w:r>
                    <w:rPr>
                      <w:rFonts w:hint="eastAsia"/>
                    </w:rPr>
                    <w:t>(V)</w:t>
                  </w:r>
                </w:p>
              </w:tc>
            </w:tr>
            <w:tr w:rsidR="006A5615" w14:paraId="3BC8EE1A" w14:textId="77777777" w:rsidTr="00895AAA">
              <w:tc>
                <w:tcPr>
                  <w:tcW w:w="1590" w:type="dxa"/>
                </w:tcPr>
                <w:p w14:paraId="582E41C4" w14:textId="77777777" w:rsidR="006A5615" w:rsidRDefault="006A5615" w:rsidP="006A5615">
                  <w:pPr>
                    <w:spacing w:line="340" w:lineRule="exact"/>
                    <w:jc w:val="center"/>
                    <w:rPr>
                      <w:sz w:val="18"/>
                      <w:szCs w:val="18"/>
                    </w:rPr>
                  </w:pPr>
                  <w:r>
                    <w:rPr>
                      <w:rFonts w:hint="eastAsia"/>
                      <w:sz w:val="18"/>
                      <w:szCs w:val="18"/>
                    </w:rPr>
                    <w:t>U</w:t>
                  </w:r>
                  <w:r>
                    <w:rPr>
                      <w:rFonts w:hint="eastAsia"/>
                      <w:sz w:val="18"/>
                      <w:szCs w:val="18"/>
                      <w:vertAlign w:val="subscript"/>
                    </w:rPr>
                    <w:t>1</w:t>
                  </w:r>
                  <w:r>
                    <w:rPr>
                      <w:rFonts w:hint="eastAsia"/>
                      <w:sz w:val="18"/>
                      <w:szCs w:val="18"/>
                    </w:rPr>
                    <w:t>单独作用</w:t>
                  </w:r>
                </w:p>
              </w:tc>
              <w:tc>
                <w:tcPr>
                  <w:tcW w:w="851" w:type="dxa"/>
                </w:tcPr>
                <w:p w14:paraId="019DE242" w14:textId="77777777" w:rsidR="006A5615" w:rsidRDefault="006A5615" w:rsidP="006A5615">
                  <w:pPr>
                    <w:spacing w:line="340" w:lineRule="exact"/>
                  </w:pPr>
                  <w:r>
                    <w:rPr>
                      <w:rFonts w:hint="eastAsia"/>
                    </w:rPr>
                    <w:t>8</w:t>
                  </w:r>
                  <w:r>
                    <w:t>.642</w:t>
                  </w:r>
                </w:p>
              </w:tc>
              <w:tc>
                <w:tcPr>
                  <w:tcW w:w="850" w:type="dxa"/>
                </w:tcPr>
                <w:p w14:paraId="20FDC097" w14:textId="77777777" w:rsidR="006A5615" w:rsidRDefault="006A5615" w:rsidP="006A5615">
                  <w:pPr>
                    <w:spacing w:line="340" w:lineRule="exact"/>
                  </w:pPr>
                  <w:r>
                    <w:t>-</w:t>
                  </w:r>
                  <w:r>
                    <w:rPr>
                      <w:rFonts w:hint="eastAsia"/>
                    </w:rPr>
                    <w:t>2</w:t>
                  </w:r>
                  <w:r>
                    <w:t>.395</w:t>
                  </w:r>
                </w:p>
              </w:tc>
              <w:tc>
                <w:tcPr>
                  <w:tcW w:w="709" w:type="dxa"/>
                </w:tcPr>
                <w:p w14:paraId="41D226B1" w14:textId="77777777" w:rsidR="006A5615" w:rsidRDefault="006A5615" w:rsidP="006A5615">
                  <w:pPr>
                    <w:spacing w:line="340" w:lineRule="exact"/>
                    <w:rPr>
                      <w:rFonts w:hint="eastAsia"/>
                    </w:rPr>
                  </w:pPr>
                  <w:r>
                    <w:t>6.246</w:t>
                  </w:r>
                </w:p>
              </w:tc>
              <w:tc>
                <w:tcPr>
                  <w:tcW w:w="851" w:type="dxa"/>
                </w:tcPr>
                <w:p w14:paraId="36231E5E" w14:textId="77777777" w:rsidR="006A5615" w:rsidRDefault="006A5615" w:rsidP="006A5615">
                  <w:pPr>
                    <w:spacing w:line="340" w:lineRule="exact"/>
                  </w:pPr>
                  <w:r>
                    <w:t>2.395</w:t>
                  </w:r>
                </w:p>
              </w:tc>
              <w:tc>
                <w:tcPr>
                  <w:tcW w:w="1134" w:type="dxa"/>
                </w:tcPr>
                <w:p w14:paraId="7C50D802" w14:textId="77777777" w:rsidR="006A5615" w:rsidRDefault="006A5615" w:rsidP="006A5615">
                  <w:pPr>
                    <w:spacing w:line="340" w:lineRule="exact"/>
                  </w:pPr>
                  <w:r>
                    <w:t>0.</w:t>
                  </w:r>
                  <w:r>
                    <w:rPr>
                      <w:rFonts w:hint="eastAsia"/>
                    </w:rPr>
                    <w:t>7</w:t>
                  </w:r>
                  <w:r>
                    <w:t>90419</w:t>
                  </w:r>
                </w:p>
              </w:tc>
              <w:tc>
                <w:tcPr>
                  <w:tcW w:w="817" w:type="dxa"/>
                </w:tcPr>
                <w:p w14:paraId="447BB917" w14:textId="77777777" w:rsidR="006A5615" w:rsidRDefault="006A5615" w:rsidP="006A5615">
                  <w:pPr>
                    <w:spacing w:line="340" w:lineRule="exact"/>
                  </w:pPr>
                  <w:r>
                    <w:rPr>
                      <w:rFonts w:hint="eastAsia"/>
                    </w:rPr>
                    <w:t>3</w:t>
                  </w:r>
                  <w:r>
                    <w:t>.186</w:t>
                  </w:r>
                </w:p>
              </w:tc>
              <w:tc>
                <w:tcPr>
                  <w:tcW w:w="1025" w:type="dxa"/>
                </w:tcPr>
                <w:p w14:paraId="597884A4" w14:textId="77777777" w:rsidR="006A5615" w:rsidRDefault="006A5615" w:rsidP="006A5615">
                  <w:pPr>
                    <w:spacing w:line="340" w:lineRule="exact"/>
                  </w:pPr>
                  <w:r>
                    <w:rPr>
                      <w:rFonts w:hint="eastAsia"/>
                    </w:rPr>
                    <w:t>4</w:t>
                  </w:r>
                  <w:r>
                    <w:t>.407</w:t>
                  </w:r>
                </w:p>
              </w:tc>
              <w:tc>
                <w:tcPr>
                  <w:tcW w:w="1134" w:type="dxa"/>
                </w:tcPr>
                <w:p w14:paraId="7F8566E2" w14:textId="77777777" w:rsidR="006A5615" w:rsidRDefault="006A5615" w:rsidP="006A5615">
                  <w:pPr>
                    <w:spacing w:line="340" w:lineRule="exact"/>
                  </w:pPr>
                  <w:r>
                    <w:rPr>
                      <w:rFonts w:hint="eastAsia"/>
                    </w:rPr>
                    <w:t>4</w:t>
                  </w:r>
                  <w:r>
                    <w:t>.407</w:t>
                  </w:r>
                </w:p>
              </w:tc>
            </w:tr>
            <w:tr w:rsidR="006A5615" w14:paraId="03A9B1F2" w14:textId="77777777" w:rsidTr="00895AAA">
              <w:tc>
                <w:tcPr>
                  <w:tcW w:w="1590" w:type="dxa"/>
                </w:tcPr>
                <w:p w14:paraId="26633AFB" w14:textId="77777777" w:rsidR="006A5615" w:rsidRDefault="006A5615" w:rsidP="006A5615">
                  <w:pPr>
                    <w:spacing w:line="340" w:lineRule="exact"/>
                    <w:jc w:val="center"/>
                    <w:rPr>
                      <w:sz w:val="18"/>
                      <w:szCs w:val="18"/>
                    </w:rPr>
                  </w:pPr>
                  <w:r>
                    <w:rPr>
                      <w:rFonts w:hint="eastAsia"/>
                      <w:sz w:val="18"/>
                      <w:szCs w:val="18"/>
                    </w:rPr>
                    <w:t>U</w:t>
                  </w:r>
                  <w:r>
                    <w:rPr>
                      <w:rFonts w:hint="eastAsia"/>
                      <w:sz w:val="18"/>
                      <w:szCs w:val="18"/>
                      <w:vertAlign w:val="subscript"/>
                    </w:rPr>
                    <w:t>2</w:t>
                  </w:r>
                  <w:r>
                    <w:rPr>
                      <w:rFonts w:hint="eastAsia"/>
                      <w:sz w:val="18"/>
                      <w:szCs w:val="18"/>
                    </w:rPr>
                    <w:t>单独作用</w:t>
                  </w:r>
                </w:p>
              </w:tc>
              <w:tc>
                <w:tcPr>
                  <w:tcW w:w="851" w:type="dxa"/>
                </w:tcPr>
                <w:p w14:paraId="47DA795D" w14:textId="77777777" w:rsidR="006A5615" w:rsidRDefault="006A5615" w:rsidP="006A5615">
                  <w:pPr>
                    <w:spacing w:line="340" w:lineRule="exact"/>
                  </w:pPr>
                  <w:r>
                    <w:t>-1.198</w:t>
                  </w:r>
                </w:p>
              </w:tc>
              <w:tc>
                <w:tcPr>
                  <w:tcW w:w="850" w:type="dxa"/>
                </w:tcPr>
                <w:p w14:paraId="236EB7E2" w14:textId="77777777" w:rsidR="006A5615" w:rsidRDefault="006A5615" w:rsidP="006A5615">
                  <w:pPr>
                    <w:spacing w:line="340" w:lineRule="exact"/>
                  </w:pPr>
                  <w:r>
                    <w:rPr>
                      <w:rFonts w:hint="eastAsia"/>
                    </w:rPr>
                    <w:t>3</w:t>
                  </w:r>
                  <w:r>
                    <w:t>.593</w:t>
                  </w:r>
                </w:p>
              </w:tc>
              <w:tc>
                <w:tcPr>
                  <w:tcW w:w="709" w:type="dxa"/>
                </w:tcPr>
                <w:p w14:paraId="69911D6F" w14:textId="77777777" w:rsidR="006A5615" w:rsidRDefault="006A5615" w:rsidP="006A5615">
                  <w:pPr>
                    <w:spacing w:line="340" w:lineRule="exact"/>
                  </w:pPr>
                  <w:r>
                    <w:rPr>
                      <w:rFonts w:hint="eastAsia"/>
                    </w:rPr>
                    <w:t>2</w:t>
                  </w:r>
                  <w:r>
                    <w:t>.395</w:t>
                  </w:r>
                </w:p>
              </w:tc>
              <w:tc>
                <w:tcPr>
                  <w:tcW w:w="851" w:type="dxa"/>
                </w:tcPr>
                <w:p w14:paraId="7F231E56" w14:textId="77777777" w:rsidR="006A5615" w:rsidRDefault="006A5615" w:rsidP="006A5615">
                  <w:pPr>
                    <w:spacing w:line="340" w:lineRule="exact"/>
                  </w:pPr>
                  <w:r>
                    <w:t>-3.593</w:t>
                  </w:r>
                </w:p>
              </w:tc>
              <w:tc>
                <w:tcPr>
                  <w:tcW w:w="1134" w:type="dxa"/>
                </w:tcPr>
                <w:p w14:paraId="014FC27B" w14:textId="77777777" w:rsidR="006A5615" w:rsidRDefault="006A5615" w:rsidP="006A5615">
                  <w:pPr>
                    <w:spacing w:line="340" w:lineRule="exact"/>
                  </w:pPr>
                  <w:r>
                    <w:rPr>
                      <w:rFonts w:hint="eastAsia"/>
                    </w:rPr>
                    <w:t>-</w:t>
                  </w:r>
                  <w:r>
                    <w:t>1.186</w:t>
                  </w:r>
                </w:p>
              </w:tc>
              <w:tc>
                <w:tcPr>
                  <w:tcW w:w="817" w:type="dxa"/>
                </w:tcPr>
                <w:p w14:paraId="6BE49843" w14:textId="77777777" w:rsidR="006A5615" w:rsidRDefault="006A5615" w:rsidP="006A5615">
                  <w:pPr>
                    <w:spacing w:line="340" w:lineRule="exact"/>
                  </w:pPr>
                  <w:r>
                    <w:rPr>
                      <w:rFonts w:hint="eastAsia"/>
                    </w:rPr>
                    <w:t>1</w:t>
                  </w:r>
                  <w:r>
                    <w:t>.222</w:t>
                  </w:r>
                </w:p>
              </w:tc>
              <w:tc>
                <w:tcPr>
                  <w:tcW w:w="1025" w:type="dxa"/>
                </w:tcPr>
                <w:p w14:paraId="3BB2294B" w14:textId="77777777" w:rsidR="006A5615" w:rsidRDefault="006A5615" w:rsidP="006A5615">
                  <w:pPr>
                    <w:spacing w:line="340" w:lineRule="exact"/>
                  </w:pPr>
                  <w:r>
                    <w:rPr>
                      <w:rFonts w:hint="eastAsia"/>
                    </w:rPr>
                    <w:t>-</w:t>
                  </w:r>
                  <w:r>
                    <w:t>0.61078</w:t>
                  </w:r>
                </w:p>
              </w:tc>
              <w:tc>
                <w:tcPr>
                  <w:tcW w:w="1134" w:type="dxa"/>
                </w:tcPr>
                <w:p w14:paraId="3CE6F74A" w14:textId="77777777" w:rsidR="006A5615" w:rsidRDefault="006A5615" w:rsidP="006A5615">
                  <w:pPr>
                    <w:spacing w:line="340" w:lineRule="exact"/>
                  </w:pPr>
                  <w:r>
                    <w:rPr>
                      <w:rFonts w:hint="eastAsia"/>
                    </w:rPr>
                    <w:t>-</w:t>
                  </w:r>
                  <w:r>
                    <w:t>0.61078</w:t>
                  </w:r>
                </w:p>
              </w:tc>
            </w:tr>
            <w:tr w:rsidR="006A5615" w14:paraId="50CDF087" w14:textId="77777777" w:rsidTr="00895AAA">
              <w:tc>
                <w:tcPr>
                  <w:tcW w:w="1590" w:type="dxa"/>
                </w:tcPr>
                <w:p w14:paraId="201C3F26" w14:textId="77777777" w:rsidR="006A5615" w:rsidRDefault="006A5615" w:rsidP="006A5615">
                  <w:pPr>
                    <w:spacing w:line="340" w:lineRule="exact"/>
                    <w:jc w:val="center"/>
                    <w:rPr>
                      <w:sz w:val="18"/>
                      <w:szCs w:val="18"/>
                    </w:rPr>
                  </w:pPr>
                  <w:r>
                    <w:rPr>
                      <w:rFonts w:hint="eastAsia"/>
                      <w:sz w:val="18"/>
                      <w:szCs w:val="18"/>
                    </w:rPr>
                    <w:t>U</w:t>
                  </w:r>
                  <w:r>
                    <w:rPr>
                      <w:rFonts w:hint="eastAsia"/>
                      <w:sz w:val="18"/>
                      <w:szCs w:val="18"/>
                      <w:vertAlign w:val="subscript"/>
                    </w:rPr>
                    <w:t>1</w:t>
                  </w:r>
                  <w:r>
                    <w:rPr>
                      <w:rFonts w:hint="eastAsia"/>
                      <w:sz w:val="18"/>
                      <w:szCs w:val="18"/>
                    </w:rPr>
                    <w:t>、</w:t>
                  </w:r>
                  <w:r>
                    <w:rPr>
                      <w:rFonts w:hint="eastAsia"/>
                      <w:sz w:val="18"/>
                      <w:szCs w:val="18"/>
                    </w:rPr>
                    <w:t>U</w:t>
                  </w:r>
                  <w:r>
                    <w:rPr>
                      <w:rFonts w:hint="eastAsia"/>
                      <w:sz w:val="18"/>
                      <w:szCs w:val="18"/>
                      <w:vertAlign w:val="subscript"/>
                    </w:rPr>
                    <w:t>2</w:t>
                  </w:r>
                  <w:r>
                    <w:rPr>
                      <w:rFonts w:hint="eastAsia"/>
                      <w:sz w:val="18"/>
                      <w:szCs w:val="18"/>
                    </w:rPr>
                    <w:t>共同作用</w:t>
                  </w:r>
                </w:p>
              </w:tc>
              <w:tc>
                <w:tcPr>
                  <w:tcW w:w="851" w:type="dxa"/>
                </w:tcPr>
                <w:p w14:paraId="76AF4B0D" w14:textId="77777777" w:rsidR="006A5615" w:rsidRDefault="006A5615" w:rsidP="006A5615">
                  <w:pPr>
                    <w:spacing w:line="340" w:lineRule="exact"/>
                  </w:pPr>
                  <w:r>
                    <w:rPr>
                      <w:rFonts w:hint="eastAsia"/>
                    </w:rPr>
                    <w:t>7</w:t>
                  </w:r>
                  <w:r>
                    <w:t>.444</w:t>
                  </w:r>
                </w:p>
              </w:tc>
              <w:tc>
                <w:tcPr>
                  <w:tcW w:w="850" w:type="dxa"/>
                </w:tcPr>
                <w:p w14:paraId="3DDF1F0B" w14:textId="77777777" w:rsidR="006A5615" w:rsidRDefault="006A5615" w:rsidP="006A5615">
                  <w:pPr>
                    <w:spacing w:line="340" w:lineRule="exact"/>
                  </w:pPr>
                  <w:r>
                    <w:rPr>
                      <w:rFonts w:hint="eastAsia"/>
                    </w:rPr>
                    <w:t>1</w:t>
                  </w:r>
                  <w:r>
                    <w:t>.198</w:t>
                  </w:r>
                </w:p>
              </w:tc>
              <w:tc>
                <w:tcPr>
                  <w:tcW w:w="709" w:type="dxa"/>
                </w:tcPr>
                <w:p w14:paraId="33B6C370" w14:textId="77777777" w:rsidR="006A5615" w:rsidRDefault="006A5615" w:rsidP="006A5615">
                  <w:pPr>
                    <w:spacing w:line="340" w:lineRule="exact"/>
                  </w:pPr>
                  <w:r>
                    <w:rPr>
                      <w:rFonts w:hint="eastAsia"/>
                    </w:rPr>
                    <w:t>8</w:t>
                  </w:r>
                  <w:r>
                    <w:t>.642</w:t>
                  </w:r>
                </w:p>
              </w:tc>
              <w:tc>
                <w:tcPr>
                  <w:tcW w:w="851" w:type="dxa"/>
                </w:tcPr>
                <w:p w14:paraId="05745C62" w14:textId="77777777" w:rsidR="006A5615" w:rsidRDefault="006A5615" w:rsidP="006A5615">
                  <w:pPr>
                    <w:spacing w:line="340" w:lineRule="exact"/>
                  </w:pPr>
                  <w:r>
                    <w:rPr>
                      <w:rFonts w:hint="eastAsia"/>
                    </w:rPr>
                    <w:t>-</w:t>
                  </w:r>
                  <w:r>
                    <w:t>1.198</w:t>
                  </w:r>
                </w:p>
              </w:tc>
              <w:tc>
                <w:tcPr>
                  <w:tcW w:w="1134" w:type="dxa"/>
                </w:tcPr>
                <w:p w14:paraId="5C08D405" w14:textId="77777777" w:rsidR="006A5615" w:rsidRDefault="006A5615" w:rsidP="006A5615">
                  <w:pPr>
                    <w:spacing w:line="340" w:lineRule="exact"/>
                  </w:pPr>
                  <w:r>
                    <w:rPr>
                      <w:rFonts w:hint="eastAsia"/>
                    </w:rPr>
                    <w:t>-</w:t>
                  </w:r>
                  <w:r>
                    <w:t>0.39521</w:t>
                  </w:r>
                </w:p>
              </w:tc>
              <w:tc>
                <w:tcPr>
                  <w:tcW w:w="817" w:type="dxa"/>
                </w:tcPr>
                <w:p w14:paraId="59BABB67" w14:textId="77777777" w:rsidR="006A5615" w:rsidRDefault="006A5615" w:rsidP="006A5615">
                  <w:pPr>
                    <w:spacing w:line="340" w:lineRule="exact"/>
                  </w:pPr>
                  <w:r>
                    <w:rPr>
                      <w:rFonts w:hint="eastAsia"/>
                    </w:rPr>
                    <w:t>4</w:t>
                  </w:r>
                  <w:r>
                    <w:t>.407</w:t>
                  </w:r>
                </w:p>
              </w:tc>
              <w:tc>
                <w:tcPr>
                  <w:tcW w:w="1025" w:type="dxa"/>
                </w:tcPr>
                <w:p w14:paraId="6BB4345C" w14:textId="77777777" w:rsidR="006A5615" w:rsidRDefault="006A5615" w:rsidP="006A5615">
                  <w:pPr>
                    <w:spacing w:line="340" w:lineRule="exact"/>
                  </w:pPr>
                  <w:r>
                    <w:rPr>
                      <w:rFonts w:hint="eastAsia"/>
                    </w:rPr>
                    <w:t>3</w:t>
                  </w:r>
                  <w:r>
                    <w:t>.796</w:t>
                  </w:r>
                </w:p>
              </w:tc>
              <w:tc>
                <w:tcPr>
                  <w:tcW w:w="1134" w:type="dxa"/>
                </w:tcPr>
                <w:p w14:paraId="7B49945F" w14:textId="77777777" w:rsidR="006A5615" w:rsidRDefault="006A5615" w:rsidP="006A5615">
                  <w:pPr>
                    <w:spacing w:line="340" w:lineRule="exact"/>
                  </w:pPr>
                  <w:r>
                    <w:rPr>
                      <w:rFonts w:hint="eastAsia"/>
                    </w:rPr>
                    <w:t>3</w:t>
                  </w:r>
                  <w:r>
                    <w:t>.794</w:t>
                  </w:r>
                </w:p>
              </w:tc>
            </w:tr>
          </w:tbl>
          <w:p w14:paraId="6BD053F5" w14:textId="3231CBDA" w:rsidR="006A5615" w:rsidRDefault="006A5615" w:rsidP="00E96AC2">
            <w:pPr>
              <w:rPr>
                <w:rFonts w:hint="eastAsia"/>
                <w:b/>
                <w:szCs w:val="21"/>
              </w:rPr>
            </w:pPr>
          </w:p>
          <w:p w14:paraId="3B6628C3" w14:textId="6F935037" w:rsidR="006A5615" w:rsidRDefault="006A5615" w:rsidP="00E96AC2">
            <w:pPr>
              <w:rPr>
                <w:b/>
                <w:szCs w:val="21"/>
              </w:rPr>
            </w:pPr>
            <w:r>
              <w:rPr>
                <w:rFonts w:hint="eastAsia"/>
                <w:b/>
                <w:szCs w:val="21"/>
              </w:rPr>
              <w:t>U1</w:t>
            </w:r>
            <w:r>
              <w:rPr>
                <w:rFonts w:hint="eastAsia"/>
                <w:b/>
                <w:szCs w:val="21"/>
              </w:rPr>
              <w:t>单独作用：</w:t>
            </w:r>
          </w:p>
          <w:p w14:paraId="6D5B1E48" w14:textId="188B87D2" w:rsidR="007334D0" w:rsidRDefault="006A5615" w:rsidP="00E96AC2">
            <w:pPr>
              <w:rPr>
                <w:rFonts w:hint="eastAsia"/>
                <w:b/>
                <w:szCs w:val="21"/>
              </w:rPr>
            </w:pPr>
            <w:r w:rsidRPr="006A5615">
              <w:rPr>
                <w:b/>
                <w:szCs w:val="21"/>
              </w:rPr>
              <w:drawing>
                <wp:inline distT="0" distB="0" distL="0" distR="0" wp14:anchorId="51C8C48E" wp14:editId="1E295786">
                  <wp:extent cx="6163945" cy="344932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3945" cy="3449320"/>
                          </a:xfrm>
                          <a:prstGeom prst="rect">
                            <a:avLst/>
                          </a:prstGeom>
                        </pic:spPr>
                      </pic:pic>
                    </a:graphicData>
                  </a:graphic>
                </wp:inline>
              </w:drawing>
            </w:r>
          </w:p>
          <w:p w14:paraId="30260E2C" w14:textId="1C8C3FFC" w:rsidR="006A5615" w:rsidRDefault="006A5615" w:rsidP="00E96AC2">
            <w:pPr>
              <w:rPr>
                <w:rFonts w:hint="eastAsia"/>
                <w:b/>
                <w:szCs w:val="21"/>
              </w:rPr>
            </w:pPr>
            <w:r>
              <w:rPr>
                <w:rFonts w:hint="eastAsia"/>
                <w:b/>
                <w:szCs w:val="21"/>
              </w:rPr>
              <w:lastRenderedPageBreak/>
              <w:t>U</w:t>
            </w:r>
            <w:r>
              <w:rPr>
                <w:b/>
                <w:szCs w:val="21"/>
              </w:rPr>
              <w:t>2</w:t>
            </w:r>
            <w:r>
              <w:rPr>
                <w:rFonts w:hint="eastAsia"/>
                <w:b/>
                <w:szCs w:val="21"/>
              </w:rPr>
              <w:t>单独作用：</w:t>
            </w:r>
          </w:p>
          <w:p w14:paraId="07AA6585" w14:textId="4B7F6FFA" w:rsidR="006A5615" w:rsidRDefault="006A5615" w:rsidP="00E96AC2">
            <w:pPr>
              <w:rPr>
                <w:rFonts w:hint="eastAsia"/>
                <w:b/>
                <w:szCs w:val="21"/>
              </w:rPr>
            </w:pPr>
            <w:r w:rsidRPr="006A5615">
              <w:rPr>
                <w:b/>
                <w:szCs w:val="21"/>
              </w:rPr>
              <w:drawing>
                <wp:inline distT="0" distB="0" distL="0" distR="0" wp14:anchorId="73690A8B" wp14:editId="1FC66132">
                  <wp:extent cx="6163945" cy="39922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3945" cy="3992245"/>
                          </a:xfrm>
                          <a:prstGeom prst="rect">
                            <a:avLst/>
                          </a:prstGeom>
                        </pic:spPr>
                      </pic:pic>
                    </a:graphicData>
                  </a:graphic>
                </wp:inline>
              </w:drawing>
            </w:r>
          </w:p>
          <w:p w14:paraId="36FC589E" w14:textId="0437E12E" w:rsidR="007334D0" w:rsidRDefault="006A5615" w:rsidP="00E96AC2">
            <w:pPr>
              <w:rPr>
                <w:b/>
                <w:szCs w:val="21"/>
              </w:rPr>
            </w:pPr>
            <w:r>
              <w:rPr>
                <w:rFonts w:hint="eastAsia"/>
                <w:b/>
                <w:szCs w:val="21"/>
              </w:rPr>
              <w:t>U</w:t>
            </w:r>
            <w:r>
              <w:rPr>
                <w:b/>
                <w:szCs w:val="21"/>
              </w:rPr>
              <w:t>1&amp;U2</w:t>
            </w:r>
            <w:r>
              <w:rPr>
                <w:rFonts w:hint="eastAsia"/>
                <w:b/>
                <w:szCs w:val="21"/>
              </w:rPr>
              <w:t>同时作用：</w:t>
            </w:r>
          </w:p>
          <w:p w14:paraId="6EC6636C" w14:textId="73496559" w:rsidR="006A5615" w:rsidRPr="003D65F3" w:rsidRDefault="006A5615" w:rsidP="00E96AC2">
            <w:pPr>
              <w:rPr>
                <w:rFonts w:hint="eastAsia"/>
                <w:b/>
                <w:szCs w:val="21"/>
              </w:rPr>
            </w:pPr>
            <w:r w:rsidRPr="006A5615">
              <w:rPr>
                <w:b/>
                <w:szCs w:val="21"/>
              </w:rPr>
              <w:drawing>
                <wp:inline distT="0" distB="0" distL="0" distR="0" wp14:anchorId="61C1EF2E" wp14:editId="3EC5A5D5">
                  <wp:extent cx="6226049" cy="38195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6783" cy="3826110"/>
                          </a:xfrm>
                          <a:prstGeom prst="rect">
                            <a:avLst/>
                          </a:prstGeom>
                        </pic:spPr>
                      </pic:pic>
                    </a:graphicData>
                  </a:graphic>
                </wp:inline>
              </w:drawing>
            </w:r>
          </w:p>
          <w:p w14:paraId="42012EC7" w14:textId="77777777" w:rsidR="006E122F" w:rsidRDefault="006E122F" w:rsidP="006E122F">
            <w:pPr>
              <w:rPr>
                <w:rFonts w:ascii="宋体" w:hAnsi="宋体"/>
                <w:b/>
                <w:szCs w:val="21"/>
              </w:rPr>
            </w:pPr>
          </w:p>
          <w:p w14:paraId="0A68DBCA" w14:textId="77777777" w:rsidR="006E122F" w:rsidRDefault="006E122F" w:rsidP="006E122F">
            <w:pPr>
              <w:rPr>
                <w:rFonts w:ascii="宋体" w:hAnsi="宋体"/>
                <w:b/>
                <w:szCs w:val="21"/>
              </w:rPr>
            </w:pPr>
          </w:p>
          <w:p w14:paraId="0FBFEADF" w14:textId="77777777" w:rsidR="006A5615" w:rsidRDefault="006A5615" w:rsidP="006A5615">
            <w:pPr>
              <w:rPr>
                <w:rFonts w:ascii="宋体" w:hAnsi="宋体"/>
                <w:b/>
                <w:szCs w:val="21"/>
              </w:rPr>
            </w:pPr>
            <w:r>
              <w:rPr>
                <w:rFonts w:ascii="宋体" w:hAnsi="宋体" w:hint="eastAsia"/>
                <w:b/>
                <w:szCs w:val="21"/>
              </w:rPr>
              <w:t>实验步骤：</w:t>
            </w:r>
          </w:p>
          <w:p w14:paraId="50A22DAD" w14:textId="77777777" w:rsidR="006A5615" w:rsidRDefault="006A5615" w:rsidP="006A5615">
            <w:pPr>
              <w:pStyle w:val="a8"/>
              <w:ind w:left="210" w:firstLineChars="0" w:firstLine="0"/>
              <w:rPr>
                <w:rFonts w:ascii="Times New Roman" w:eastAsia="宋体" w:hAnsi="Times New Roman"/>
                <w:b/>
                <w:bCs/>
                <w:szCs w:val="21"/>
              </w:rPr>
            </w:pPr>
            <w:r>
              <w:rPr>
                <w:rFonts w:ascii="Times New Roman" w:eastAsia="宋体" w:hAnsi="Times New Roman" w:hint="eastAsia"/>
                <w:b/>
                <w:bCs/>
                <w:szCs w:val="21"/>
              </w:rPr>
              <w:t>1</w:t>
            </w:r>
            <w:r>
              <w:rPr>
                <w:rFonts w:ascii="Times New Roman" w:eastAsia="宋体" w:hAnsi="Times New Roman" w:hint="eastAsia"/>
                <w:b/>
                <w:bCs/>
                <w:szCs w:val="21"/>
              </w:rPr>
              <w:t>、选择两个直流电压源，选择路径“</w:t>
            </w:r>
            <w:r>
              <w:rPr>
                <w:rFonts w:ascii="Times New Roman" w:eastAsia="宋体" w:hAnsi="Times New Roman" w:hint="eastAsia"/>
                <w:b/>
                <w:bCs/>
                <w:szCs w:val="21"/>
              </w:rPr>
              <w:t>Master</w:t>
            </w:r>
            <w:r>
              <w:rPr>
                <w:rFonts w:ascii="Times New Roman" w:eastAsia="宋体" w:hAnsi="Times New Roman"/>
                <w:b/>
                <w:bCs/>
                <w:szCs w:val="21"/>
              </w:rPr>
              <w:t xml:space="preserve"> D</w:t>
            </w:r>
            <w:r>
              <w:rPr>
                <w:rFonts w:ascii="Times New Roman" w:eastAsia="宋体" w:hAnsi="Times New Roman" w:hint="eastAsia"/>
                <w:b/>
                <w:bCs/>
                <w:szCs w:val="21"/>
              </w:rPr>
              <w:t>atabase</w:t>
            </w:r>
            <w:r>
              <w:rPr>
                <w:rFonts w:ascii="Times New Roman" w:eastAsia="宋体" w:hAnsi="Times New Roman" w:hint="eastAsia"/>
                <w:b/>
                <w:bCs/>
                <w:szCs w:val="21"/>
              </w:rPr>
              <w:t>”</w:t>
            </w:r>
            <w:r>
              <w:rPr>
                <w:rFonts w:ascii="Times New Roman" w:eastAsia="宋体" w:hAnsi="Times New Roman" w:hint="eastAsia"/>
                <w:b/>
                <w:bCs/>
                <w:szCs w:val="21"/>
              </w:rPr>
              <w:t xml:space="preserve"> </w:t>
            </w:r>
            <w:r>
              <w:rPr>
                <w:rFonts w:ascii="Times New Roman" w:eastAsia="宋体" w:hAnsi="Times New Roman" w:hint="eastAsia"/>
                <w:b/>
                <w:bCs/>
                <w:szCs w:val="21"/>
              </w:rPr>
              <w:t>→“</w:t>
            </w:r>
            <w:r>
              <w:rPr>
                <w:rFonts w:ascii="Times New Roman" w:eastAsia="宋体" w:hAnsi="Times New Roman" w:hint="eastAsia"/>
                <w:b/>
                <w:bCs/>
                <w:szCs w:val="21"/>
              </w:rPr>
              <w:t>Sources</w:t>
            </w:r>
            <w:r>
              <w:rPr>
                <w:rFonts w:ascii="Times New Roman" w:eastAsia="宋体" w:hAnsi="Times New Roman" w:hint="eastAsia"/>
                <w:b/>
                <w:bCs/>
                <w:szCs w:val="21"/>
              </w:rPr>
              <w:t>”</w:t>
            </w:r>
            <w:r>
              <w:rPr>
                <w:rFonts w:ascii="Times New Roman" w:eastAsia="宋体" w:hAnsi="Times New Roman" w:hint="eastAsia"/>
                <w:b/>
                <w:bCs/>
                <w:szCs w:val="21"/>
              </w:rPr>
              <w:t xml:space="preserve"> </w:t>
            </w:r>
            <w:r>
              <w:rPr>
                <w:rFonts w:ascii="Times New Roman" w:eastAsia="宋体" w:hAnsi="Times New Roman" w:hint="eastAsia"/>
                <w:b/>
                <w:bCs/>
                <w:szCs w:val="21"/>
              </w:rPr>
              <w:t>→“</w:t>
            </w:r>
            <w:r>
              <w:rPr>
                <w:rFonts w:ascii="Times New Roman" w:eastAsia="宋体" w:hAnsi="Times New Roman" w:hint="eastAsia"/>
                <w:b/>
                <w:bCs/>
                <w:szCs w:val="21"/>
              </w:rPr>
              <w:t>D</w:t>
            </w:r>
            <w:r>
              <w:rPr>
                <w:rFonts w:ascii="Times New Roman" w:eastAsia="宋体" w:hAnsi="Times New Roman"/>
                <w:b/>
                <w:bCs/>
                <w:szCs w:val="21"/>
              </w:rPr>
              <w:t>C_POWER</w:t>
            </w:r>
            <w:r>
              <w:rPr>
                <w:rFonts w:ascii="Times New Roman" w:eastAsia="宋体" w:hAnsi="Times New Roman" w:hint="eastAsia"/>
                <w:b/>
                <w:bCs/>
                <w:szCs w:val="21"/>
              </w:rPr>
              <w:t>”，</w:t>
            </w:r>
            <w:r>
              <w:rPr>
                <w:rFonts w:ascii="Times New Roman" w:eastAsia="宋体" w:hAnsi="Times New Roman"/>
                <w:b/>
                <w:bCs/>
                <w:szCs w:val="21"/>
              </w:rPr>
              <w:t>再点击</w:t>
            </w:r>
            <w:r>
              <w:rPr>
                <w:rFonts w:ascii="Times New Roman" w:eastAsia="宋体" w:hAnsi="Times New Roman"/>
                <w:b/>
                <w:bCs/>
                <w:szCs w:val="21"/>
              </w:rPr>
              <w:t xml:space="preserve"> OK </w:t>
            </w:r>
          </w:p>
          <w:p w14:paraId="78BF1651" w14:textId="77777777" w:rsidR="006A5615" w:rsidRDefault="006A5615" w:rsidP="006A5615">
            <w:pPr>
              <w:pStyle w:val="a8"/>
              <w:ind w:firstLineChars="100" w:firstLine="211"/>
              <w:rPr>
                <w:rFonts w:ascii="Times New Roman" w:eastAsia="宋体" w:hAnsi="Times New Roman"/>
                <w:b/>
                <w:bCs/>
                <w:szCs w:val="21"/>
              </w:rPr>
            </w:pPr>
            <w:r>
              <w:rPr>
                <w:rFonts w:ascii="Times New Roman" w:eastAsia="宋体" w:hAnsi="Times New Roman" w:hint="eastAsia"/>
                <w:b/>
                <w:bCs/>
                <w:szCs w:val="21"/>
              </w:rPr>
              <w:t>2</w:t>
            </w:r>
            <w:r>
              <w:rPr>
                <w:rFonts w:ascii="Times New Roman" w:eastAsia="宋体" w:hAnsi="Times New Roman" w:hint="eastAsia"/>
                <w:b/>
                <w:bCs/>
                <w:szCs w:val="21"/>
              </w:rPr>
              <w:t>、选择电阻等，选择路径“</w:t>
            </w:r>
            <w:r>
              <w:rPr>
                <w:rFonts w:ascii="Times New Roman" w:eastAsia="宋体" w:hAnsi="Times New Roman" w:hint="eastAsia"/>
                <w:b/>
                <w:bCs/>
                <w:szCs w:val="21"/>
              </w:rPr>
              <w:t>Master</w:t>
            </w:r>
            <w:r>
              <w:rPr>
                <w:rFonts w:ascii="Times New Roman" w:eastAsia="宋体" w:hAnsi="Times New Roman"/>
                <w:b/>
                <w:bCs/>
                <w:szCs w:val="21"/>
              </w:rPr>
              <w:t xml:space="preserve"> D</w:t>
            </w:r>
            <w:r>
              <w:rPr>
                <w:rFonts w:ascii="Times New Roman" w:eastAsia="宋体" w:hAnsi="Times New Roman" w:hint="eastAsia"/>
                <w:b/>
                <w:bCs/>
                <w:szCs w:val="21"/>
              </w:rPr>
              <w:t>atabase</w:t>
            </w:r>
            <w:r>
              <w:rPr>
                <w:rFonts w:ascii="Times New Roman" w:eastAsia="宋体" w:hAnsi="Times New Roman" w:hint="eastAsia"/>
                <w:b/>
                <w:bCs/>
                <w:szCs w:val="21"/>
              </w:rPr>
              <w:t>”→“</w:t>
            </w:r>
            <w:r>
              <w:rPr>
                <w:rFonts w:ascii="Times New Roman" w:eastAsia="宋体" w:hAnsi="Times New Roman"/>
                <w:b/>
                <w:bCs/>
                <w:szCs w:val="21"/>
              </w:rPr>
              <w:t>B</w:t>
            </w:r>
            <w:r>
              <w:rPr>
                <w:rFonts w:ascii="Times New Roman" w:eastAsia="宋体" w:hAnsi="Times New Roman" w:hint="eastAsia"/>
                <w:b/>
                <w:bCs/>
                <w:szCs w:val="21"/>
              </w:rPr>
              <w:t>asic</w:t>
            </w:r>
            <w:r>
              <w:rPr>
                <w:rFonts w:ascii="Times New Roman" w:eastAsia="宋体" w:hAnsi="Times New Roman" w:hint="eastAsia"/>
                <w:b/>
                <w:bCs/>
                <w:szCs w:val="21"/>
              </w:rPr>
              <w:t>”</w:t>
            </w:r>
            <w:r>
              <w:rPr>
                <w:rFonts w:ascii="Times New Roman" w:eastAsia="宋体" w:hAnsi="Times New Roman"/>
                <w:b/>
                <w:bCs/>
                <w:szCs w:val="21"/>
              </w:rPr>
              <w:t xml:space="preserve"> </w:t>
            </w:r>
            <w:r>
              <w:rPr>
                <w:rFonts w:ascii="Times New Roman" w:eastAsia="宋体" w:hAnsi="Times New Roman" w:hint="eastAsia"/>
                <w:b/>
                <w:bCs/>
                <w:szCs w:val="21"/>
              </w:rPr>
              <w:t>→“</w:t>
            </w:r>
            <w:r>
              <w:rPr>
                <w:rFonts w:ascii="Times New Roman" w:eastAsia="宋体" w:hAnsi="Times New Roman"/>
                <w:b/>
                <w:bCs/>
                <w:szCs w:val="21"/>
              </w:rPr>
              <w:t>RESISTOR</w:t>
            </w:r>
            <w:r>
              <w:rPr>
                <w:rFonts w:ascii="Times New Roman" w:eastAsia="宋体" w:hAnsi="Times New Roman" w:hint="eastAsia"/>
                <w:b/>
                <w:bCs/>
                <w:szCs w:val="21"/>
              </w:rPr>
              <w:t>”→选择需要的阻值</w:t>
            </w:r>
            <w:r>
              <w:rPr>
                <w:rFonts w:ascii="Times New Roman" w:eastAsia="宋体" w:hAnsi="Times New Roman"/>
                <w:b/>
                <w:bCs/>
                <w:szCs w:val="21"/>
              </w:rPr>
              <w:t>钮。</w:t>
            </w:r>
          </w:p>
          <w:p w14:paraId="55C824C6" w14:textId="77777777" w:rsidR="006A5615" w:rsidRDefault="006A5615" w:rsidP="006A5615">
            <w:pPr>
              <w:pStyle w:val="a8"/>
              <w:ind w:left="210" w:firstLineChars="0" w:firstLine="0"/>
              <w:rPr>
                <w:rFonts w:ascii="Times New Roman" w:eastAsia="宋体" w:hAnsi="Times New Roman"/>
                <w:b/>
                <w:bCs/>
                <w:szCs w:val="21"/>
              </w:rPr>
            </w:pPr>
            <w:r>
              <w:rPr>
                <w:rFonts w:ascii="Times New Roman" w:eastAsia="宋体" w:hAnsi="Times New Roman" w:hint="eastAsia"/>
                <w:b/>
                <w:bCs/>
                <w:szCs w:val="21"/>
              </w:rPr>
              <w:t>3</w:t>
            </w:r>
            <w:r>
              <w:rPr>
                <w:rFonts w:ascii="Times New Roman" w:eastAsia="宋体" w:hAnsi="Times New Roman" w:hint="eastAsia"/>
                <w:b/>
                <w:bCs/>
                <w:szCs w:val="21"/>
              </w:rPr>
              <w:t>、选择万用表，放置测试仪器</w:t>
            </w:r>
            <w:r>
              <w:rPr>
                <w:rFonts w:ascii="Times New Roman" w:eastAsia="宋体" w:hAnsi="Times New Roman" w:hint="eastAsia"/>
                <w:b/>
                <w:bCs/>
                <w:szCs w:val="21"/>
              </w:rPr>
              <w:t>-</w:t>
            </w:r>
            <w:r>
              <w:rPr>
                <w:rFonts w:ascii="Times New Roman" w:eastAsia="宋体" w:hAnsi="Times New Roman" w:hint="eastAsia"/>
                <w:b/>
                <w:bCs/>
                <w:szCs w:val="21"/>
              </w:rPr>
              <w:t>万用表，测量电路的电流、电流。</w:t>
            </w:r>
          </w:p>
          <w:p w14:paraId="7A37A9CD" w14:textId="77777777" w:rsidR="006A5615" w:rsidRDefault="006A5615" w:rsidP="006A5615">
            <w:pPr>
              <w:pStyle w:val="a9"/>
              <w:widowControl/>
              <w:shd w:val="clear" w:color="auto" w:fill="FFFFFF"/>
              <w:spacing w:before="30" w:beforeAutospacing="0" w:after="170" w:afterAutospacing="0" w:line="280" w:lineRule="atLeast"/>
              <w:ind w:firstLineChars="100" w:firstLine="211"/>
              <w:rPr>
                <w:rFonts w:ascii="宋体" w:hAnsi="宋体" w:cs="宋体"/>
                <w:b/>
                <w:bCs/>
                <w:color w:val="333333"/>
                <w:sz w:val="21"/>
                <w:szCs w:val="21"/>
                <w:shd w:val="clear" w:color="auto" w:fill="FFFFFF"/>
              </w:rPr>
            </w:pPr>
            <w:r>
              <w:rPr>
                <w:rFonts w:ascii="宋体" w:hAnsi="宋体" w:cs="宋体" w:hint="eastAsia"/>
                <w:b/>
                <w:bCs/>
                <w:sz w:val="21"/>
                <w:szCs w:val="21"/>
              </w:rPr>
              <w:t>4、</w:t>
            </w:r>
            <w:r>
              <w:rPr>
                <w:rFonts w:ascii="宋体" w:hAnsi="宋体" w:cs="宋体" w:hint="eastAsia"/>
                <w:b/>
                <w:bCs/>
                <w:color w:val="333333"/>
                <w:sz w:val="21"/>
                <w:szCs w:val="21"/>
                <w:shd w:val="clear" w:color="auto" w:fill="FFFFFF"/>
              </w:rPr>
              <w:t>点击“绘制”按键中的“元器件”。在“组”中选择“Basic”，“序列”中选择“SWITCH”。在“元器件”中选择双开关，双击添加开关，同时加上接地元件。</w:t>
            </w:r>
          </w:p>
          <w:p w14:paraId="447A1090" w14:textId="77777777" w:rsidR="006A5615" w:rsidRDefault="006A5615" w:rsidP="006A5615">
            <w:pPr>
              <w:pStyle w:val="a9"/>
              <w:widowControl/>
              <w:shd w:val="clear" w:color="auto" w:fill="FFFFFF"/>
              <w:spacing w:before="30" w:beforeAutospacing="0" w:after="170" w:afterAutospacing="0" w:line="280" w:lineRule="atLeast"/>
              <w:ind w:firstLineChars="100" w:firstLine="211"/>
              <w:rPr>
                <w:b/>
                <w:bCs/>
                <w:sz w:val="21"/>
                <w:szCs w:val="21"/>
              </w:rPr>
            </w:pPr>
            <w:r>
              <w:rPr>
                <w:rFonts w:hint="eastAsia"/>
                <w:b/>
                <w:bCs/>
                <w:sz w:val="21"/>
                <w:szCs w:val="21"/>
              </w:rPr>
              <w:t xml:space="preserve">5 </w:t>
            </w:r>
            <w:r>
              <w:rPr>
                <w:rFonts w:hint="eastAsia"/>
                <w:b/>
                <w:bCs/>
                <w:sz w:val="21"/>
                <w:szCs w:val="21"/>
              </w:rPr>
              <w:t>编辑元件的参数，我们可以对放置元件的参数进行编辑，双击元器件会弹出元器件的属性框，在属性框中对相应的属性进行编辑。将两个电压源的数值分别设置为</w:t>
            </w:r>
            <w:r>
              <w:rPr>
                <w:rFonts w:hint="eastAsia"/>
                <w:b/>
                <w:bCs/>
                <w:sz w:val="21"/>
                <w:szCs w:val="21"/>
              </w:rPr>
              <w:t>6V</w:t>
            </w:r>
            <w:r>
              <w:rPr>
                <w:rFonts w:hint="eastAsia"/>
                <w:b/>
                <w:bCs/>
                <w:sz w:val="21"/>
                <w:szCs w:val="21"/>
              </w:rPr>
              <w:t>和</w:t>
            </w:r>
            <w:r>
              <w:rPr>
                <w:rFonts w:hint="eastAsia"/>
                <w:b/>
                <w:bCs/>
                <w:sz w:val="21"/>
                <w:szCs w:val="21"/>
              </w:rPr>
              <w:t>12V</w:t>
            </w:r>
            <w:r>
              <w:rPr>
                <w:rFonts w:hint="eastAsia"/>
                <w:b/>
                <w:bCs/>
                <w:sz w:val="21"/>
                <w:szCs w:val="21"/>
              </w:rPr>
              <w:t>。</w:t>
            </w:r>
          </w:p>
          <w:p w14:paraId="19DA3E27" w14:textId="77777777" w:rsidR="006A5615" w:rsidRDefault="006A5615" w:rsidP="006A5615">
            <w:pPr>
              <w:spacing w:line="302" w:lineRule="exact"/>
              <w:ind w:right="380" w:firstLineChars="100" w:firstLine="211"/>
              <w:rPr>
                <w:b/>
                <w:bCs/>
                <w:szCs w:val="21"/>
              </w:rPr>
            </w:pPr>
            <w:r>
              <w:rPr>
                <w:rFonts w:ascii="宋体" w:hAnsi="宋体" w:cs="宋体" w:hint="eastAsia"/>
                <w:b/>
                <w:bCs/>
                <w:szCs w:val="21"/>
              </w:rPr>
              <w:t>6、连接电路</w:t>
            </w:r>
            <w:r>
              <w:rPr>
                <w:rFonts w:ascii="宋体" w:hAnsi="宋体" w:cs="宋体"/>
                <w:b/>
                <w:bCs/>
                <w:szCs w:val="21"/>
              </w:rPr>
              <w:t>所有的元器件都有用来连接其它元器件或仪器的引脚，</w:t>
            </w:r>
            <w:r>
              <w:rPr>
                <w:rFonts w:ascii="宋体" w:hAnsi="宋体" w:cs="宋体" w:hint="eastAsia"/>
                <w:b/>
                <w:bCs/>
                <w:szCs w:val="21"/>
              </w:rPr>
              <w:t>将</w:t>
            </w:r>
            <w:r>
              <w:rPr>
                <w:rFonts w:ascii="宋体" w:hAnsi="宋体" w:cs="宋体"/>
                <w:b/>
                <w:bCs/>
                <w:szCs w:val="21"/>
              </w:rPr>
              <w:t>光标放在元器件的引脚上，</w:t>
            </w:r>
            <w:r>
              <w:rPr>
                <w:rFonts w:ascii="宋体" w:hAnsi="宋体" w:cs="宋体" w:hint="eastAsia"/>
                <w:b/>
                <w:bCs/>
                <w:szCs w:val="21"/>
              </w:rPr>
              <w:t>当</w:t>
            </w:r>
            <w:r>
              <w:rPr>
                <w:rFonts w:ascii="宋体" w:hAnsi="宋体" w:cs="宋体"/>
                <w:b/>
                <w:bCs/>
                <w:szCs w:val="21"/>
              </w:rPr>
              <w:t>光标变成十字准线</w:t>
            </w:r>
            <w:r>
              <w:rPr>
                <w:rFonts w:ascii="宋体" w:hAnsi="宋体" w:cs="宋体" w:hint="eastAsia"/>
                <w:b/>
                <w:bCs/>
                <w:szCs w:val="21"/>
              </w:rPr>
              <w:t>，</w:t>
            </w:r>
            <w:r>
              <w:rPr>
                <w:rFonts w:ascii="宋体" w:hAnsi="宋体" w:cs="宋体"/>
                <w:b/>
                <w:bCs/>
                <w:szCs w:val="21"/>
              </w:rPr>
              <w:t>点击后即有一根线粘在十字准线上，</w:t>
            </w:r>
            <w:r>
              <w:rPr>
                <w:rFonts w:ascii="宋体" w:hAnsi="宋体" w:cs="宋体" w:hint="eastAsia"/>
                <w:b/>
                <w:bCs/>
                <w:szCs w:val="21"/>
              </w:rPr>
              <w:t>将其</w:t>
            </w:r>
            <w:r>
              <w:rPr>
                <w:rFonts w:ascii="宋体" w:hAnsi="宋体" w:cs="宋体"/>
                <w:b/>
                <w:bCs/>
                <w:szCs w:val="21"/>
              </w:rPr>
              <w:t>移到</w:t>
            </w:r>
            <w:r>
              <w:rPr>
                <w:rFonts w:ascii="宋体" w:hAnsi="宋体" w:cs="宋体" w:hint="eastAsia"/>
                <w:b/>
                <w:bCs/>
                <w:szCs w:val="21"/>
              </w:rPr>
              <w:t>另外一个元器件的某个</w:t>
            </w:r>
            <w:r>
              <w:rPr>
                <w:rFonts w:ascii="宋体" w:hAnsi="宋体" w:cs="宋体"/>
                <w:b/>
                <w:bCs/>
                <w:szCs w:val="21"/>
              </w:rPr>
              <w:t>引脚上再点击一下，</w:t>
            </w:r>
            <w:r>
              <w:rPr>
                <w:rFonts w:ascii="宋体" w:hAnsi="宋体" w:cs="宋体" w:hint="eastAsia"/>
                <w:b/>
                <w:bCs/>
                <w:szCs w:val="21"/>
              </w:rPr>
              <w:t>完成</w:t>
            </w:r>
            <w:r>
              <w:rPr>
                <w:rFonts w:ascii="宋体" w:hAnsi="宋体" w:cs="宋体"/>
                <w:b/>
                <w:bCs/>
                <w:szCs w:val="21"/>
              </w:rPr>
              <w:t>引脚之间的连接</w:t>
            </w:r>
          </w:p>
          <w:p w14:paraId="648F2FD7" w14:textId="77777777" w:rsidR="006A5615" w:rsidRDefault="006A5615" w:rsidP="006A5615">
            <w:pPr>
              <w:ind w:firstLineChars="100" w:firstLine="211"/>
              <w:rPr>
                <w:rFonts w:ascii="宋体" w:hAnsi="宋体" w:cs="宋体"/>
                <w:b/>
                <w:bCs/>
                <w:szCs w:val="21"/>
              </w:rPr>
            </w:pPr>
            <w:r>
              <w:rPr>
                <w:rFonts w:ascii="宋体" w:hAnsi="宋体" w:cs="宋体" w:hint="eastAsia"/>
                <w:b/>
                <w:bCs/>
                <w:szCs w:val="21"/>
              </w:rPr>
              <w:t>7、元器件和仪器连接好后</w:t>
            </w:r>
            <w:r>
              <w:rPr>
                <w:rFonts w:ascii="宋体" w:hAnsi="宋体" w:cs="宋体"/>
                <w:b/>
                <w:bCs/>
                <w:szCs w:val="21"/>
              </w:rPr>
              <w:t>，</w:t>
            </w:r>
            <w:r>
              <w:rPr>
                <w:rFonts w:ascii="宋体" w:hAnsi="宋体" w:cs="宋体" w:hint="eastAsia"/>
                <w:b/>
                <w:bCs/>
                <w:szCs w:val="21"/>
              </w:rPr>
              <w:t>点击绿色三角形图标，运行仿真电路。</w:t>
            </w:r>
          </w:p>
          <w:p w14:paraId="642B247E" w14:textId="77777777" w:rsidR="006A5615" w:rsidRDefault="006A5615" w:rsidP="006A5615">
            <w:pPr>
              <w:ind w:firstLineChars="100" w:firstLine="211"/>
              <w:rPr>
                <w:rFonts w:ascii="宋体" w:hAnsi="宋体" w:cs="宋体"/>
                <w:b/>
                <w:bCs/>
                <w:szCs w:val="21"/>
              </w:rPr>
            </w:pPr>
          </w:p>
          <w:p w14:paraId="6623EA5C" w14:textId="77777777" w:rsidR="006A5615" w:rsidRDefault="006A5615" w:rsidP="006A5615">
            <w:pPr>
              <w:rPr>
                <w:rFonts w:ascii="宋体" w:hAnsi="宋体" w:cs="宋体"/>
                <w:b/>
                <w:bCs/>
                <w:szCs w:val="21"/>
              </w:rPr>
            </w:pPr>
            <w:r>
              <w:rPr>
                <w:rFonts w:ascii="宋体" w:hAnsi="宋体" w:cs="宋体" w:hint="eastAsia"/>
                <w:b/>
                <w:bCs/>
                <w:szCs w:val="21"/>
              </w:rPr>
              <w:t>注意事项：</w:t>
            </w:r>
          </w:p>
          <w:p w14:paraId="0AE2BD8B" w14:textId="77777777" w:rsidR="006A5615" w:rsidRDefault="006A5615" w:rsidP="006A5615">
            <w:pPr>
              <w:numPr>
                <w:ilvl w:val="0"/>
                <w:numId w:val="27"/>
              </w:numPr>
              <w:rPr>
                <w:rFonts w:ascii="宋体" w:hAnsi="宋体" w:cs="宋体"/>
                <w:b/>
                <w:bCs/>
                <w:szCs w:val="21"/>
              </w:rPr>
            </w:pPr>
            <w:r>
              <w:rPr>
                <w:rFonts w:ascii="宋体" w:hAnsi="宋体" w:cs="宋体" w:hint="eastAsia"/>
                <w:b/>
                <w:bCs/>
                <w:szCs w:val="21"/>
              </w:rPr>
              <w:t>在修改电阻的梳子时，一定要看清楚自己所需要的数值，不要出现错误。</w:t>
            </w:r>
          </w:p>
          <w:p w14:paraId="378E231C" w14:textId="77777777" w:rsidR="006A5615" w:rsidRDefault="006A5615" w:rsidP="006A5615">
            <w:pPr>
              <w:numPr>
                <w:ilvl w:val="0"/>
                <w:numId w:val="27"/>
              </w:numPr>
              <w:rPr>
                <w:rFonts w:ascii="宋体" w:hAnsi="宋体" w:cs="宋体"/>
                <w:b/>
                <w:bCs/>
                <w:szCs w:val="21"/>
              </w:rPr>
            </w:pPr>
            <w:r>
              <w:rPr>
                <w:rFonts w:ascii="宋体" w:hAnsi="宋体" w:cs="宋体" w:hint="eastAsia"/>
                <w:b/>
                <w:bCs/>
                <w:szCs w:val="21"/>
              </w:rPr>
              <w:t>接地元件要记得加上。</w:t>
            </w:r>
          </w:p>
          <w:p w14:paraId="62E5CA0D" w14:textId="77777777" w:rsidR="006A5615" w:rsidRDefault="006A5615" w:rsidP="006A5615">
            <w:pPr>
              <w:numPr>
                <w:ilvl w:val="0"/>
                <w:numId w:val="27"/>
              </w:numPr>
              <w:rPr>
                <w:rFonts w:ascii="宋体" w:hAnsi="宋体" w:cs="宋体"/>
                <w:b/>
                <w:bCs/>
                <w:szCs w:val="21"/>
              </w:rPr>
            </w:pPr>
            <w:r>
              <w:rPr>
                <w:rFonts w:ascii="宋体" w:hAnsi="宋体" w:cs="宋体" w:hint="eastAsia"/>
                <w:b/>
                <w:bCs/>
                <w:szCs w:val="21"/>
              </w:rPr>
              <w:t>在连接电路的引线的时候，有时候电路可能比较乱，应注意好，不要连接到别的线或者元件上。</w:t>
            </w:r>
          </w:p>
          <w:p w14:paraId="24854F9B" w14:textId="77777777" w:rsidR="006A5615" w:rsidRDefault="006A5615" w:rsidP="006A5615">
            <w:pPr>
              <w:numPr>
                <w:ilvl w:val="0"/>
                <w:numId w:val="27"/>
              </w:numPr>
              <w:rPr>
                <w:rFonts w:ascii="宋体" w:hAnsi="宋体" w:cs="宋体"/>
                <w:b/>
                <w:bCs/>
                <w:szCs w:val="21"/>
              </w:rPr>
            </w:pPr>
            <w:r>
              <w:rPr>
                <w:rFonts w:ascii="宋体" w:hAnsi="宋体" w:cs="宋体" w:hint="eastAsia"/>
                <w:b/>
                <w:bCs/>
                <w:szCs w:val="21"/>
              </w:rPr>
              <w:t>要修改阻值时，应该先退出运行，退出后再修改。</w:t>
            </w:r>
          </w:p>
          <w:p w14:paraId="53DF48A3" w14:textId="77777777" w:rsidR="008061F8" w:rsidRPr="006A5615" w:rsidRDefault="008061F8" w:rsidP="006E122F">
            <w:pPr>
              <w:rPr>
                <w:rFonts w:ascii="宋体" w:hAnsi="宋体"/>
                <w:b/>
                <w:szCs w:val="21"/>
              </w:rPr>
            </w:pPr>
          </w:p>
          <w:p w14:paraId="6E4A1356" w14:textId="77777777" w:rsidR="008061F8" w:rsidRDefault="008061F8" w:rsidP="006E122F">
            <w:pPr>
              <w:rPr>
                <w:rFonts w:ascii="宋体" w:hAnsi="宋体"/>
                <w:b/>
                <w:szCs w:val="21"/>
              </w:rPr>
            </w:pPr>
          </w:p>
          <w:p w14:paraId="3EFD1975" w14:textId="77777777" w:rsidR="008061F8" w:rsidRDefault="008061F8" w:rsidP="006E122F">
            <w:pPr>
              <w:rPr>
                <w:rFonts w:ascii="宋体" w:hAnsi="宋体"/>
                <w:b/>
                <w:szCs w:val="21"/>
              </w:rPr>
            </w:pPr>
          </w:p>
          <w:p w14:paraId="6D2B302B" w14:textId="77777777" w:rsidR="008061F8" w:rsidRDefault="008061F8" w:rsidP="006E122F">
            <w:pPr>
              <w:rPr>
                <w:rFonts w:ascii="宋体" w:hAnsi="宋体"/>
                <w:b/>
                <w:szCs w:val="21"/>
              </w:rPr>
            </w:pPr>
          </w:p>
          <w:p w14:paraId="38CF01DA" w14:textId="77777777" w:rsidR="008061F8" w:rsidRDefault="008061F8" w:rsidP="006E122F">
            <w:pPr>
              <w:rPr>
                <w:rFonts w:ascii="宋体" w:hAnsi="宋体"/>
                <w:b/>
                <w:szCs w:val="21"/>
              </w:rPr>
            </w:pPr>
          </w:p>
          <w:p w14:paraId="68C86E61" w14:textId="77777777" w:rsidR="008061F8" w:rsidRDefault="008061F8" w:rsidP="006E122F">
            <w:pPr>
              <w:rPr>
                <w:rFonts w:ascii="宋体" w:hAnsi="宋体"/>
                <w:b/>
                <w:szCs w:val="21"/>
              </w:rPr>
            </w:pPr>
          </w:p>
          <w:p w14:paraId="5A11AED8" w14:textId="77777777" w:rsidR="008061F8" w:rsidRDefault="008061F8" w:rsidP="006E122F">
            <w:pPr>
              <w:rPr>
                <w:rFonts w:ascii="宋体" w:hAnsi="宋体"/>
                <w:b/>
                <w:szCs w:val="21"/>
              </w:rPr>
            </w:pPr>
          </w:p>
          <w:p w14:paraId="497B0F5E" w14:textId="77777777" w:rsidR="008061F8" w:rsidRDefault="008061F8" w:rsidP="006E122F">
            <w:pPr>
              <w:rPr>
                <w:rFonts w:ascii="宋体" w:hAnsi="宋体"/>
                <w:b/>
                <w:szCs w:val="21"/>
              </w:rPr>
            </w:pPr>
          </w:p>
          <w:p w14:paraId="33353268" w14:textId="77777777" w:rsidR="008061F8" w:rsidRDefault="008061F8" w:rsidP="006E122F">
            <w:pPr>
              <w:rPr>
                <w:rFonts w:ascii="宋体" w:hAnsi="宋体"/>
                <w:b/>
                <w:szCs w:val="21"/>
              </w:rPr>
            </w:pPr>
          </w:p>
          <w:p w14:paraId="744E09B1" w14:textId="77777777" w:rsidR="008061F8" w:rsidRDefault="008061F8" w:rsidP="006E122F">
            <w:pPr>
              <w:rPr>
                <w:rFonts w:ascii="宋体" w:hAnsi="宋体"/>
                <w:b/>
                <w:szCs w:val="21"/>
              </w:rPr>
            </w:pPr>
          </w:p>
          <w:p w14:paraId="795B7BDA" w14:textId="77777777" w:rsidR="008061F8" w:rsidRDefault="008061F8" w:rsidP="006E122F">
            <w:pPr>
              <w:rPr>
                <w:rFonts w:ascii="宋体" w:hAnsi="宋体"/>
                <w:b/>
                <w:szCs w:val="21"/>
              </w:rPr>
            </w:pPr>
          </w:p>
          <w:p w14:paraId="57B26414" w14:textId="77777777" w:rsidR="008061F8" w:rsidRDefault="008061F8" w:rsidP="006E122F">
            <w:pPr>
              <w:rPr>
                <w:rFonts w:ascii="宋体" w:hAnsi="宋体"/>
                <w:b/>
                <w:szCs w:val="21"/>
              </w:rPr>
            </w:pPr>
          </w:p>
          <w:p w14:paraId="77D5B4FB" w14:textId="77777777" w:rsidR="008061F8" w:rsidRDefault="008061F8" w:rsidP="006E122F">
            <w:pPr>
              <w:rPr>
                <w:rFonts w:ascii="宋体" w:hAnsi="宋体"/>
                <w:b/>
                <w:szCs w:val="21"/>
              </w:rPr>
            </w:pPr>
          </w:p>
          <w:p w14:paraId="29723997" w14:textId="77777777" w:rsidR="008061F8" w:rsidRDefault="008061F8" w:rsidP="006E122F">
            <w:pPr>
              <w:rPr>
                <w:rFonts w:ascii="宋体" w:hAnsi="宋体"/>
                <w:b/>
                <w:szCs w:val="21"/>
              </w:rPr>
            </w:pPr>
          </w:p>
          <w:p w14:paraId="2085F5DD" w14:textId="77777777" w:rsidR="008061F8" w:rsidRDefault="008061F8" w:rsidP="006E122F">
            <w:pPr>
              <w:rPr>
                <w:rFonts w:ascii="宋体" w:hAnsi="宋体"/>
                <w:b/>
                <w:szCs w:val="21"/>
              </w:rPr>
            </w:pPr>
          </w:p>
          <w:p w14:paraId="063042FC" w14:textId="77777777" w:rsidR="008061F8" w:rsidRDefault="008061F8" w:rsidP="006E122F">
            <w:pPr>
              <w:rPr>
                <w:rFonts w:ascii="宋体" w:hAnsi="宋体"/>
                <w:b/>
                <w:szCs w:val="21"/>
              </w:rPr>
            </w:pPr>
          </w:p>
          <w:p w14:paraId="33C7AF12" w14:textId="77777777" w:rsidR="008061F8" w:rsidRDefault="008061F8" w:rsidP="006E122F">
            <w:pPr>
              <w:rPr>
                <w:rFonts w:ascii="宋体" w:hAnsi="宋体"/>
                <w:b/>
                <w:szCs w:val="21"/>
              </w:rPr>
            </w:pPr>
          </w:p>
          <w:p w14:paraId="607F60B2" w14:textId="77777777" w:rsidR="008061F8" w:rsidRDefault="008061F8" w:rsidP="006E122F">
            <w:pPr>
              <w:rPr>
                <w:rFonts w:ascii="宋体" w:hAnsi="宋体"/>
                <w:b/>
                <w:szCs w:val="21"/>
              </w:rPr>
            </w:pPr>
          </w:p>
          <w:p w14:paraId="495859F3" w14:textId="77777777" w:rsidR="008061F8" w:rsidRDefault="008061F8" w:rsidP="006E122F">
            <w:pPr>
              <w:rPr>
                <w:rFonts w:ascii="宋体" w:hAnsi="宋体"/>
                <w:b/>
                <w:szCs w:val="21"/>
              </w:rPr>
            </w:pPr>
          </w:p>
          <w:p w14:paraId="0501EFFA" w14:textId="77777777" w:rsidR="008061F8" w:rsidRDefault="008061F8" w:rsidP="006E122F">
            <w:pPr>
              <w:rPr>
                <w:rFonts w:ascii="宋体" w:hAnsi="宋体"/>
                <w:b/>
                <w:szCs w:val="21"/>
              </w:rPr>
            </w:pPr>
          </w:p>
          <w:p w14:paraId="1BCCFB0D" w14:textId="77777777" w:rsidR="008061F8" w:rsidRDefault="008061F8" w:rsidP="006E122F">
            <w:pPr>
              <w:rPr>
                <w:rFonts w:ascii="宋体" w:hAnsi="宋体"/>
                <w:b/>
                <w:szCs w:val="21"/>
              </w:rPr>
            </w:pPr>
          </w:p>
          <w:p w14:paraId="0C086328" w14:textId="77777777" w:rsidR="008061F8" w:rsidRDefault="008061F8" w:rsidP="006E122F">
            <w:pPr>
              <w:rPr>
                <w:rFonts w:ascii="宋体" w:hAnsi="宋体"/>
                <w:b/>
                <w:szCs w:val="21"/>
              </w:rPr>
            </w:pPr>
          </w:p>
          <w:p w14:paraId="39E1CD07" w14:textId="77777777" w:rsidR="008061F8" w:rsidRDefault="008061F8" w:rsidP="006E122F">
            <w:pPr>
              <w:rPr>
                <w:rFonts w:ascii="宋体" w:hAnsi="宋体"/>
                <w:b/>
                <w:szCs w:val="21"/>
              </w:rPr>
            </w:pPr>
          </w:p>
          <w:p w14:paraId="15824BB9" w14:textId="77777777" w:rsidR="008061F8" w:rsidRDefault="008061F8" w:rsidP="006E122F">
            <w:pPr>
              <w:rPr>
                <w:rFonts w:ascii="宋体" w:hAnsi="宋体"/>
                <w:b/>
                <w:szCs w:val="21"/>
              </w:rPr>
            </w:pPr>
          </w:p>
          <w:p w14:paraId="0FA9083A" w14:textId="77777777" w:rsidR="008061F8" w:rsidRDefault="008061F8" w:rsidP="006E122F">
            <w:pPr>
              <w:rPr>
                <w:rFonts w:ascii="宋体" w:hAnsi="宋体"/>
                <w:b/>
                <w:szCs w:val="21"/>
              </w:rPr>
            </w:pPr>
          </w:p>
          <w:p w14:paraId="2DA93C2C" w14:textId="77777777" w:rsidR="00E96AC2" w:rsidRDefault="00E96AC2" w:rsidP="006E122F">
            <w:pPr>
              <w:rPr>
                <w:rFonts w:ascii="宋体" w:hAnsi="宋体"/>
                <w:b/>
                <w:szCs w:val="21"/>
              </w:rPr>
            </w:pPr>
          </w:p>
          <w:p w14:paraId="62F23C0A" w14:textId="77777777" w:rsidR="00E96AC2" w:rsidRDefault="00E96AC2" w:rsidP="006E122F">
            <w:pPr>
              <w:rPr>
                <w:rFonts w:ascii="宋体" w:hAnsi="宋体"/>
                <w:b/>
                <w:szCs w:val="21"/>
              </w:rPr>
            </w:pPr>
          </w:p>
          <w:p w14:paraId="5C6FB476" w14:textId="77777777" w:rsidR="00E96AC2" w:rsidRDefault="00E96AC2" w:rsidP="006E122F">
            <w:pPr>
              <w:rPr>
                <w:rFonts w:ascii="宋体" w:hAnsi="宋体"/>
                <w:b/>
                <w:szCs w:val="21"/>
              </w:rPr>
            </w:pPr>
          </w:p>
          <w:p w14:paraId="5840BF50" w14:textId="77777777" w:rsidR="00E96AC2" w:rsidRDefault="00E96AC2" w:rsidP="006E122F">
            <w:pPr>
              <w:rPr>
                <w:rFonts w:ascii="宋体" w:hAnsi="宋体"/>
                <w:b/>
                <w:szCs w:val="21"/>
              </w:rPr>
            </w:pPr>
          </w:p>
          <w:p w14:paraId="3B5F29C3" w14:textId="77777777" w:rsidR="00E96AC2" w:rsidRDefault="00E96AC2" w:rsidP="006E122F">
            <w:pPr>
              <w:rPr>
                <w:rFonts w:ascii="宋体" w:hAnsi="宋体"/>
                <w:b/>
                <w:szCs w:val="21"/>
              </w:rPr>
            </w:pPr>
          </w:p>
          <w:p w14:paraId="2FBB4D01" w14:textId="77777777" w:rsidR="00E96AC2" w:rsidRDefault="00E96AC2" w:rsidP="006E122F">
            <w:pPr>
              <w:rPr>
                <w:rFonts w:ascii="宋体" w:hAnsi="宋体"/>
                <w:b/>
                <w:szCs w:val="21"/>
              </w:rPr>
            </w:pPr>
          </w:p>
          <w:p w14:paraId="0DB6BF9B" w14:textId="77777777" w:rsidR="00E96AC2" w:rsidRDefault="00E96AC2" w:rsidP="006E122F">
            <w:pPr>
              <w:rPr>
                <w:rFonts w:ascii="宋体" w:hAnsi="宋体"/>
                <w:b/>
                <w:szCs w:val="21"/>
              </w:rPr>
            </w:pPr>
          </w:p>
          <w:p w14:paraId="7E38316D" w14:textId="77777777" w:rsidR="00E96AC2" w:rsidRDefault="00E96AC2" w:rsidP="006E122F">
            <w:pPr>
              <w:rPr>
                <w:rFonts w:ascii="宋体" w:hAnsi="宋体"/>
                <w:b/>
                <w:szCs w:val="21"/>
              </w:rPr>
            </w:pPr>
          </w:p>
          <w:p w14:paraId="7688CF86" w14:textId="77777777" w:rsidR="00E96AC2" w:rsidRDefault="00E96AC2" w:rsidP="006E122F">
            <w:pPr>
              <w:rPr>
                <w:rFonts w:ascii="宋体" w:hAnsi="宋体"/>
                <w:b/>
                <w:szCs w:val="21"/>
              </w:rPr>
            </w:pPr>
          </w:p>
          <w:p w14:paraId="624E9C16" w14:textId="77777777" w:rsidR="00E96AC2" w:rsidRDefault="00E96AC2" w:rsidP="006E122F">
            <w:pPr>
              <w:rPr>
                <w:rFonts w:ascii="宋体" w:hAnsi="宋体"/>
                <w:b/>
                <w:szCs w:val="21"/>
              </w:rPr>
            </w:pPr>
          </w:p>
          <w:p w14:paraId="744414D7" w14:textId="77777777" w:rsidR="00E96AC2" w:rsidRDefault="00E96AC2" w:rsidP="006E122F">
            <w:pPr>
              <w:rPr>
                <w:rFonts w:ascii="宋体" w:hAnsi="宋体"/>
                <w:b/>
                <w:szCs w:val="21"/>
              </w:rPr>
            </w:pPr>
          </w:p>
          <w:p w14:paraId="2575DDD5" w14:textId="77777777" w:rsidR="00E96AC2" w:rsidRDefault="00E96AC2" w:rsidP="006E122F">
            <w:pPr>
              <w:rPr>
                <w:rFonts w:ascii="宋体" w:hAnsi="宋体"/>
                <w:b/>
                <w:szCs w:val="21"/>
              </w:rPr>
            </w:pPr>
          </w:p>
          <w:p w14:paraId="6DAF6A04" w14:textId="77777777" w:rsidR="00E96AC2" w:rsidRDefault="00E96AC2" w:rsidP="006E122F">
            <w:pPr>
              <w:rPr>
                <w:rFonts w:ascii="宋体" w:hAnsi="宋体"/>
                <w:b/>
                <w:szCs w:val="21"/>
              </w:rPr>
            </w:pPr>
          </w:p>
          <w:p w14:paraId="294493BB" w14:textId="77777777" w:rsidR="00E96AC2" w:rsidRDefault="00E96AC2" w:rsidP="006E122F">
            <w:pPr>
              <w:rPr>
                <w:rFonts w:ascii="宋体" w:hAnsi="宋体"/>
                <w:b/>
                <w:szCs w:val="21"/>
              </w:rPr>
            </w:pPr>
          </w:p>
          <w:p w14:paraId="3962E651" w14:textId="77777777" w:rsidR="00E96AC2" w:rsidRDefault="00E96AC2" w:rsidP="006E122F">
            <w:pPr>
              <w:rPr>
                <w:rFonts w:ascii="宋体" w:hAnsi="宋体"/>
                <w:b/>
                <w:szCs w:val="21"/>
              </w:rPr>
            </w:pPr>
          </w:p>
          <w:p w14:paraId="53C91169" w14:textId="77777777" w:rsidR="00E96AC2" w:rsidRDefault="00E96AC2" w:rsidP="006E122F">
            <w:pPr>
              <w:rPr>
                <w:rFonts w:ascii="宋体" w:hAnsi="宋体"/>
                <w:b/>
                <w:szCs w:val="21"/>
              </w:rPr>
            </w:pPr>
          </w:p>
          <w:p w14:paraId="1DE43ACA" w14:textId="77777777" w:rsidR="00E96AC2" w:rsidRDefault="00E96AC2" w:rsidP="006E122F">
            <w:pPr>
              <w:rPr>
                <w:rFonts w:ascii="宋体" w:hAnsi="宋体"/>
                <w:b/>
                <w:szCs w:val="21"/>
              </w:rPr>
            </w:pPr>
          </w:p>
          <w:p w14:paraId="17B46A90" w14:textId="77777777" w:rsidR="00E96AC2" w:rsidRDefault="00E96AC2" w:rsidP="006E122F">
            <w:pPr>
              <w:rPr>
                <w:rFonts w:ascii="宋体" w:hAnsi="宋体"/>
                <w:b/>
                <w:szCs w:val="21"/>
              </w:rPr>
            </w:pPr>
          </w:p>
          <w:p w14:paraId="72CFD384" w14:textId="77777777" w:rsidR="00E96AC2" w:rsidRDefault="00E96AC2" w:rsidP="006E122F">
            <w:pPr>
              <w:rPr>
                <w:rFonts w:ascii="宋体" w:hAnsi="宋体"/>
                <w:b/>
                <w:szCs w:val="21"/>
              </w:rPr>
            </w:pPr>
          </w:p>
          <w:p w14:paraId="5409AA01" w14:textId="77777777" w:rsidR="00E96AC2" w:rsidRDefault="00E96AC2" w:rsidP="006E122F">
            <w:pPr>
              <w:rPr>
                <w:rFonts w:ascii="宋体" w:hAnsi="宋体"/>
                <w:b/>
                <w:szCs w:val="21"/>
              </w:rPr>
            </w:pPr>
          </w:p>
          <w:p w14:paraId="4F7EC6BA" w14:textId="77777777" w:rsidR="00E96AC2" w:rsidRDefault="00E96AC2" w:rsidP="006E122F">
            <w:pPr>
              <w:rPr>
                <w:rFonts w:ascii="宋体" w:hAnsi="宋体"/>
                <w:b/>
                <w:szCs w:val="21"/>
              </w:rPr>
            </w:pPr>
          </w:p>
          <w:p w14:paraId="43797D45" w14:textId="77777777" w:rsidR="00E96AC2" w:rsidRDefault="00E96AC2" w:rsidP="006E122F">
            <w:pPr>
              <w:rPr>
                <w:rFonts w:ascii="宋体" w:hAnsi="宋体"/>
                <w:b/>
                <w:szCs w:val="21"/>
              </w:rPr>
            </w:pPr>
          </w:p>
          <w:p w14:paraId="530643D7" w14:textId="77777777" w:rsidR="00E96AC2" w:rsidRDefault="00E96AC2" w:rsidP="006E122F">
            <w:pPr>
              <w:rPr>
                <w:rFonts w:ascii="宋体" w:hAnsi="宋体"/>
                <w:b/>
                <w:szCs w:val="21"/>
              </w:rPr>
            </w:pPr>
          </w:p>
          <w:p w14:paraId="77EDB848" w14:textId="77777777" w:rsidR="00E96AC2" w:rsidRDefault="00E96AC2" w:rsidP="006E122F">
            <w:pPr>
              <w:rPr>
                <w:rFonts w:ascii="宋体" w:hAnsi="宋体"/>
                <w:b/>
                <w:szCs w:val="21"/>
              </w:rPr>
            </w:pPr>
          </w:p>
          <w:p w14:paraId="6AD430CA" w14:textId="77777777" w:rsidR="00E96AC2" w:rsidRDefault="00E96AC2" w:rsidP="006E122F">
            <w:pPr>
              <w:rPr>
                <w:rFonts w:ascii="宋体" w:hAnsi="宋体"/>
                <w:b/>
                <w:szCs w:val="21"/>
              </w:rPr>
            </w:pPr>
          </w:p>
          <w:p w14:paraId="39BC3FEF" w14:textId="77777777" w:rsidR="00E96AC2" w:rsidRDefault="00E96AC2" w:rsidP="006E122F">
            <w:pPr>
              <w:rPr>
                <w:rFonts w:ascii="宋体" w:hAnsi="宋体"/>
                <w:b/>
                <w:szCs w:val="21"/>
              </w:rPr>
            </w:pPr>
          </w:p>
          <w:p w14:paraId="06FB91F1" w14:textId="77777777" w:rsidR="00E96AC2" w:rsidRDefault="00E96AC2" w:rsidP="006E122F">
            <w:pPr>
              <w:rPr>
                <w:rFonts w:ascii="宋体" w:hAnsi="宋体"/>
                <w:b/>
                <w:szCs w:val="21"/>
              </w:rPr>
            </w:pPr>
          </w:p>
          <w:p w14:paraId="1D3C9CEB" w14:textId="77777777" w:rsidR="00E96AC2" w:rsidRDefault="00E96AC2" w:rsidP="006E122F">
            <w:pPr>
              <w:rPr>
                <w:rFonts w:ascii="宋体" w:hAnsi="宋体"/>
                <w:b/>
                <w:szCs w:val="21"/>
              </w:rPr>
            </w:pPr>
          </w:p>
          <w:p w14:paraId="32FF32E1" w14:textId="77777777" w:rsidR="00E96AC2" w:rsidRDefault="00E96AC2" w:rsidP="006E122F">
            <w:pPr>
              <w:rPr>
                <w:rFonts w:ascii="宋体" w:hAnsi="宋体"/>
                <w:b/>
                <w:szCs w:val="21"/>
              </w:rPr>
            </w:pPr>
          </w:p>
          <w:p w14:paraId="25322A8F" w14:textId="77777777" w:rsidR="00E96AC2" w:rsidRDefault="00E96AC2" w:rsidP="006E122F">
            <w:pPr>
              <w:rPr>
                <w:rFonts w:ascii="宋体" w:hAnsi="宋体"/>
                <w:b/>
                <w:szCs w:val="21"/>
              </w:rPr>
            </w:pPr>
          </w:p>
          <w:p w14:paraId="1F350294" w14:textId="77777777" w:rsidR="00E96AC2" w:rsidRDefault="00E96AC2" w:rsidP="006E122F">
            <w:pPr>
              <w:rPr>
                <w:rFonts w:ascii="宋体" w:hAnsi="宋体"/>
                <w:b/>
                <w:szCs w:val="21"/>
              </w:rPr>
            </w:pPr>
          </w:p>
          <w:p w14:paraId="48F220A6" w14:textId="77777777" w:rsidR="00E96AC2" w:rsidRDefault="00E96AC2" w:rsidP="006E122F">
            <w:pPr>
              <w:rPr>
                <w:rFonts w:ascii="宋体" w:hAnsi="宋体"/>
                <w:b/>
                <w:szCs w:val="21"/>
              </w:rPr>
            </w:pPr>
          </w:p>
          <w:p w14:paraId="7715C685" w14:textId="77777777" w:rsidR="00E96AC2" w:rsidRDefault="00E96AC2" w:rsidP="006E122F">
            <w:pPr>
              <w:rPr>
                <w:rFonts w:ascii="宋体" w:hAnsi="宋体"/>
                <w:b/>
                <w:szCs w:val="21"/>
              </w:rPr>
            </w:pPr>
          </w:p>
          <w:p w14:paraId="236D31A0" w14:textId="77777777" w:rsidR="00E96AC2" w:rsidRDefault="00E96AC2" w:rsidP="006E122F">
            <w:pPr>
              <w:rPr>
                <w:rFonts w:ascii="宋体" w:hAnsi="宋体"/>
                <w:b/>
                <w:szCs w:val="21"/>
              </w:rPr>
            </w:pPr>
          </w:p>
          <w:p w14:paraId="677A4731" w14:textId="77777777" w:rsidR="00E96AC2" w:rsidRDefault="00E96AC2" w:rsidP="006E122F">
            <w:pPr>
              <w:rPr>
                <w:rFonts w:ascii="宋体" w:hAnsi="宋体"/>
                <w:b/>
                <w:szCs w:val="21"/>
              </w:rPr>
            </w:pPr>
          </w:p>
          <w:p w14:paraId="712ABA5B" w14:textId="77777777" w:rsidR="00E96AC2" w:rsidRDefault="00E96AC2" w:rsidP="006E122F">
            <w:pPr>
              <w:rPr>
                <w:rFonts w:ascii="宋体" w:hAnsi="宋体"/>
                <w:b/>
                <w:szCs w:val="21"/>
              </w:rPr>
            </w:pPr>
          </w:p>
          <w:p w14:paraId="13AEBED9" w14:textId="77777777" w:rsidR="00E96AC2" w:rsidRDefault="00E96AC2" w:rsidP="006E122F">
            <w:pPr>
              <w:rPr>
                <w:rFonts w:ascii="宋体" w:hAnsi="宋体"/>
                <w:b/>
                <w:szCs w:val="21"/>
              </w:rPr>
            </w:pPr>
          </w:p>
          <w:p w14:paraId="67DC5F0D" w14:textId="77777777" w:rsidR="00E96AC2" w:rsidRDefault="00E96AC2" w:rsidP="006E122F">
            <w:pPr>
              <w:rPr>
                <w:rFonts w:ascii="宋体" w:hAnsi="宋体"/>
                <w:b/>
                <w:szCs w:val="21"/>
              </w:rPr>
            </w:pPr>
          </w:p>
          <w:p w14:paraId="45D0C0FC" w14:textId="77777777" w:rsidR="00E96AC2" w:rsidRDefault="00E96AC2" w:rsidP="006E122F">
            <w:pPr>
              <w:rPr>
                <w:rFonts w:ascii="宋体" w:hAnsi="宋体"/>
                <w:b/>
                <w:szCs w:val="21"/>
              </w:rPr>
            </w:pPr>
          </w:p>
          <w:p w14:paraId="312DF136" w14:textId="77777777" w:rsidR="00E96AC2" w:rsidRDefault="00E96AC2" w:rsidP="006E122F">
            <w:pPr>
              <w:rPr>
                <w:rFonts w:ascii="宋体" w:hAnsi="宋体"/>
                <w:b/>
                <w:szCs w:val="21"/>
              </w:rPr>
            </w:pPr>
          </w:p>
          <w:p w14:paraId="63D867AD" w14:textId="77777777" w:rsidR="00E96AC2" w:rsidRDefault="00E96AC2" w:rsidP="006E122F">
            <w:pPr>
              <w:rPr>
                <w:rFonts w:ascii="宋体" w:hAnsi="宋体"/>
                <w:b/>
                <w:szCs w:val="21"/>
              </w:rPr>
            </w:pPr>
          </w:p>
          <w:p w14:paraId="3CD6F020" w14:textId="77777777" w:rsidR="00E96AC2" w:rsidRDefault="00E96AC2" w:rsidP="006E122F">
            <w:pPr>
              <w:rPr>
                <w:rFonts w:ascii="宋体" w:hAnsi="宋体"/>
                <w:b/>
                <w:szCs w:val="21"/>
              </w:rPr>
            </w:pPr>
          </w:p>
          <w:p w14:paraId="12B8D863" w14:textId="77777777" w:rsidR="00E96AC2" w:rsidRDefault="00E96AC2" w:rsidP="006E122F">
            <w:pPr>
              <w:rPr>
                <w:rFonts w:ascii="宋体" w:hAnsi="宋体"/>
                <w:b/>
                <w:szCs w:val="21"/>
              </w:rPr>
            </w:pPr>
          </w:p>
          <w:p w14:paraId="5F69C290" w14:textId="77777777" w:rsidR="00E96AC2" w:rsidRDefault="00E96AC2" w:rsidP="006E122F">
            <w:pPr>
              <w:rPr>
                <w:rFonts w:ascii="宋体" w:hAnsi="宋体"/>
                <w:b/>
                <w:szCs w:val="21"/>
              </w:rPr>
            </w:pPr>
          </w:p>
          <w:p w14:paraId="51A45563" w14:textId="77777777" w:rsidR="00E96AC2" w:rsidRDefault="00E96AC2" w:rsidP="006E122F">
            <w:pPr>
              <w:rPr>
                <w:rFonts w:ascii="宋体" w:hAnsi="宋体"/>
                <w:b/>
                <w:szCs w:val="21"/>
              </w:rPr>
            </w:pPr>
          </w:p>
          <w:p w14:paraId="6A0CE8B6" w14:textId="77777777" w:rsidR="00E96AC2" w:rsidRDefault="00E96AC2" w:rsidP="006E122F">
            <w:pPr>
              <w:rPr>
                <w:rFonts w:ascii="宋体" w:hAnsi="宋体"/>
                <w:b/>
                <w:szCs w:val="21"/>
              </w:rPr>
            </w:pPr>
          </w:p>
          <w:p w14:paraId="5210A4EF" w14:textId="77777777" w:rsidR="00E96AC2" w:rsidRDefault="00E96AC2" w:rsidP="006E122F">
            <w:pPr>
              <w:rPr>
                <w:rFonts w:ascii="宋体" w:hAnsi="宋体"/>
                <w:b/>
                <w:szCs w:val="21"/>
              </w:rPr>
            </w:pPr>
          </w:p>
          <w:p w14:paraId="47B96280" w14:textId="77777777" w:rsidR="00E96AC2" w:rsidRDefault="00E96AC2" w:rsidP="006E122F">
            <w:pPr>
              <w:rPr>
                <w:rFonts w:ascii="宋体" w:hAnsi="宋体"/>
                <w:b/>
                <w:szCs w:val="21"/>
              </w:rPr>
            </w:pPr>
          </w:p>
          <w:p w14:paraId="03CBEA29" w14:textId="77777777" w:rsidR="00E96AC2" w:rsidRDefault="00E96AC2" w:rsidP="006E122F">
            <w:pPr>
              <w:rPr>
                <w:rFonts w:ascii="宋体" w:hAnsi="宋体"/>
                <w:b/>
                <w:szCs w:val="21"/>
              </w:rPr>
            </w:pPr>
          </w:p>
          <w:p w14:paraId="587050BC" w14:textId="77777777" w:rsidR="00E96AC2" w:rsidRDefault="00E96AC2" w:rsidP="006E122F">
            <w:pPr>
              <w:rPr>
                <w:rFonts w:ascii="宋体" w:hAnsi="宋体"/>
                <w:b/>
                <w:szCs w:val="21"/>
              </w:rPr>
            </w:pPr>
          </w:p>
          <w:p w14:paraId="1F5A9D81" w14:textId="77777777" w:rsidR="00E96AC2" w:rsidRDefault="00E96AC2" w:rsidP="006E122F">
            <w:pPr>
              <w:rPr>
                <w:rFonts w:ascii="宋体" w:hAnsi="宋体"/>
                <w:b/>
                <w:szCs w:val="21"/>
              </w:rPr>
            </w:pPr>
          </w:p>
          <w:p w14:paraId="602E6EEE" w14:textId="77777777" w:rsidR="00E96AC2" w:rsidRDefault="00E96AC2" w:rsidP="006E122F">
            <w:pPr>
              <w:rPr>
                <w:rFonts w:ascii="宋体" w:hAnsi="宋体"/>
                <w:b/>
                <w:szCs w:val="21"/>
              </w:rPr>
            </w:pPr>
          </w:p>
          <w:p w14:paraId="0C9EB1C9" w14:textId="77777777" w:rsidR="00E96AC2" w:rsidRDefault="00E96AC2" w:rsidP="006E122F">
            <w:pPr>
              <w:rPr>
                <w:rFonts w:ascii="宋体" w:hAnsi="宋体"/>
                <w:b/>
                <w:szCs w:val="21"/>
              </w:rPr>
            </w:pPr>
          </w:p>
          <w:p w14:paraId="7798805B" w14:textId="77777777" w:rsidR="00E96AC2" w:rsidRDefault="00E96AC2" w:rsidP="006E122F">
            <w:pPr>
              <w:rPr>
                <w:rFonts w:ascii="宋体" w:hAnsi="宋体"/>
                <w:b/>
                <w:szCs w:val="21"/>
              </w:rPr>
            </w:pPr>
          </w:p>
          <w:p w14:paraId="617DFDC3" w14:textId="77777777" w:rsidR="00E96AC2" w:rsidRDefault="00E96AC2" w:rsidP="006E122F">
            <w:pPr>
              <w:rPr>
                <w:rFonts w:ascii="宋体" w:hAnsi="宋体"/>
                <w:b/>
                <w:szCs w:val="21"/>
              </w:rPr>
            </w:pPr>
          </w:p>
          <w:p w14:paraId="0E5F4AE4" w14:textId="77777777" w:rsidR="00E96AC2" w:rsidRDefault="00E96AC2" w:rsidP="006E122F">
            <w:pPr>
              <w:rPr>
                <w:rFonts w:ascii="宋体" w:hAnsi="宋体"/>
                <w:b/>
                <w:szCs w:val="21"/>
              </w:rPr>
            </w:pPr>
          </w:p>
          <w:p w14:paraId="48276646" w14:textId="77777777" w:rsidR="00E96AC2" w:rsidRDefault="00E96AC2" w:rsidP="006E122F">
            <w:pPr>
              <w:rPr>
                <w:rFonts w:ascii="宋体" w:hAnsi="宋体"/>
                <w:b/>
                <w:szCs w:val="21"/>
              </w:rPr>
            </w:pPr>
          </w:p>
          <w:p w14:paraId="43CC764E" w14:textId="77777777" w:rsidR="00E96AC2" w:rsidRDefault="00E96AC2" w:rsidP="006E122F">
            <w:pPr>
              <w:rPr>
                <w:rFonts w:ascii="宋体" w:hAnsi="宋体"/>
                <w:b/>
                <w:szCs w:val="21"/>
              </w:rPr>
            </w:pPr>
          </w:p>
          <w:p w14:paraId="4D90F581" w14:textId="77777777" w:rsidR="00E96AC2" w:rsidRDefault="00E96AC2" w:rsidP="006E122F">
            <w:pPr>
              <w:rPr>
                <w:rFonts w:ascii="宋体" w:hAnsi="宋体"/>
                <w:b/>
                <w:szCs w:val="21"/>
              </w:rPr>
            </w:pPr>
          </w:p>
          <w:p w14:paraId="7620FE3F" w14:textId="77777777" w:rsidR="00E96AC2" w:rsidRDefault="00E96AC2" w:rsidP="006E122F">
            <w:pPr>
              <w:rPr>
                <w:rFonts w:ascii="宋体" w:hAnsi="宋体"/>
                <w:b/>
                <w:szCs w:val="21"/>
              </w:rPr>
            </w:pPr>
          </w:p>
          <w:p w14:paraId="61E6DC12" w14:textId="77777777" w:rsidR="00E96AC2" w:rsidRDefault="00E96AC2" w:rsidP="006E122F">
            <w:pPr>
              <w:rPr>
                <w:rFonts w:ascii="宋体" w:hAnsi="宋体"/>
                <w:b/>
                <w:szCs w:val="21"/>
              </w:rPr>
            </w:pPr>
          </w:p>
          <w:p w14:paraId="3290E364" w14:textId="77777777" w:rsidR="00E96AC2" w:rsidRDefault="00E96AC2" w:rsidP="006E122F">
            <w:pPr>
              <w:rPr>
                <w:rFonts w:ascii="宋体" w:hAnsi="宋体"/>
                <w:b/>
                <w:szCs w:val="21"/>
              </w:rPr>
            </w:pPr>
          </w:p>
          <w:p w14:paraId="1EE2B592" w14:textId="77777777" w:rsidR="00E96AC2" w:rsidRDefault="00E96AC2" w:rsidP="006E122F">
            <w:pPr>
              <w:rPr>
                <w:rFonts w:ascii="宋体" w:hAnsi="宋体"/>
                <w:b/>
                <w:szCs w:val="21"/>
              </w:rPr>
            </w:pPr>
          </w:p>
          <w:p w14:paraId="459F5FBA" w14:textId="77777777" w:rsidR="00E96AC2" w:rsidRDefault="00E96AC2" w:rsidP="006E122F">
            <w:pPr>
              <w:rPr>
                <w:rFonts w:ascii="宋体" w:hAnsi="宋体"/>
                <w:b/>
                <w:szCs w:val="21"/>
              </w:rPr>
            </w:pPr>
          </w:p>
          <w:p w14:paraId="369CF119" w14:textId="77777777" w:rsidR="00E96AC2" w:rsidRDefault="00E96AC2" w:rsidP="006E122F">
            <w:pPr>
              <w:rPr>
                <w:rFonts w:ascii="宋体" w:hAnsi="宋体"/>
                <w:b/>
                <w:szCs w:val="21"/>
              </w:rPr>
            </w:pPr>
          </w:p>
          <w:p w14:paraId="710B0D26" w14:textId="77777777" w:rsidR="00E96AC2" w:rsidRDefault="00E96AC2" w:rsidP="006E122F">
            <w:pPr>
              <w:rPr>
                <w:rFonts w:ascii="宋体" w:hAnsi="宋体"/>
                <w:b/>
                <w:szCs w:val="21"/>
              </w:rPr>
            </w:pPr>
          </w:p>
          <w:p w14:paraId="556FF320" w14:textId="77777777" w:rsidR="00E96AC2" w:rsidRDefault="00E96AC2" w:rsidP="006E122F">
            <w:pPr>
              <w:rPr>
                <w:rFonts w:ascii="宋体" w:hAnsi="宋体"/>
                <w:b/>
                <w:szCs w:val="21"/>
              </w:rPr>
            </w:pPr>
          </w:p>
          <w:p w14:paraId="1AA25CC1" w14:textId="77777777" w:rsidR="00E96AC2" w:rsidRDefault="00E96AC2" w:rsidP="006E122F">
            <w:pPr>
              <w:rPr>
                <w:rFonts w:ascii="宋体" w:hAnsi="宋体"/>
                <w:b/>
                <w:szCs w:val="21"/>
              </w:rPr>
            </w:pPr>
          </w:p>
          <w:p w14:paraId="13FA3DBE" w14:textId="77777777" w:rsidR="00E96AC2" w:rsidRDefault="00E96AC2" w:rsidP="006E122F">
            <w:pPr>
              <w:rPr>
                <w:rFonts w:ascii="宋体" w:hAnsi="宋体"/>
                <w:b/>
                <w:szCs w:val="21"/>
              </w:rPr>
            </w:pPr>
          </w:p>
          <w:p w14:paraId="0A4D5C94" w14:textId="77777777" w:rsidR="00E96AC2" w:rsidRDefault="00E96AC2" w:rsidP="006E122F">
            <w:pPr>
              <w:rPr>
                <w:rFonts w:ascii="宋体" w:hAnsi="宋体"/>
                <w:b/>
                <w:szCs w:val="21"/>
              </w:rPr>
            </w:pPr>
          </w:p>
          <w:p w14:paraId="7972A779" w14:textId="77777777" w:rsidR="00E96AC2" w:rsidRDefault="00E96AC2" w:rsidP="006E122F">
            <w:pPr>
              <w:rPr>
                <w:rFonts w:ascii="宋体" w:hAnsi="宋体"/>
                <w:b/>
                <w:szCs w:val="21"/>
              </w:rPr>
            </w:pPr>
          </w:p>
          <w:p w14:paraId="2DDB2E59" w14:textId="77777777" w:rsidR="00E96AC2" w:rsidRDefault="00E96AC2" w:rsidP="006E122F">
            <w:pPr>
              <w:rPr>
                <w:rFonts w:ascii="宋体" w:hAnsi="宋体"/>
                <w:b/>
                <w:szCs w:val="21"/>
              </w:rPr>
            </w:pPr>
          </w:p>
          <w:p w14:paraId="7B50D151" w14:textId="77777777" w:rsidR="00E96AC2" w:rsidRDefault="00E96AC2" w:rsidP="006E122F">
            <w:pPr>
              <w:rPr>
                <w:rFonts w:ascii="宋体" w:hAnsi="宋体"/>
                <w:b/>
                <w:szCs w:val="21"/>
              </w:rPr>
            </w:pPr>
          </w:p>
          <w:p w14:paraId="18A4748C" w14:textId="77777777" w:rsidR="00E96AC2" w:rsidRDefault="00E96AC2" w:rsidP="006E122F">
            <w:pPr>
              <w:rPr>
                <w:rFonts w:ascii="宋体" w:hAnsi="宋体"/>
                <w:b/>
                <w:szCs w:val="21"/>
              </w:rPr>
            </w:pPr>
          </w:p>
          <w:p w14:paraId="47C9FDF0" w14:textId="77777777" w:rsidR="00E96AC2" w:rsidRDefault="00E96AC2" w:rsidP="006E122F">
            <w:pPr>
              <w:rPr>
                <w:rFonts w:ascii="宋体" w:hAnsi="宋体"/>
                <w:b/>
                <w:szCs w:val="21"/>
              </w:rPr>
            </w:pPr>
          </w:p>
          <w:p w14:paraId="78E04ADA" w14:textId="77777777" w:rsidR="00E96AC2" w:rsidRDefault="00E96AC2" w:rsidP="006E122F">
            <w:pPr>
              <w:rPr>
                <w:rFonts w:ascii="宋体" w:hAnsi="宋体"/>
                <w:b/>
                <w:szCs w:val="21"/>
              </w:rPr>
            </w:pPr>
          </w:p>
          <w:p w14:paraId="777DCC0A" w14:textId="77777777" w:rsidR="00E96AC2" w:rsidRDefault="00E96AC2" w:rsidP="006E122F">
            <w:pPr>
              <w:rPr>
                <w:rFonts w:ascii="宋体" w:hAnsi="宋体"/>
                <w:b/>
                <w:szCs w:val="21"/>
              </w:rPr>
            </w:pPr>
          </w:p>
          <w:p w14:paraId="7A16E4CC" w14:textId="77777777" w:rsidR="00E96AC2" w:rsidRDefault="00E96AC2" w:rsidP="006E122F">
            <w:pPr>
              <w:rPr>
                <w:rFonts w:ascii="宋体" w:hAnsi="宋体"/>
                <w:b/>
                <w:szCs w:val="21"/>
              </w:rPr>
            </w:pPr>
          </w:p>
          <w:p w14:paraId="4D031E1F" w14:textId="77777777" w:rsidR="00E96AC2" w:rsidRDefault="00E96AC2" w:rsidP="006E122F">
            <w:pPr>
              <w:rPr>
                <w:rFonts w:ascii="宋体" w:hAnsi="宋体"/>
                <w:b/>
                <w:szCs w:val="21"/>
              </w:rPr>
            </w:pPr>
          </w:p>
          <w:p w14:paraId="2FA20AD6" w14:textId="77777777" w:rsidR="00E96AC2" w:rsidRDefault="00E96AC2" w:rsidP="006E122F">
            <w:pPr>
              <w:rPr>
                <w:rFonts w:ascii="宋体" w:hAnsi="宋体"/>
                <w:b/>
                <w:szCs w:val="21"/>
              </w:rPr>
            </w:pPr>
          </w:p>
          <w:p w14:paraId="1E99F0DA" w14:textId="77777777" w:rsidR="00E96AC2" w:rsidRDefault="00E96AC2" w:rsidP="006E122F">
            <w:pPr>
              <w:rPr>
                <w:rFonts w:ascii="宋体" w:hAnsi="宋体"/>
                <w:b/>
                <w:szCs w:val="21"/>
              </w:rPr>
            </w:pPr>
          </w:p>
          <w:p w14:paraId="76DF08E8" w14:textId="77777777" w:rsidR="00E96AC2" w:rsidRDefault="00E96AC2" w:rsidP="006E122F">
            <w:pPr>
              <w:rPr>
                <w:rFonts w:ascii="宋体" w:hAnsi="宋体"/>
                <w:b/>
                <w:szCs w:val="21"/>
              </w:rPr>
            </w:pPr>
          </w:p>
          <w:p w14:paraId="08E19F6F" w14:textId="77777777" w:rsidR="00E96AC2" w:rsidRDefault="00E96AC2" w:rsidP="006E122F">
            <w:pPr>
              <w:rPr>
                <w:rFonts w:ascii="宋体" w:hAnsi="宋体"/>
                <w:b/>
                <w:szCs w:val="21"/>
              </w:rPr>
            </w:pPr>
          </w:p>
          <w:p w14:paraId="7E25092E" w14:textId="77777777" w:rsidR="00E96AC2" w:rsidRDefault="00E96AC2" w:rsidP="006E122F">
            <w:pPr>
              <w:rPr>
                <w:rFonts w:ascii="宋体" w:hAnsi="宋体"/>
                <w:b/>
                <w:szCs w:val="21"/>
              </w:rPr>
            </w:pPr>
          </w:p>
          <w:p w14:paraId="007356E4" w14:textId="77777777" w:rsidR="00E96AC2" w:rsidRDefault="00E96AC2" w:rsidP="006E122F">
            <w:pPr>
              <w:rPr>
                <w:rFonts w:ascii="宋体" w:hAnsi="宋体"/>
                <w:b/>
                <w:szCs w:val="21"/>
              </w:rPr>
            </w:pPr>
          </w:p>
          <w:p w14:paraId="1CBD9B63" w14:textId="77777777" w:rsidR="00E96AC2" w:rsidRDefault="00E96AC2" w:rsidP="006E122F">
            <w:pPr>
              <w:rPr>
                <w:rFonts w:ascii="宋体" w:hAnsi="宋体"/>
                <w:b/>
                <w:szCs w:val="21"/>
              </w:rPr>
            </w:pPr>
          </w:p>
          <w:p w14:paraId="426C5F5C" w14:textId="63D92717" w:rsidR="00E96AC2" w:rsidRPr="00A76FAB" w:rsidRDefault="00E96AC2" w:rsidP="006E122F">
            <w:pPr>
              <w:rPr>
                <w:rFonts w:ascii="宋体" w:hAnsi="宋体"/>
                <w:b/>
                <w:szCs w:val="21"/>
              </w:rPr>
            </w:pPr>
          </w:p>
        </w:tc>
      </w:tr>
    </w:tbl>
    <w:p w14:paraId="7291659D" w14:textId="77777777" w:rsidR="00CF76E8" w:rsidRPr="00046AF9" w:rsidRDefault="00CF76E8">
      <w:pPr>
        <w:rPr>
          <w:b/>
        </w:rPr>
      </w:pPr>
    </w:p>
    <w:sectPr w:rsidR="00CF76E8" w:rsidRPr="00046AF9" w:rsidSect="0067708C">
      <w:pgSz w:w="23811" w:h="16838" w:orient="landscape" w:code="8"/>
      <w:pgMar w:top="1134" w:right="1134" w:bottom="1134" w:left="1134" w:header="851" w:footer="992" w:gutter="1247"/>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C06D3" w14:textId="77777777" w:rsidR="00424727" w:rsidRDefault="00424727" w:rsidP="00046AF9">
      <w:r>
        <w:separator/>
      </w:r>
    </w:p>
  </w:endnote>
  <w:endnote w:type="continuationSeparator" w:id="0">
    <w:p w14:paraId="147AFE58" w14:textId="77777777" w:rsidR="00424727" w:rsidRDefault="00424727" w:rsidP="00046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B71B" w14:textId="77777777" w:rsidR="00424727" w:rsidRDefault="00424727" w:rsidP="00046AF9">
      <w:r>
        <w:separator/>
      </w:r>
    </w:p>
  </w:footnote>
  <w:footnote w:type="continuationSeparator" w:id="0">
    <w:p w14:paraId="7DCB0410" w14:textId="77777777" w:rsidR="00424727" w:rsidRDefault="00424727" w:rsidP="00046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9DD361"/>
    <w:multiLevelType w:val="singleLevel"/>
    <w:tmpl w:val="D29DD361"/>
    <w:lvl w:ilvl="0">
      <w:start w:val="3"/>
      <w:numFmt w:val="decimal"/>
      <w:suff w:val="space"/>
      <w:lvlText w:val="%1."/>
      <w:lvlJc w:val="left"/>
    </w:lvl>
  </w:abstractNum>
  <w:abstractNum w:abstractNumId="1" w15:restartNumberingAfterBreak="0">
    <w:nsid w:val="F3C7A028"/>
    <w:multiLevelType w:val="singleLevel"/>
    <w:tmpl w:val="F3C7A028"/>
    <w:lvl w:ilvl="0">
      <w:start w:val="1"/>
      <w:numFmt w:val="decimal"/>
      <w:suff w:val="nothing"/>
      <w:lvlText w:val="%1、"/>
      <w:lvlJc w:val="left"/>
    </w:lvl>
  </w:abstractNum>
  <w:abstractNum w:abstractNumId="2" w15:restartNumberingAfterBreak="0">
    <w:nsid w:val="01751862"/>
    <w:multiLevelType w:val="multilevel"/>
    <w:tmpl w:val="01751862"/>
    <w:lvl w:ilvl="0">
      <w:start w:val="1"/>
      <w:numFmt w:val="japaneseCounting"/>
      <w:lvlText w:val="%1、"/>
      <w:lvlJc w:val="left"/>
      <w:pPr>
        <w:tabs>
          <w:tab w:val="num" w:pos="1050"/>
        </w:tabs>
        <w:ind w:left="1050" w:hanging="1050"/>
      </w:pPr>
      <w:rPr>
        <w:rFonts w:hint="default"/>
        <w:lang w:val="en-US"/>
      </w:rPr>
    </w:lvl>
    <w:lvl w:ilvl="1">
      <w:start w:val="1"/>
      <w:numFmt w:val="decimal"/>
      <w:lvlText w:val="%2、"/>
      <w:lvlJc w:val="left"/>
      <w:pPr>
        <w:tabs>
          <w:tab w:val="num" w:pos="720"/>
        </w:tabs>
        <w:ind w:left="720" w:hanging="720"/>
      </w:pPr>
      <w:rPr>
        <w:rFonts w:hint="default"/>
        <w:color w:val="00000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17BAA82"/>
    <w:multiLevelType w:val="singleLevel"/>
    <w:tmpl w:val="017BAA82"/>
    <w:lvl w:ilvl="0">
      <w:start w:val="4"/>
      <w:numFmt w:val="chineseCounting"/>
      <w:suff w:val="nothing"/>
      <w:lvlText w:val="%1、"/>
      <w:lvlJc w:val="left"/>
      <w:rPr>
        <w:rFonts w:hint="eastAsia"/>
      </w:rPr>
    </w:lvl>
  </w:abstractNum>
  <w:abstractNum w:abstractNumId="4" w15:restartNumberingAfterBreak="0">
    <w:nsid w:val="031277E7"/>
    <w:multiLevelType w:val="multilevel"/>
    <w:tmpl w:val="031277E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5" w15:restartNumberingAfterBreak="0">
    <w:nsid w:val="0A951B54"/>
    <w:multiLevelType w:val="multilevel"/>
    <w:tmpl w:val="0A951B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FB2655B"/>
    <w:multiLevelType w:val="hybridMultilevel"/>
    <w:tmpl w:val="31C84A1C"/>
    <w:lvl w:ilvl="0" w:tplc="41FA9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E12387"/>
    <w:multiLevelType w:val="hybridMultilevel"/>
    <w:tmpl w:val="411E8EF6"/>
    <w:lvl w:ilvl="0" w:tplc="30EADD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F7CEE"/>
    <w:multiLevelType w:val="hybridMultilevel"/>
    <w:tmpl w:val="EEEE9FB0"/>
    <w:lvl w:ilvl="0" w:tplc="30EADD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A036E9"/>
    <w:multiLevelType w:val="multilevel"/>
    <w:tmpl w:val="21A036E9"/>
    <w:lvl w:ilvl="0">
      <w:start w:val="1"/>
      <w:numFmt w:val="decimal"/>
      <w:lvlText w:val="（%1）"/>
      <w:lvlJc w:val="left"/>
      <w:pPr>
        <w:tabs>
          <w:tab w:val="num" w:pos="720"/>
        </w:tabs>
        <w:ind w:left="720" w:hanging="720"/>
      </w:pPr>
      <w:rPr>
        <w:rFonts w:ascii="宋体" w:hAnsi="宋体" w:cs="Times New Roman" w:hint="default"/>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AE13A71"/>
    <w:multiLevelType w:val="hybridMultilevel"/>
    <w:tmpl w:val="EC32FFDC"/>
    <w:lvl w:ilvl="0" w:tplc="DA4E9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A8034A"/>
    <w:multiLevelType w:val="multilevel"/>
    <w:tmpl w:val="2BA8034A"/>
    <w:lvl w:ilvl="0">
      <w:start w:val="1"/>
      <w:numFmt w:val="decimal"/>
      <w:lvlText w:val="%1、"/>
      <w:lvlJc w:val="left"/>
      <w:pPr>
        <w:tabs>
          <w:tab w:val="num" w:pos="360"/>
        </w:tabs>
        <w:ind w:left="360" w:hanging="360"/>
      </w:pPr>
      <w:rPr>
        <w:rFonts w:hint="default"/>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F033231"/>
    <w:multiLevelType w:val="hybridMultilevel"/>
    <w:tmpl w:val="D3445EBA"/>
    <w:lvl w:ilvl="0" w:tplc="504271B0">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E044DA"/>
    <w:multiLevelType w:val="hybridMultilevel"/>
    <w:tmpl w:val="03D67728"/>
    <w:lvl w:ilvl="0" w:tplc="597C5EF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38000894"/>
    <w:multiLevelType w:val="hybridMultilevel"/>
    <w:tmpl w:val="B4D6FF2C"/>
    <w:lvl w:ilvl="0" w:tplc="235274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21649F"/>
    <w:multiLevelType w:val="hybridMultilevel"/>
    <w:tmpl w:val="C3C86D2E"/>
    <w:lvl w:ilvl="0" w:tplc="C584F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4744F94"/>
    <w:multiLevelType w:val="hybridMultilevel"/>
    <w:tmpl w:val="536E2272"/>
    <w:lvl w:ilvl="0" w:tplc="82A8EC2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498D78BC"/>
    <w:multiLevelType w:val="multilevel"/>
    <w:tmpl w:val="498D78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B5C4E52"/>
    <w:multiLevelType w:val="multilevel"/>
    <w:tmpl w:val="4B5C4E5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9" w15:restartNumberingAfterBreak="0">
    <w:nsid w:val="4E183B57"/>
    <w:multiLevelType w:val="multilevel"/>
    <w:tmpl w:val="4E183B57"/>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4FA53883"/>
    <w:multiLevelType w:val="hybridMultilevel"/>
    <w:tmpl w:val="442E2BE0"/>
    <w:lvl w:ilvl="0" w:tplc="490A78B6">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21" w15:restartNumberingAfterBreak="0">
    <w:nsid w:val="50D71807"/>
    <w:multiLevelType w:val="multilevel"/>
    <w:tmpl w:val="50D7180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2" w15:restartNumberingAfterBreak="0">
    <w:nsid w:val="535709DE"/>
    <w:multiLevelType w:val="hybridMultilevel"/>
    <w:tmpl w:val="CFD2286C"/>
    <w:lvl w:ilvl="0" w:tplc="88CA0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9564B9"/>
    <w:multiLevelType w:val="hybridMultilevel"/>
    <w:tmpl w:val="AC2A7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A200C4"/>
    <w:multiLevelType w:val="hybridMultilevel"/>
    <w:tmpl w:val="82FEEA72"/>
    <w:lvl w:ilvl="0" w:tplc="0F604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A37607"/>
    <w:multiLevelType w:val="multilevel"/>
    <w:tmpl w:val="70A37607"/>
    <w:lvl w:ilvl="0">
      <w:start w:val="1"/>
      <w:numFmt w:val="decimal"/>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16B5BFE"/>
    <w:multiLevelType w:val="hybridMultilevel"/>
    <w:tmpl w:val="C44C0BAA"/>
    <w:lvl w:ilvl="0" w:tplc="F2C28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332876">
    <w:abstractNumId w:val="19"/>
  </w:num>
  <w:num w:numId="2" w16cid:durableId="268583671">
    <w:abstractNumId w:val="2"/>
  </w:num>
  <w:num w:numId="3" w16cid:durableId="68426317">
    <w:abstractNumId w:val="25"/>
  </w:num>
  <w:num w:numId="4" w16cid:durableId="128790685">
    <w:abstractNumId w:val="4"/>
  </w:num>
  <w:num w:numId="5" w16cid:durableId="1275871038">
    <w:abstractNumId w:val="21"/>
  </w:num>
  <w:num w:numId="6" w16cid:durableId="46497751">
    <w:abstractNumId w:val="18"/>
  </w:num>
  <w:num w:numId="7" w16cid:durableId="33845275">
    <w:abstractNumId w:val="9"/>
  </w:num>
  <w:num w:numId="8" w16cid:durableId="21055031">
    <w:abstractNumId w:val="23"/>
  </w:num>
  <w:num w:numId="9" w16cid:durableId="1515149138">
    <w:abstractNumId w:val="8"/>
  </w:num>
  <w:num w:numId="10" w16cid:durableId="802237277">
    <w:abstractNumId w:val="0"/>
  </w:num>
  <w:num w:numId="11" w16cid:durableId="1816993538">
    <w:abstractNumId w:val="11"/>
  </w:num>
  <w:num w:numId="12" w16cid:durableId="23674808">
    <w:abstractNumId w:val="17"/>
  </w:num>
  <w:num w:numId="13" w16cid:durableId="582688861">
    <w:abstractNumId w:val="5"/>
  </w:num>
  <w:num w:numId="14" w16cid:durableId="25719751">
    <w:abstractNumId w:val="7"/>
  </w:num>
  <w:num w:numId="15" w16cid:durableId="208151012">
    <w:abstractNumId w:val="12"/>
  </w:num>
  <w:num w:numId="16" w16cid:durableId="1758818121">
    <w:abstractNumId w:val="10"/>
  </w:num>
  <w:num w:numId="17" w16cid:durableId="1669602650">
    <w:abstractNumId w:val="13"/>
  </w:num>
  <w:num w:numId="18" w16cid:durableId="2011788637">
    <w:abstractNumId w:val="14"/>
  </w:num>
  <w:num w:numId="19" w16cid:durableId="1105728075">
    <w:abstractNumId w:val="24"/>
  </w:num>
  <w:num w:numId="20" w16cid:durableId="222638918">
    <w:abstractNumId w:val="16"/>
  </w:num>
  <w:num w:numId="21" w16cid:durableId="727648762">
    <w:abstractNumId w:val="26"/>
  </w:num>
  <w:num w:numId="22" w16cid:durableId="1754889680">
    <w:abstractNumId w:val="20"/>
  </w:num>
  <w:num w:numId="23" w16cid:durableId="1510944862">
    <w:abstractNumId w:val="6"/>
  </w:num>
  <w:num w:numId="24" w16cid:durableId="313724990">
    <w:abstractNumId w:val="15"/>
  </w:num>
  <w:num w:numId="25" w16cid:durableId="1381662707">
    <w:abstractNumId w:val="22"/>
  </w:num>
  <w:num w:numId="26" w16cid:durableId="889266401">
    <w:abstractNumId w:val="3"/>
  </w:num>
  <w:num w:numId="27" w16cid:durableId="162480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FB7"/>
    <w:rsid w:val="00000368"/>
    <w:rsid w:val="00003398"/>
    <w:rsid w:val="000033EF"/>
    <w:rsid w:val="00021A28"/>
    <w:rsid w:val="000267AA"/>
    <w:rsid w:val="00036E0E"/>
    <w:rsid w:val="00044D49"/>
    <w:rsid w:val="00046AF9"/>
    <w:rsid w:val="000724A1"/>
    <w:rsid w:val="00073F57"/>
    <w:rsid w:val="000829DF"/>
    <w:rsid w:val="000A069F"/>
    <w:rsid w:val="000B615F"/>
    <w:rsid w:val="000C3353"/>
    <w:rsid w:val="000C6897"/>
    <w:rsid w:val="000D3491"/>
    <w:rsid w:val="000F1431"/>
    <w:rsid w:val="000F2398"/>
    <w:rsid w:val="000F537B"/>
    <w:rsid w:val="00140E72"/>
    <w:rsid w:val="00153D23"/>
    <w:rsid w:val="00162A55"/>
    <w:rsid w:val="00164F53"/>
    <w:rsid w:val="00166EEC"/>
    <w:rsid w:val="00196599"/>
    <w:rsid w:val="001C0244"/>
    <w:rsid w:val="001C26B9"/>
    <w:rsid w:val="001E40EA"/>
    <w:rsid w:val="001E5EBE"/>
    <w:rsid w:val="001F6B45"/>
    <w:rsid w:val="0021567E"/>
    <w:rsid w:val="00221CA3"/>
    <w:rsid w:val="00240C10"/>
    <w:rsid w:val="00283405"/>
    <w:rsid w:val="00302FAA"/>
    <w:rsid w:val="00391ED3"/>
    <w:rsid w:val="00397B7D"/>
    <w:rsid w:val="003A045A"/>
    <w:rsid w:val="003C2CC4"/>
    <w:rsid w:val="003D0020"/>
    <w:rsid w:val="003D57FC"/>
    <w:rsid w:val="003E5FD5"/>
    <w:rsid w:val="003F0907"/>
    <w:rsid w:val="003F240F"/>
    <w:rsid w:val="00404871"/>
    <w:rsid w:val="00411E80"/>
    <w:rsid w:val="00424727"/>
    <w:rsid w:val="004624D7"/>
    <w:rsid w:val="00490328"/>
    <w:rsid w:val="004A0162"/>
    <w:rsid w:val="004B6287"/>
    <w:rsid w:val="004B7AD4"/>
    <w:rsid w:val="004C3CB9"/>
    <w:rsid w:val="004F3FD6"/>
    <w:rsid w:val="005014C5"/>
    <w:rsid w:val="00505614"/>
    <w:rsid w:val="005233D2"/>
    <w:rsid w:val="005440D3"/>
    <w:rsid w:val="005551F9"/>
    <w:rsid w:val="00573971"/>
    <w:rsid w:val="00575D79"/>
    <w:rsid w:val="00582D6A"/>
    <w:rsid w:val="0058334C"/>
    <w:rsid w:val="00592B79"/>
    <w:rsid w:val="005E2415"/>
    <w:rsid w:val="005E2CDE"/>
    <w:rsid w:val="005F0FFC"/>
    <w:rsid w:val="005F55A2"/>
    <w:rsid w:val="00603621"/>
    <w:rsid w:val="00614A93"/>
    <w:rsid w:val="00634393"/>
    <w:rsid w:val="00646ADC"/>
    <w:rsid w:val="0067708C"/>
    <w:rsid w:val="00677455"/>
    <w:rsid w:val="006777D6"/>
    <w:rsid w:val="00694DCD"/>
    <w:rsid w:val="006A5615"/>
    <w:rsid w:val="006C72CC"/>
    <w:rsid w:val="006E122F"/>
    <w:rsid w:val="006E7622"/>
    <w:rsid w:val="00717C83"/>
    <w:rsid w:val="00726134"/>
    <w:rsid w:val="00726D24"/>
    <w:rsid w:val="00732559"/>
    <w:rsid w:val="007334D0"/>
    <w:rsid w:val="00750312"/>
    <w:rsid w:val="0075176C"/>
    <w:rsid w:val="007709F7"/>
    <w:rsid w:val="007966EC"/>
    <w:rsid w:val="00796CAD"/>
    <w:rsid w:val="007B4B41"/>
    <w:rsid w:val="007D1577"/>
    <w:rsid w:val="007E6292"/>
    <w:rsid w:val="007E6830"/>
    <w:rsid w:val="008061F8"/>
    <w:rsid w:val="00846716"/>
    <w:rsid w:val="008528C8"/>
    <w:rsid w:val="00863B7C"/>
    <w:rsid w:val="0086400D"/>
    <w:rsid w:val="00872BFE"/>
    <w:rsid w:val="0088314D"/>
    <w:rsid w:val="008930C1"/>
    <w:rsid w:val="008947BD"/>
    <w:rsid w:val="008A05A2"/>
    <w:rsid w:val="008A613C"/>
    <w:rsid w:val="008B196E"/>
    <w:rsid w:val="008C75A4"/>
    <w:rsid w:val="008D73B9"/>
    <w:rsid w:val="008E4A6F"/>
    <w:rsid w:val="009034C7"/>
    <w:rsid w:val="00925CED"/>
    <w:rsid w:val="0093462A"/>
    <w:rsid w:val="00937A3C"/>
    <w:rsid w:val="00940A8A"/>
    <w:rsid w:val="0094106C"/>
    <w:rsid w:val="009434BF"/>
    <w:rsid w:val="009734BD"/>
    <w:rsid w:val="0097493A"/>
    <w:rsid w:val="009A6C9A"/>
    <w:rsid w:val="009B7BEE"/>
    <w:rsid w:val="009B7F47"/>
    <w:rsid w:val="009F517E"/>
    <w:rsid w:val="00A01D02"/>
    <w:rsid w:val="00A76FAB"/>
    <w:rsid w:val="00A840C0"/>
    <w:rsid w:val="00A9330B"/>
    <w:rsid w:val="00AA0256"/>
    <w:rsid w:val="00AB0BA3"/>
    <w:rsid w:val="00AF6D2C"/>
    <w:rsid w:val="00B031F2"/>
    <w:rsid w:val="00B060DF"/>
    <w:rsid w:val="00B106DB"/>
    <w:rsid w:val="00B24382"/>
    <w:rsid w:val="00B35C7F"/>
    <w:rsid w:val="00B45D2D"/>
    <w:rsid w:val="00B73414"/>
    <w:rsid w:val="00B81941"/>
    <w:rsid w:val="00B9618E"/>
    <w:rsid w:val="00BB7758"/>
    <w:rsid w:val="00BC57BF"/>
    <w:rsid w:val="00BD1F61"/>
    <w:rsid w:val="00BE34BE"/>
    <w:rsid w:val="00BF1C5E"/>
    <w:rsid w:val="00C05D05"/>
    <w:rsid w:val="00C06954"/>
    <w:rsid w:val="00C14E50"/>
    <w:rsid w:val="00C46896"/>
    <w:rsid w:val="00C520D8"/>
    <w:rsid w:val="00C54ED2"/>
    <w:rsid w:val="00C556B6"/>
    <w:rsid w:val="00C7043E"/>
    <w:rsid w:val="00C81ACF"/>
    <w:rsid w:val="00C81D10"/>
    <w:rsid w:val="00C84EDF"/>
    <w:rsid w:val="00C879E2"/>
    <w:rsid w:val="00C915E6"/>
    <w:rsid w:val="00CA16BF"/>
    <w:rsid w:val="00CA6516"/>
    <w:rsid w:val="00CB5740"/>
    <w:rsid w:val="00CC336B"/>
    <w:rsid w:val="00CF3279"/>
    <w:rsid w:val="00CF76E8"/>
    <w:rsid w:val="00D06043"/>
    <w:rsid w:val="00D14488"/>
    <w:rsid w:val="00D20552"/>
    <w:rsid w:val="00D4410D"/>
    <w:rsid w:val="00D475DD"/>
    <w:rsid w:val="00D61DC2"/>
    <w:rsid w:val="00D96CAF"/>
    <w:rsid w:val="00DA45E3"/>
    <w:rsid w:val="00DD4365"/>
    <w:rsid w:val="00DF063D"/>
    <w:rsid w:val="00DF7F06"/>
    <w:rsid w:val="00E02DEE"/>
    <w:rsid w:val="00E0583C"/>
    <w:rsid w:val="00E115A7"/>
    <w:rsid w:val="00E127BA"/>
    <w:rsid w:val="00E1599D"/>
    <w:rsid w:val="00E47317"/>
    <w:rsid w:val="00E545F6"/>
    <w:rsid w:val="00E560DC"/>
    <w:rsid w:val="00E60C3A"/>
    <w:rsid w:val="00E70472"/>
    <w:rsid w:val="00E73A08"/>
    <w:rsid w:val="00E90329"/>
    <w:rsid w:val="00E910DA"/>
    <w:rsid w:val="00E9447E"/>
    <w:rsid w:val="00E95C80"/>
    <w:rsid w:val="00E96AC2"/>
    <w:rsid w:val="00EB3FC4"/>
    <w:rsid w:val="00EB48D9"/>
    <w:rsid w:val="00EB7E74"/>
    <w:rsid w:val="00EC0267"/>
    <w:rsid w:val="00ED2956"/>
    <w:rsid w:val="00EE3BAB"/>
    <w:rsid w:val="00EF3605"/>
    <w:rsid w:val="00EF644B"/>
    <w:rsid w:val="00F14918"/>
    <w:rsid w:val="00F20128"/>
    <w:rsid w:val="00F27695"/>
    <w:rsid w:val="00F3082F"/>
    <w:rsid w:val="00F344FD"/>
    <w:rsid w:val="00F726A1"/>
    <w:rsid w:val="00F927AC"/>
    <w:rsid w:val="00F97FB7"/>
    <w:rsid w:val="00FA6EAF"/>
    <w:rsid w:val="00FC6C2A"/>
    <w:rsid w:val="00FE59E7"/>
    <w:rsid w:val="00FF13C2"/>
    <w:rsid w:val="04700401"/>
    <w:rsid w:val="4FEE3121"/>
    <w:rsid w:val="6E6A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3F848C"/>
  <w15:docId w15:val="{96EDCD0A-223D-4929-A40C-8431DEC4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46AF9"/>
    <w:pPr>
      <w:keepNext/>
      <w:keepLines/>
      <w:spacing w:before="340" w:after="330" w:line="578" w:lineRule="auto"/>
      <w:outlineLvl w:val="0"/>
    </w:pPr>
    <w:rPr>
      <w:b/>
      <w:bCs/>
      <w:kern w:val="44"/>
      <w:sz w:val="44"/>
      <w:szCs w:val="44"/>
    </w:rPr>
  </w:style>
  <w:style w:type="paragraph" w:styleId="4">
    <w:name w:val="heading 4"/>
    <w:basedOn w:val="a"/>
    <w:next w:val="a"/>
    <w:qFormat/>
    <w:pPr>
      <w:keepNext/>
      <w:ind w:right="113" w:firstLineChars="420" w:firstLine="841"/>
      <w:outlineLvl w:val="3"/>
    </w:pPr>
    <w:rPr>
      <w:rFonts w:ascii="宋体"/>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paragraph" w:styleId="a5">
    <w:name w:val="header"/>
    <w:basedOn w:val="a"/>
    <w:pPr>
      <w:pBdr>
        <w:bottom w:val="single" w:sz="6" w:space="1" w:color="auto"/>
      </w:pBdr>
      <w:tabs>
        <w:tab w:val="center" w:pos="4153"/>
        <w:tab w:val="right" w:pos="8306"/>
      </w:tabs>
      <w:snapToGrid w:val="0"/>
      <w:jc w:val="center"/>
    </w:pPr>
    <w:rPr>
      <w:szCs w:val="20"/>
    </w:rPr>
  </w:style>
  <w:style w:type="paragraph" w:styleId="a4">
    <w:name w:val="footer"/>
    <w:basedOn w:val="a"/>
    <w:link w:val="a3"/>
    <w:pPr>
      <w:tabs>
        <w:tab w:val="center" w:pos="4153"/>
        <w:tab w:val="right" w:pos="8306"/>
      </w:tabs>
      <w:snapToGrid w:val="0"/>
      <w:jc w:val="left"/>
    </w:pPr>
    <w:rPr>
      <w:sz w:val="18"/>
      <w:szCs w:val="18"/>
    </w:rPr>
  </w:style>
  <w:style w:type="paragraph" w:styleId="a6">
    <w:name w:val="Plain Text"/>
    <w:basedOn w:val="a"/>
    <w:rPr>
      <w:rFonts w:ascii="宋体" w:hAnsi="Courier New"/>
      <w:color w:val="000000"/>
      <w:szCs w:val="20"/>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46AF9"/>
    <w:rPr>
      <w:b/>
      <w:bCs/>
      <w:kern w:val="44"/>
      <w:sz w:val="44"/>
      <w:szCs w:val="44"/>
    </w:rPr>
  </w:style>
  <w:style w:type="paragraph" w:styleId="a8">
    <w:name w:val="List Paragraph"/>
    <w:basedOn w:val="a"/>
    <w:uiPriority w:val="34"/>
    <w:qFormat/>
    <w:rsid w:val="00ED2956"/>
    <w:pPr>
      <w:ind w:firstLineChars="200" w:firstLine="420"/>
    </w:pPr>
    <w:rPr>
      <w:rFonts w:ascii="等线" w:eastAsia="等线" w:hAnsi="等线"/>
      <w:szCs w:val="22"/>
    </w:rPr>
  </w:style>
  <w:style w:type="paragraph" w:styleId="a9">
    <w:name w:val="Normal (Web)"/>
    <w:basedOn w:val="a"/>
    <w:rsid w:val="006A5615"/>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B7E-9738-4EA1-AFA0-F431C800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586</Words>
  <Characters>3343</Characters>
  <Application>Microsoft Office Word</Application>
  <DocSecurity>0</DocSecurity>
  <PresentationFormat/>
  <Lines>27</Lines>
  <Paragraphs>7</Paragraphs>
  <Slides>0</Slides>
  <Notes>0</Notes>
  <HiddenSlides>0</HiddenSlides>
  <MMClips>0</MMClips>
  <ScaleCrop>false</ScaleCrop>
  <Manager/>
  <Company>Slipper Association</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inotseeyou</dc:creator>
  <cp:keywords/>
  <dc:description/>
  <cp:lastModifiedBy>R D</cp:lastModifiedBy>
  <cp:revision>12</cp:revision>
  <cp:lastPrinted>2020-05-25T07:35:00Z</cp:lastPrinted>
  <dcterms:created xsi:type="dcterms:W3CDTF">2020-05-25T07:37:00Z</dcterms:created>
  <dcterms:modified xsi:type="dcterms:W3CDTF">2022-06-02T16:42:00Z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