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3E578" w14:textId="191BE657" w:rsidR="00904B67" w:rsidRDefault="00A8414E" w:rsidP="00691A4C">
      <w:pPr>
        <w:jc w:val="center"/>
        <w:rPr>
          <w:b/>
          <w:bCs/>
          <w:i w:val="0"/>
          <w:iCs/>
          <w:sz w:val="40"/>
          <w:szCs w:val="40"/>
          <w:lang w:val="en-US"/>
        </w:rPr>
      </w:pPr>
      <w:r>
        <w:rPr>
          <w:b/>
          <w:bCs/>
          <w:i w:val="0"/>
          <w:iCs/>
          <w:sz w:val="27"/>
          <w:szCs w:val="27"/>
          <w:lang w:val="en-US"/>
        </w:rPr>
        <w:br/>
      </w:r>
      <w:r w:rsidRPr="00691A4C">
        <w:rPr>
          <w:b/>
          <w:bCs/>
          <w:i w:val="0"/>
          <w:iCs/>
          <w:sz w:val="40"/>
          <w:szCs w:val="40"/>
          <w:lang w:val="en-US"/>
        </w:rPr>
        <w:t>Task 2</w:t>
      </w:r>
    </w:p>
    <w:p w14:paraId="35B1FE5A" w14:textId="05FA0264" w:rsidR="001B710F" w:rsidRDefault="001B710F">
      <w:pPr>
        <w:rPr>
          <w:b/>
          <w:bCs/>
          <w:i w:val="0"/>
          <w:iCs/>
          <w:sz w:val="26"/>
          <w:szCs w:val="26"/>
          <w:lang w:val="en-US"/>
        </w:rPr>
      </w:pPr>
      <w:r>
        <w:rPr>
          <w:b/>
          <w:bCs/>
          <w:i w:val="0"/>
          <w:iCs/>
          <w:sz w:val="26"/>
          <w:szCs w:val="26"/>
          <w:lang w:val="en-US"/>
        </w:rPr>
        <w:t>2.1</w:t>
      </w:r>
    </w:p>
    <w:p w14:paraId="633A5AD1" w14:textId="2E7DFB7C" w:rsidR="001B710F" w:rsidRDefault="001B710F">
      <w:pPr>
        <w:rPr>
          <w:b/>
          <w:bCs/>
          <w:i w:val="0"/>
          <w:iCs/>
          <w:sz w:val="26"/>
          <w:szCs w:val="26"/>
          <w:lang w:val="en-US"/>
        </w:rPr>
      </w:pPr>
      <w:r>
        <w:rPr>
          <w:b/>
          <w:bCs/>
          <w:i w:val="0"/>
          <w:iCs/>
          <w:noProof/>
          <w:sz w:val="26"/>
          <w:szCs w:val="26"/>
          <w:lang w:val="en-US"/>
        </w:rPr>
        <w:drawing>
          <wp:inline distT="0" distB="0" distL="0" distR="0" wp14:anchorId="32259412" wp14:editId="452254AF">
            <wp:extent cx="5274310" cy="6851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2.1.drawi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851650"/>
                    </a:xfrm>
                    <a:prstGeom prst="rect">
                      <a:avLst/>
                    </a:prstGeom>
                  </pic:spPr>
                </pic:pic>
              </a:graphicData>
            </a:graphic>
          </wp:inline>
        </w:drawing>
      </w:r>
    </w:p>
    <w:p w14:paraId="710D564F" w14:textId="77777777" w:rsidR="001B710F" w:rsidRDefault="001B710F">
      <w:pPr>
        <w:rPr>
          <w:b/>
          <w:bCs/>
          <w:i w:val="0"/>
          <w:iCs/>
          <w:sz w:val="26"/>
          <w:szCs w:val="26"/>
          <w:lang w:val="en-US"/>
        </w:rPr>
      </w:pPr>
    </w:p>
    <w:p w14:paraId="11188F2F" w14:textId="77777777" w:rsidR="001B710F" w:rsidRDefault="001B710F">
      <w:pPr>
        <w:widowControl/>
        <w:autoSpaceDE/>
        <w:autoSpaceDN/>
        <w:rPr>
          <w:b/>
          <w:bCs/>
          <w:i w:val="0"/>
          <w:iCs/>
          <w:sz w:val="26"/>
          <w:szCs w:val="26"/>
          <w:lang w:val="en-US"/>
        </w:rPr>
      </w:pPr>
      <w:r>
        <w:rPr>
          <w:b/>
          <w:bCs/>
          <w:i w:val="0"/>
          <w:iCs/>
          <w:sz w:val="26"/>
          <w:szCs w:val="26"/>
          <w:lang w:val="en-US"/>
        </w:rPr>
        <w:br w:type="page"/>
      </w:r>
    </w:p>
    <w:p w14:paraId="47270144" w14:textId="5117976A" w:rsidR="00904B67" w:rsidRDefault="00A8414E">
      <w:pPr>
        <w:rPr>
          <w:b/>
          <w:bCs/>
          <w:i w:val="0"/>
          <w:iCs/>
          <w:sz w:val="26"/>
          <w:szCs w:val="26"/>
          <w:lang w:val="en-US"/>
        </w:rPr>
      </w:pPr>
      <w:r>
        <w:rPr>
          <w:b/>
          <w:bCs/>
          <w:i w:val="0"/>
          <w:iCs/>
          <w:sz w:val="26"/>
          <w:szCs w:val="26"/>
          <w:lang w:val="en-US"/>
        </w:rPr>
        <w:lastRenderedPageBreak/>
        <w:t>2.2</w:t>
      </w:r>
    </w:p>
    <w:p w14:paraId="3E685662" w14:textId="77777777" w:rsidR="00904B67" w:rsidRDefault="00A8414E">
      <w:pPr>
        <w:widowControl/>
        <w:shd w:val="clear" w:color="auto" w:fill="FFFFFF"/>
        <w:spacing w:line="0" w:lineRule="atLeast"/>
        <w:rPr>
          <w:rFonts w:eastAsia="ff7"/>
          <w:i w:val="0"/>
          <w:color w:val="000000"/>
          <w:sz w:val="26"/>
          <w:szCs w:val="26"/>
        </w:rPr>
      </w:pPr>
      <w:r>
        <w:rPr>
          <w:rFonts w:eastAsia="ff7"/>
          <w:i w:val="0"/>
          <w:color w:val="000000"/>
          <w:sz w:val="26"/>
          <w:szCs w:val="26"/>
          <w:shd w:val="clear" w:color="auto" w:fill="FFFFFF"/>
          <w:lang w:val="en-US" w:eastAsia="zh-CN" w:bidi="ar"/>
        </w:rPr>
        <w:t>Objectives</w:t>
      </w:r>
    </w:p>
    <w:p w14:paraId="43C6CEC9" w14:textId="6A13CA76" w:rsidR="00904B67" w:rsidRDefault="00A8414E" w:rsidP="00691A4C">
      <w:pPr>
        <w:widowControl/>
        <w:numPr>
          <w:ilvl w:val="0"/>
          <w:numId w:val="14"/>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Minimize the number of vehicles</w:t>
      </w:r>
      <w:r w:rsidR="00691A4C">
        <w:rPr>
          <w:rFonts w:eastAsia="ff1"/>
          <w:i w:val="0"/>
          <w:color w:val="000000"/>
          <w:sz w:val="26"/>
          <w:szCs w:val="26"/>
          <w:shd w:val="clear" w:color="auto" w:fill="FFFFFF"/>
          <w:lang w:val="en-US" w:eastAsia="zh-CN" w:bidi="ar"/>
        </w:rPr>
        <w:t>.</w:t>
      </w:r>
    </w:p>
    <w:p w14:paraId="3CF7BF0D" w14:textId="7CB2DC6B" w:rsidR="00904B67" w:rsidRDefault="00A8414E"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Minimize travel time</w:t>
      </w:r>
      <w:r w:rsidR="00691A4C">
        <w:rPr>
          <w:rFonts w:eastAsia="ff1"/>
          <w:i w:val="0"/>
          <w:color w:val="000000"/>
          <w:sz w:val="26"/>
          <w:szCs w:val="26"/>
          <w:shd w:val="clear" w:color="auto" w:fill="FFFFFF"/>
          <w:lang w:val="en-US" w:eastAsia="zh-CN" w:bidi="ar"/>
        </w:rPr>
        <w:t>.</w:t>
      </w:r>
    </w:p>
    <w:p w14:paraId="07691AE3" w14:textId="0D717BBD" w:rsidR="00167199" w:rsidRDefault="00A8414E"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Balance workload among the vehicles.</w:t>
      </w:r>
    </w:p>
    <w:p w14:paraId="408EB5E5" w14:textId="77777777" w:rsidR="006159DF" w:rsidRDefault="006159DF" w:rsidP="006159DF">
      <w:pPr>
        <w:widowControl/>
        <w:autoSpaceDE/>
        <w:autoSpaceDN/>
        <w:rPr>
          <w:rFonts w:eastAsia="ff7"/>
          <w:i w:val="0"/>
          <w:color w:val="000000"/>
          <w:sz w:val="26"/>
          <w:szCs w:val="26"/>
          <w:shd w:val="clear" w:color="auto" w:fill="FFFFFF"/>
          <w:lang w:val="en-US" w:eastAsia="zh-CN" w:bidi="ar"/>
        </w:rPr>
      </w:pPr>
    </w:p>
    <w:p w14:paraId="66391CAD" w14:textId="2D7D7217" w:rsidR="00904B67" w:rsidRPr="006159DF" w:rsidRDefault="00A8414E" w:rsidP="006159DF">
      <w:pPr>
        <w:widowControl/>
        <w:autoSpaceDE/>
        <w:autoSpaceDN/>
        <w:rPr>
          <w:rFonts w:eastAsia="ff1"/>
          <w:i w:val="0"/>
          <w:color w:val="000000"/>
          <w:sz w:val="26"/>
          <w:szCs w:val="26"/>
          <w:shd w:val="clear" w:color="auto" w:fill="FFFFFF"/>
          <w:lang w:val="en-US" w:eastAsia="zh-CN" w:bidi="ar"/>
        </w:rPr>
      </w:pPr>
      <w:r>
        <w:rPr>
          <w:rFonts w:eastAsia="ff7"/>
          <w:i w:val="0"/>
          <w:color w:val="000000"/>
          <w:sz w:val="26"/>
          <w:szCs w:val="26"/>
          <w:shd w:val="clear" w:color="auto" w:fill="FFFFFF"/>
          <w:lang w:val="en-US" w:eastAsia="zh-CN" w:bidi="ar"/>
        </w:rPr>
        <w:t>Constraints</w:t>
      </w:r>
    </w:p>
    <w:p w14:paraId="380E0B1D" w14:textId="6C20B1AC" w:rsidR="00904B67" w:rsidRDefault="00A8414E"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Vehicle capacity (volume, weight)</w:t>
      </w:r>
      <w:r w:rsidR="00691A4C">
        <w:rPr>
          <w:rFonts w:eastAsia="ff1"/>
          <w:i w:val="0"/>
          <w:color w:val="000000"/>
          <w:sz w:val="26"/>
          <w:szCs w:val="26"/>
          <w:shd w:val="clear" w:color="auto" w:fill="FFFFFF"/>
          <w:lang w:val="en-US" w:eastAsia="zh-CN" w:bidi="ar"/>
        </w:rPr>
        <w:t>.</w:t>
      </w:r>
    </w:p>
    <w:p w14:paraId="0DCD3174" w14:textId="59E4CAF1" w:rsidR="00904B67" w:rsidRDefault="00A8414E"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Route capacity (maximum number of MCPs, volume, and weight a vehicle can handle per day)</w:t>
      </w:r>
      <w:r w:rsidR="00691A4C">
        <w:rPr>
          <w:rFonts w:eastAsia="ff1"/>
          <w:i w:val="0"/>
          <w:color w:val="000000"/>
          <w:sz w:val="26"/>
          <w:szCs w:val="26"/>
          <w:shd w:val="clear" w:color="auto" w:fill="FFFFFF"/>
          <w:lang w:val="en-US" w:eastAsia="zh-CN" w:bidi="ar"/>
        </w:rPr>
        <w:t>.</w:t>
      </w:r>
    </w:p>
    <w:p w14:paraId="13EEE16C" w14:textId="394A53FF" w:rsidR="00904B67" w:rsidRDefault="00A8414E"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Routing time limit per vehicle</w:t>
      </w:r>
      <w:r w:rsidR="00691A4C">
        <w:rPr>
          <w:rFonts w:eastAsia="ff1"/>
          <w:i w:val="0"/>
          <w:color w:val="000000"/>
          <w:sz w:val="26"/>
          <w:szCs w:val="26"/>
          <w:shd w:val="clear" w:color="auto" w:fill="FFFFFF"/>
          <w:lang w:val="en-US" w:eastAsia="zh-CN" w:bidi="ar"/>
        </w:rPr>
        <w:t>.</w:t>
      </w:r>
    </w:p>
    <w:p w14:paraId="1F2E82AE" w14:textId="048DC5B6" w:rsidR="00904B67" w:rsidRDefault="00A8414E"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Disposal trips (when a vehicle is full, it must go to a disposal facility)</w:t>
      </w:r>
      <w:r w:rsidR="00691A4C">
        <w:rPr>
          <w:rFonts w:eastAsia="ff1"/>
          <w:i w:val="0"/>
          <w:color w:val="000000"/>
          <w:sz w:val="26"/>
          <w:szCs w:val="26"/>
          <w:shd w:val="clear" w:color="auto" w:fill="FFFFFF"/>
          <w:lang w:val="en-US" w:eastAsia="zh-CN" w:bidi="ar"/>
        </w:rPr>
        <w:t>.</w:t>
      </w:r>
    </w:p>
    <w:p w14:paraId="4DE68B7E" w14:textId="77777777" w:rsidR="00167199" w:rsidRPr="00691A4C" w:rsidRDefault="00167199"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p>
    <w:p w14:paraId="56581571" w14:textId="5A8805C6" w:rsidR="00904B67" w:rsidRDefault="00A8414E">
      <w:pPr>
        <w:widowControl/>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Conceptual solution:</w:t>
      </w:r>
    </w:p>
    <w:p w14:paraId="0C3B6DCA" w14:textId="0805E0A6" w:rsidR="00904B67" w:rsidRDefault="00A8414E"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Based on the MCPs location, the system divides the map into the collecting area with approximately equal work load (with maxim</w:t>
      </w:r>
      <w:r>
        <w:rPr>
          <w:rFonts w:eastAsia="ff1"/>
          <w:i w:val="0"/>
          <w:color w:val="000000"/>
          <w:sz w:val="26"/>
          <w:szCs w:val="26"/>
          <w:shd w:val="clear" w:color="auto" w:fill="FFFFFF"/>
          <w:lang w:val="en-US" w:eastAsia="zh-CN" w:bidi="ar"/>
        </w:rPr>
        <w:t>um vehicle capacity and equal fuel consumption).</w:t>
      </w:r>
    </w:p>
    <w:p w14:paraId="29118735" w14:textId="20823957" w:rsidR="00904B67" w:rsidRDefault="00A8414E"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Route an optimal path from depart location to the nearest dump in the area that go through all the MCPs in area with least fuel consumption (shortest time travel with shortest path)</w:t>
      </w:r>
    </w:p>
    <w:p w14:paraId="3EDE8CE8" w14:textId="77777777" w:rsidR="00167199" w:rsidRPr="00691A4C" w:rsidRDefault="00167199"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p>
    <w:p w14:paraId="207CB799" w14:textId="1F43B437" w:rsidR="00904B67" w:rsidRDefault="00A8414E">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Diagram:</w:t>
      </w:r>
    </w:p>
    <w:p w14:paraId="6B9C3D06" w14:textId="64C2923C" w:rsidR="001B710F" w:rsidRDefault="00A8414E">
      <w:pPr>
        <w:widowControl/>
        <w:shd w:val="clear" w:color="auto" w:fill="FFFFFF"/>
        <w:spacing w:line="12" w:lineRule="atLeast"/>
        <w:ind w:left="256" w:hangingChars="104" w:hanging="256"/>
        <w:jc w:val="center"/>
        <w:rPr>
          <w:rFonts w:eastAsia="ff1"/>
          <w:i w:val="0"/>
          <w:color w:val="000000"/>
          <w:sz w:val="26"/>
          <w:szCs w:val="26"/>
          <w:shd w:val="clear" w:color="auto" w:fill="FFFFFF"/>
          <w:lang w:val="en-US" w:eastAsia="zh-CN" w:bidi="ar"/>
        </w:rPr>
      </w:pPr>
      <w:r>
        <w:rPr>
          <w:rFonts w:eastAsia="ff1"/>
          <w:i w:val="0"/>
          <w:noProof/>
          <w:color w:val="000000"/>
          <w:sz w:val="26"/>
          <w:szCs w:val="26"/>
          <w:shd w:val="clear" w:color="auto" w:fill="FFFFFF"/>
          <w:lang w:val="en-US"/>
        </w:rPr>
        <w:lastRenderedPageBreak/>
        <w:drawing>
          <wp:inline distT="0" distB="0" distL="114300" distR="114300" wp14:anchorId="63DE0437" wp14:editId="5754A7B1">
            <wp:extent cx="5268595" cy="6383020"/>
            <wp:effectExtent l="0" t="0" r="4445" b="2540"/>
            <wp:docPr id="7" name="Picture 7" descr="task2-2_2_ver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sk2-2_2_ver2.drawio"/>
                    <pic:cNvPicPr>
                      <a:picLocks noChangeAspect="1"/>
                    </pic:cNvPicPr>
                  </pic:nvPicPr>
                  <pic:blipFill>
                    <a:blip r:embed="rId8"/>
                    <a:stretch>
                      <a:fillRect/>
                    </a:stretch>
                  </pic:blipFill>
                  <pic:spPr>
                    <a:xfrm>
                      <a:off x="0" y="0"/>
                      <a:ext cx="5268595" cy="6383020"/>
                    </a:xfrm>
                    <a:prstGeom prst="rect">
                      <a:avLst/>
                    </a:prstGeom>
                  </pic:spPr>
                </pic:pic>
              </a:graphicData>
            </a:graphic>
          </wp:inline>
        </w:drawing>
      </w:r>
    </w:p>
    <w:p w14:paraId="1770FA24" w14:textId="77777777" w:rsidR="001B710F" w:rsidRDefault="001B710F">
      <w:pPr>
        <w:widowControl/>
        <w:autoSpaceDE/>
        <w:autoSpaceDN/>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br w:type="page"/>
      </w:r>
    </w:p>
    <w:p w14:paraId="1E4C00AC" w14:textId="6CABEE93" w:rsidR="00904B67" w:rsidRDefault="001B710F" w:rsidP="001B710F">
      <w:pPr>
        <w:widowControl/>
        <w:shd w:val="clear" w:color="auto" w:fill="FFFFFF"/>
        <w:spacing w:line="12" w:lineRule="atLeast"/>
        <w:ind w:left="259" w:hangingChars="104" w:hanging="259"/>
        <w:rPr>
          <w:rFonts w:eastAsia="ff1"/>
          <w:b/>
          <w:i w:val="0"/>
          <w:color w:val="000000"/>
          <w:sz w:val="26"/>
          <w:szCs w:val="26"/>
          <w:shd w:val="clear" w:color="auto" w:fill="FFFFFF"/>
          <w:lang w:val="en-US" w:eastAsia="zh-CN" w:bidi="ar"/>
        </w:rPr>
      </w:pPr>
      <w:r w:rsidRPr="001B710F">
        <w:rPr>
          <w:rFonts w:eastAsia="ff1"/>
          <w:b/>
          <w:i w:val="0"/>
          <w:color w:val="000000"/>
          <w:sz w:val="26"/>
          <w:szCs w:val="26"/>
          <w:shd w:val="clear" w:color="auto" w:fill="FFFFFF"/>
          <w:lang w:val="en-US" w:eastAsia="zh-CN" w:bidi="ar"/>
        </w:rPr>
        <w:lastRenderedPageBreak/>
        <w:t>2.3</w:t>
      </w:r>
    </w:p>
    <w:p w14:paraId="1AEC6721" w14:textId="1562633F" w:rsidR="001B710F" w:rsidRPr="001B710F" w:rsidRDefault="001B710F" w:rsidP="001B710F">
      <w:pPr>
        <w:widowControl/>
        <w:shd w:val="clear" w:color="auto" w:fill="FFFFFF"/>
        <w:spacing w:line="12" w:lineRule="atLeast"/>
        <w:ind w:left="259" w:hangingChars="104" w:hanging="259"/>
        <w:rPr>
          <w:rFonts w:eastAsia="ff1"/>
          <w:b/>
          <w:i w:val="0"/>
          <w:color w:val="000000"/>
          <w:sz w:val="26"/>
          <w:szCs w:val="26"/>
          <w:shd w:val="clear" w:color="auto" w:fill="FFFFFF"/>
          <w:lang w:val="en-US" w:eastAsia="zh-CN" w:bidi="ar"/>
        </w:rPr>
      </w:pPr>
      <w:r>
        <w:rPr>
          <w:rFonts w:eastAsia="ff1"/>
          <w:b/>
          <w:i w:val="0"/>
          <w:noProof/>
          <w:color w:val="000000"/>
          <w:sz w:val="26"/>
          <w:szCs w:val="26"/>
          <w:shd w:val="clear" w:color="auto" w:fill="FFFFFF"/>
          <w:lang w:val="en-US"/>
        </w:rPr>
        <w:drawing>
          <wp:inline distT="0" distB="0" distL="0" distR="0" wp14:anchorId="7A8634D6" wp14:editId="191DEDDE">
            <wp:extent cx="5274310" cy="403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3.drawio.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38600"/>
                    </a:xfrm>
                    <a:prstGeom prst="rect">
                      <a:avLst/>
                    </a:prstGeom>
                  </pic:spPr>
                </pic:pic>
              </a:graphicData>
            </a:graphic>
          </wp:inline>
        </w:drawing>
      </w:r>
      <w:bookmarkStart w:id="0" w:name="_GoBack"/>
      <w:bookmarkEnd w:id="0"/>
    </w:p>
    <w:p w14:paraId="29D8B539" w14:textId="2F7D039D"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p w14:paraId="3A750EC7" w14:textId="3DE4EE5B" w:rsidR="001860D6" w:rsidRDefault="001860D6" w:rsidP="00167199">
      <w:pPr>
        <w:rPr>
          <w:b/>
          <w:bCs/>
          <w:i w:val="0"/>
          <w:iCs/>
          <w:sz w:val="26"/>
          <w:szCs w:val="26"/>
          <w:lang w:val="en-US"/>
        </w:rPr>
      </w:pPr>
    </w:p>
    <w:p w14:paraId="6A0061B1" w14:textId="77777777"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sectPr w:rsidR="0016719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D9432" w14:textId="77777777" w:rsidR="00A8414E" w:rsidRDefault="00A8414E">
      <w:r>
        <w:separator/>
      </w:r>
    </w:p>
  </w:endnote>
  <w:endnote w:type="continuationSeparator" w:id="0">
    <w:p w14:paraId="7BE6BD91" w14:textId="77777777" w:rsidR="00A8414E" w:rsidRDefault="00A8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f1">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f7">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E1806" w14:textId="77777777" w:rsidR="00A8414E" w:rsidRDefault="00A8414E">
      <w:r>
        <w:separator/>
      </w:r>
    </w:p>
  </w:footnote>
  <w:footnote w:type="continuationSeparator" w:id="0">
    <w:p w14:paraId="7A2EE91D" w14:textId="77777777" w:rsidR="00A8414E" w:rsidRDefault="00A841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6C655C"/>
    <w:multiLevelType w:val="hybridMultilevel"/>
    <w:tmpl w:val="7CB223A6"/>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3048F6"/>
    <w:multiLevelType w:val="hybridMultilevel"/>
    <w:tmpl w:val="912CB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9A96A24"/>
    <w:multiLevelType w:val="hybridMultilevel"/>
    <w:tmpl w:val="4C4A02A8"/>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82B0D"/>
    <w:multiLevelType w:val="hybridMultilevel"/>
    <w:tmpl w:val="7C0A03CE"/>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B0A685C"/>
    <w:multiLevelType w:val="hybridMultilevel"/>
    <w:tmpl w:val="A3CAF56C"/>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C7C6B"/>
    <w:rsid w:val="00050A31"/>
    <w:rsid w:val="000716D2"/>
    <w:rsid w:val="00071AAB"/>
    <w:rsid w:val="00097DF2"/>
    <w:rsid w:val="000B76C4"/>
    <w:rsid w:val="000C5610"/>
    <w:rsid w:val="000E6552"/>
    <w:rsid w:val="000F3A4F"/>
    <w:rsid w:val="000F59AC"/>
    <w:rsid w:val="00110AE7"/>
    <w:rsid w:val="001364FE"/>
    <w:rsid w:val="001368DD"/>
    <w:rsid w:val="00147DB3"/>
    <w:rsid w:val="001518A5"/>
    <w:rsid w:val="00167199"/>
    <w:rsid w:val="00170095"/>
    <w:rsid w:val="00170E4F"/>
    <w:rsid w:val="001743F4"/>
    <w:rsid w:val="001860D6"/>
    <w:rsid w:val="00187C33"/>
    <w:rsid w:val="001936B7"/>
    <w:rsid w:val="00196AB1"/>
    <w:rsid w:val="001B710F"/>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159DF"/>
    <w:rsid w:val="006264B4"/>
    <w:rsid w:val="00643033"/>
    <w:rsid w:val="00644CC3"/>
    <w:rsid w:val="00661468"/>
    <w:rsid w:val="006649F0"/>
    <w:rsid w:val="0067245D"/>
    <w:rsid w:val="0068470E"/>
    <w:rsid w:val="00691A4C"/>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4B67"/>
    <w:rsid w:val="00907648"/>
    <w:rsid w:val="00930FDE"/>
    <w:rsid w:val="00984C93"/>
    <w:rsid w:val="00987CE1"/>
    <w:rsid w:val="0099405C"/>
    <w:rsid w:val="009C600F"/>
    <w:rsid w:val="009D3723"/>
    <w:rsid w:val="009E04F2"/>
    <w:rsid w:val="00A03B7B"/>
    <w:rsid w:val="00A200C9"/>
    <w:rsid w:val="00A250D5"/>
    <w:rsid w:val="00A32F56"/>
    <w:rsid w:val="00A36028"/>
    <w:rsid w:val="00A8414E"/>
    <w:rsid w:val="00A91424"/>
    <w:rsid w:val="00AA2C77"/>
    <w:rsid w:val="00AC3FB9"/>
    <w:rsid w:val="00AC702A"/>
    <w:rsid w:val="00AD226F"/>
    <w:rsid w:val="00B13A52"/>
    <w:rsid w:val="00B24CF4"/>
    <w:rsid w:val="00B26993"/>
    <w:rsid w:val="00B4374E"/>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3C7C6B"/>
    <w:rsid w:val="26E42BFF"/>
    <w:rsid w:val="3084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668E1"/>
  <w15:docId w15:val="{01F1BDBB-3B45-456B-BAD9-9A486B29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5" w:qFormat="1"/>
    <w:lsdException w:name="caption" w:semiHidden="1" w:unhideWhenUsed="1" w:qFormat="1"/>
    <w:lsdException w:name="table of figures" w:qFormat="1"/>
    <w:lsdException w:name="toa heading" w:qFormat="1"/>
    <w:lsdException w:name="List 4" w:qFormat="1"/>
    <w:lsdException w:name="List 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lsdException w:name="Table 3D effects 2" w:semiHidden="1" w:unhideWhenUsed="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lsdException w:name="Table Web 1" w:semiHidden="1" w:unhideWhenUsed="1"/>
    <w:lsdException w:name="Table Web 2" w:semiHidden="1" w:unhideWhenUsed="1" w:qFormat="1"/>
    <w:lsdException w:name="Table Web 3" w:semiHidden="1" w:unhideWhenUsed="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199"/>
    <w:pPr>
      <w:widowControl w:val="0"/>
      <w:autoSpaceDE w:val="0"/>
      <w:autoSpaceDN w:val="0"/>
    </w:pPr>
    <w:rPr>
      <w:rFonts w:eastAsia="Times New Roman"/>
      <w:i/>
      <w:w w:val="95"/>
      <w:sz w:val="28"/>
      <w:szCs w:val="22"/>
      <w:lang w:val="vi"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val="0"/>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Dan Nguyen</cp:lastModifiedBy>
  <cp:revision>7</cp:revision>
  <cp:lastPrinted>2022-10-10T13:33:00Z</cp:lastPrinted>
  <dcterms:created xsi:type="dcterms:W3CDTF">2022-09-18T08:33:00Z</dcterms:created>
  <dcterms:modified xsi:type="dcterms:W3CDTF">2022-10-10T13:33:00Z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ABC91C591FEC47F29FB7F0037D582D7C</vt:lpwstr>
  </property>
</Properties>
</file>