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Nanum Gothic" w:cs="Nanum Gothic" w:eastAsia="Nanum Gothic" w:hAnsi="Nanum Gothic"/>
          <w:b/>
          <w:bCs/>
          <w:color w:val="1F2A3D"/>
          <w:sz w:val="44"/>
          <w:szCs w:val="44"/>
        </w:rPr>
        <w:t xml:space="preserve">온길(Ongil) 동행 계약서</w:t>
      </w:r>
    </w:p>
    <w:p>
      <w:pPr>
        <w:spacing w:after="360"/>
        <w:jc w:val="center"/>
      </w:pPr>
      <w:r>
        <w:rPr>
          <w:rFonts w:ascii="Nanum Gothic" w:cs="Nanum Gothic" w:eastAsia="Nanum Gothic" w:hAnsi="Nanum Gothic"/>
          <w:i/>
          <w:iCs/>
          <w:color w:val="5B6472"/>
          <w:sz w:val="24"/>
          <w:szCs w:val="24"/>
        </w:rPr>
        <w:t xml:space="preserve">— 김정석 과장님과 함께 걷는 다짐 —</w:t>
      </w:r>
    </w:p>
    <w:p>
      <w:pPr>
        <w:spacing w:after="180" w:line="340"/>
      </w:pPr>
      <w:r>
        <w:rPr>
          <w:rFonts w:ascii="Nanum Gothic" w:cs="Nanum Gothic" w:eastAsia="Nanum Gothic" w:hAnsi="Nanum Gothic"/>
          <w:color w:val="222222"/>
          <w:sz w:val="22"/>
          <w:szCs w:val="22"/>
        </w:rPr>
        <w:t xml:space="preserve">이 계약은 어느 여름, 명함 한 장에서 시작되었습니다. 이천 쌀로 빚은 떡볶이 한 그릇이 국경을 넘을 수 있다는 믿음 하나로, 온길과 새움이 손을 맞잡은 순간부터입니다. 계약서라 이름 붙였지만, 도장을 찍기 위한 문서는 아닙니다. 지난 한 주 동안 우리가 실제로 걸었던 걸음을 기록하고, 앞으로 함께 걸을 길을 다시 한번 눈으로 확인하기 위한 약속입니다.</w:t>
      </w:r>
    </w:p>
    <w:p>
      <w:pPr>
        <w:pBdr>
          <w:bottom w:val="single" w:color="C96A2E" w:sz="6" w:space="4"/>
        </w:pBdr>
        <w:spacing w:after="140" w:before="320"/>
      </w:pPr>
      <w:r>
        <w:rPr>
          <w:rFonts w:ascii="Nanum Gothic" w:cs="Nanum Gothic" w:eastAsia="Nanum Gothic" w:hAnsi="Nanum Gothic"/>
          <w:b/>
          <w:bCs/>
          <w:color w:val="1F2A3D"/>
          <w:sz w:val="26"/>
          <w:szCs w:val="26"/>
        </w:rPr>
        <w:t xml:space="preserve">전문</w:t>
      </w:r>
    </w:p>
    <w:p>
      <w:pPr>
        <w:spacing w:after="180" w:line="340"/>
      </w:pPr>
      <w:r>
        <w:rPr>
          <w:rFonts w:ascii="Nanum Gothic" w:cs="Nanum Gothic" w:eastAsia="Nanum Gothic" w:hAnsi="Nanum Gothic"/>
          <w:color w:val="222222"/>
          <w:sz w:val="22"/>
          <w:szCs w:val="22"/>
        </w:rPr>
        <w:t xml:space="preserve">온길 인터내셔널은 "수출의 바른 길"을 걷겠다는 약속이고, 새움(삼시먹거리)은 충북 증평의 공장에서 매일 새싹처럼 돋아나는 정성입니다. 온길이 없으면 새움의 좋은 맛은 국경 앞에서 멈춰 섭니다. 새움이 없으면 온길의 플랫폼은 실어 나를 실체가 없습니다. 이 계약서는 그 사실을 다시 확인하고, 11월 코엑스 서울푸드에서 함께 마주할 다음 걸음을 약속하기 위해 씁니다.</w:t>
      </w:r>
    </w:p>
    <w:p>
      <w:pPr>
        <w:pBdr>
          <w:bottom w:val="single" w:color="C96A2E" w:sz="6" w:space="4"/>
        </w:pBdr>
        <w:spacing w:after="140" w:before="320"/>
      </w:pPr>
      <w:r>
        <w:rPr>
          <w:rFonts w:ascii="Nanum Gothic" w:cs="Nanum Gothic" w:eastAsia="Nanum Gothic" w:hAnsi="Nanum Gothic"/>
          <w:b/>
          <w:bCs/>
          <w:color w:val="1F2A3D"/>
          <w:sz w:val="26"/>
          <w:szCs w:val="26"/>
        </w:rPr>
        <w:t xml:space="preserve">제1조 (지난 한 주, 우리가 함께 한 일)</w:t>
      </w:r>
    </w:p>
    <w:p>
      <w:pPr>
        <w:spacing w:after="140" w:line="340"/>
        <w:ind w:left="200"/>
      </w:pPr>
      <w:r>
        <w:rPr>
          <w:rFonts w:ascii="Nanum Gothic" w:cs="Nanum Gothic" w:eastAsia="Nanum Gothic" w:hAnsi="Nanum Gothic"/>
          <w:b/>
          <w:bCs/>
          <w:color w:val="C96A2E"/>
          <w:sz w:val="22"/>
          <w:szCs w:val="22"/>
        </w:rPr>
        <w:t xml:space="preserve">① </w:t>
      </w:r>
      <w:r>
        <w:rPr>
          <w:rFonts w:ascii="Nanum Gothic" w:cs="Nanum Gothic" w:eastAsia="Nanum Gothic" w:hAnsi="Nanum Gothic"/>
          <w:color w:val="222222"/>
          <w:sz w:val="22"/>
          <w:szCs w:val="22"/>
        </w:rPr>
        <w:t xml:space="preserve">벨이삭 로드맵, 세움 AI 4단계 워크플로우, 온길·새움 브랜드 문서, 데모 영상, O2O 피치덱까지 다섯 자료를 모두 읽고 하나의 그림으로 엮었습니다.</w:t>
      </w:r>
    </w:p>
    <w:p>
      <w:pPr>
        <w:spacing w:after="140" w:line="340"/>
        <w:ind w:left="200"/>
      </w:pPr>
      <w:r>
        <w:rPr>
          <w:rFonts w:ascii="Nanum Gothic" w:cs="Nanum Gothic" w:eastAsia="Nanum Gothic" w:hAnsi="Nanum Gothic"/>
          <w:b/>
          <w:bCs/>
          <w:color w:val="C96A2E"/>
          <w:sz w:val="22"/>
          <w:szCs w:val="22"/>
        </w:rPr>
        <w:t xml:space="preserve">② </w:t>
      </w:r>
      <w:r>
        <w:rPr>
          <w:rFonts w:ascii="Nanum Gothic" w:cs="Nanum Gothic" w:eastAsia="Nanum Gothic" w:hAnsi="Nanum Gothic"/>
          <w:color w:val="222222"/>
          <w:sz w:val="22"/>
          <w:szCs w:val="22"/>
        </w:rPr>
        <w:t xml:space="preserve">ongil.cloud의 뼈대를 세웠습니다. 랜딩페이지, 로고와 대표 제품 세 개만 있으면 파트너 페이지가 자동으로 태어나는 온보딩 틀, 새움·삼시먹거리의 첫 브랜드 홈페이지를 실제로 만들었습니다.</w:t>
      </w:r>
    </w:p>
    <w:p>
      <w:pPr>
        <w:spacing w:after="140" w:line="340"/>
        <w:ind w:left="200"/>
      </w:pPr>
      <w:r>
        <w:rPr>
          <w:rFonts w:ascii="Nanum Gothic" w:cs="Nanum Gothic" w:eastAsia="Nanum Gothic" w:hAnsi="Nanum Gothic"/>
          <w:b/>
          <w:bCs/>
          <w:color w:val="C96A2E"/>
          <w:sz w:val="22"/>
          <w:szCs w:val="22"/>
        </w:rPr>
        <w:t xml:space="preserve">③ </w:t>
      </w:r>
      <w:r>
        <w:rPr>
          <w:rFonts w:ascii="Nanum Gothic" w:cs="Nanum Gothic" w:eastAsia="Nanum Gothic" w:hAnsi="Nanum Gothic"/>
          <w:color w:val="222222"/>
          <w:sz w:val="22"/>
          <w:szCs w:val="22"/>
        </w:rPr>
        <w:t xml:space="preserve">명함을 넣으면 리드가 되고, 언어를 고르면 메일이 자동으로 써지고, 제품 세 개를 넣으면 그 자리에서 브랜드 페이지가 생기는 세움 AI 라이브 데모를 완성했습니다.</w:t>
      </w:r>
    </w:p>
    <w:p>
      <w:pPr>
        <w:spacing w:after="140" w:line="340"/>
        <w:ind w:left="200"/>
      </w:pPr>
      <w:r>
        <w:rPr>
          <w:rFonts w:ascii="Nanum Gothic" w:cs="Nanum Gothic" w:eastAsia="Nanum Gothic" w:hAnsi="Nanum Gothic"/>
          <w:b/>
          <w:bCs/>
          <w:color w:val="C96A2E"/>
          <w:sz w:val="22"/>
          <w:szCs w:val="22"/>
        </w:rPr>
        <w:t xml:space="preserve">④ </w:t>
      </w:r>
      <w:r>
        <w:rPr>
          <w:rFonts w:ascii="Nanum Gothic" w:cs="Nanum Gothic" w:eastAsia="Nanum Gothic" w:hAnsi="Nanum Gothic"/>
          <w:color w:val="222222"/>
          <w:sz w:val="22"/>
          <w:szCs w:val="22"/>
        </w:rPr>
        <w:t xml:space="preserve">정성열 본부장·김정석 과장님의 호칭을 다시 확인했고, 피치덱 속 전화번호·사업자등록번호를 가렸습니다.</w:t>
      </w:r>
    </w:p>
    <w:p>
      <w:pPr>
        <w:spacing w:after="140" w:line="340"/>
        <w:ind w:left="200"/>
      </w:pPr>
      <w:r>
        <w:rPr>
          <w:rFonts w:ascii="Nanum Gothic" w:cs="Nanum Gothic" w:eastAsia="Nanum Gothic" w:hAnsi="Nanum Gothic"/>
          <w:b/>
          <w:bCs/>
          <w:color w:val="C96A2E"/>
          <w:sz w:val="22"/>
          <w:szCs w:val="22"/>
        </w:rPr>
        <w:t xml:space="preserve">⑤ </w:t>
      </w:r>
      <w:r>
        <w:rPr>
          <w:rFonts w:ascii="Nanum Gothic" w:cs="Nanum Gothic" w:eastAsia="Nanum Gothic" w:hAnsi="Nanum Gothic"/>
          <w:color w:val="222222"/>
          <w:sz w:val="22"/>
          <w:szCs w:val="22"/>
        </w:rPr>
        <w:t xml:space="preserve">흔들리던 일정을 바로잡았습니다. 코엑스는 9월이 아니라 11월 4일부터 7일까지, 일곱 개 부스가 함께 서는 그 무대입니다.</w:t>
      </w:r>
    </w:p>
    <w:p>
      <w:pPr>
        <w:pBdr>
          <w:bottom w:val="single" w:color="C96A2E" w:sz="6" w:space="4"/>
        </w:pBdr>
        <w:spacing w:after="140" w:before="320"/>
      </w:pPr>
      <w:r>
        <w:rPr>
          <w:rFonts w:ascii="Nanum Gothic" w:cs="Nanum Gothic" w:eastAsia="Nanum Gothic" w:hAnsi="Nanum Gothic"/>
          <w:b/>
          <w:bCs/>
          <w:color w:val="1F2A3D"/>
          <w:sz w:val="26"/>
          <w:szCs w:val="26"/>
        </w:rPr>
        <w:t xml:space="preserve">제2조 (각자의 자리)</w:t>
      </w:r>
    </w:p>
    <w:p>
      <w:pPr>
        <w:spacing w:after="180" w:line="340"/>
      </w:pPr>
      <w:r>
        <w:rPr>
          <w:rFonts w:ascii="Nanum Gothic" w:cs="Nanum Gothic" w:eastAsia="Nanum Gothic" w:hAnsi="Nanum Gothic"/>
          <w:color w:val="222222"/>
          <w:sz w:val="22"/>
          <w:szCs w:val="22"/>
        </w:rPr>
        <w:t xml:space="preserve">김정석 과장님은 증평의 공장에서 HACCP 인증과 급속냉동 기술로 '검증된 맛'을 만드는 사람입니다. 온길은 그 맛이 바다를 건널 수 있도록 언어·서류·후속관리를 대신 짊어지는 사람입니다. 한쪽이 없으면 다른 쪽도 완성되지 않는다는 것 — 이것이 이 계약의 첫 번째 진실입니다. 공장의 신뢰와 플랫폼의 속도가 만나는 지점에서, 온길은 비로소 '단순 중개'가 아니라 '슈퍼 솔루션'이 됩니다.</w:t>
      </w:r>
    </w:p>
    <w:p>
      <w:pPr>
        <w:pBdr>
          <w:bottom w:val="single" w:color="C96A2E" w:sz="6" w:space="4"/>
        </w:pBdr>
        <w:spacing w:after="140" w:before="320"/>
      </w:pPr>
      <w:r>
        <w:rPr>
          <w:rFonts w:ascii="Nanum Gothic" w:cs="Nanum Gothic" w:eastAsia="Nanum Gothic" w:hAnsi="Nanum Gothic"/>
          <w:b/>
          <w:bCs/>
          <w:color w:val="1F2A3D"/>
          <w:sz w:val="26"/>
          <w:szCs w:val="26"/>
        </w:rPr>
        <w:t xml:space="preserve">제3조 (다음 걸음)</w:t>
      </w:r>
    </w:p>
    <w:p>
      <w:pPr>
        <w:spacing w:after="140" w:line="340"/>
        <w:ind w:left="200"/>
      </w:pPr>
      <w:r>
        <w:rPr>
          <w:rFonts w:ascii="Nanum Gothic" w:cs="Nanum Gothic" w:eastAsia="Nanum Gothic" w:hAnsi="Nanum Gothic"/>
          <w:b/>
          <w:bCs/>
          <w:color w:val="C96A2E"/>
          <w:sz w:val="22"/>
          <w:szCs w:val="22"/>
        </w:rPr>
        <w:t xml:space="preserve">① </w:t>
      </w:r>
      <w:r>
        <w:rPr>
          <w:rFonts w:ascii="Nanum Gothic" w:cs="Nanum Gothic" w:eastAsia="Nanum Gothic" w:hAnsi="Nanum Gothic"/>
          <w:color w:val="222222"/>
          <w:sz w:val="22"/>
          <w:szCs w:val="22"/>
        </w:rPr>
        <w:t xml:space="preserve">17개 HACCP 제품 전체 목록을 세상 밖으로 꺼내 놓는 일.</w:t>
      </w:r>
    </w:p>
    <w:p>
      <w:pPr>
        <w:spacing w:after="140" w:line="340"/>
        <w:ind w:left="200"/>
      </w:pPr>
      <w:r>
        <w:rPr>
          <w:rFonts w:ascii="Nanum Gothic" w:cs="Nanum Gothic" w:eastAsia="Nanum Gothic" w:hAnsi="Nanum Gothic"/>
          <w:b/>
          <w:bCs/>
          <w:color w:val="C96A2E"/>
          <w:sz w:val="22"/>
          <w:szCs w:val="22"/>
        </w:rPr>
        <w:t xml:space="preserve">② </w:t>
      </w:r>
      <w:r>
        <w:rPr>
          <w:rFonts w:ascii="Nanum Gothic" w:cs="Nanum Gothic" w:eastAsia="Nanum Gothic" w:hAnsi="Nanum Gothic"/>
          <w:color w:val="222222"/>
          <w:sz w:val="22"/>
          <w:szCs w:val="22"/>
        </w:rPr>
        <w:t xml:space="preserve">새움 외 파트너를 하나씩 늘려 로고월을 채우는 일.</w:t>
      </w:r>
    </w:p>
    <w:p>
      <w:pPr>
        <w:spacing w:after="140" w:line="340"/>
        <w:ind w:left="200"/>
      </w:pPr>
      <w:r>
        <w:rPr>
          <w:rFonts w:ascii="Nanum Gothic" w:cs="Nanum Gothic" w:eastAsia="Nanum Gothic" w:hAnsi="Nanum Gothic"/>
          <w:b/>
          <w:bCs/>
          <w:color w:val="C96A2E"/>
          <w:sz w:val="22"/>
          <w:szCs w:val="22"/>
        </w:rPr>
        <w:t xml:space="preserve">③ </w:t>
      </w:r>
      <w:r>
        <w:rPr>
          <w:rFonts w:ascii="Nanum Gothic" w:cs="Nanum Gothic" w:eastAsia="Nanum Gothic" w:hAnsi="Nanum Gothic"/>
          <w:color w:val="222222"/>
          <w:sz w:val="22"/>
          <w:szCs w:val="22"/>
        </w:rPr>
        <w:t xml:space="preserve">ongil.cloud를 실제 도메인에 올리고, 11월 부스 앞에서 누구나 눌러볼 수 있도록 다듬는 일.</w:t>
      </w:r>
    </w:p>
    <w:p>
      <w:pPr>
        <w:spacing w:after="140" w:line="340"/>
        <w:ind w:left="200"/>
      </w:pPr>
      <w:r>
        <w:rPr>
          <w:rFonts w:ascii="Nanum Gothic" w:cs="Nanum Gothic" w:eastAsia="Nanum Gothic" w:hAnsi="Nanum Gothic"/>
          <w:b/>
          <w:bCs/>
          <w:color w:val="C96A2E"/>
          <w:sz w:val="22"/>
          <w:szCs w:val="22"/>
        </w:rPr>
        <w:t xml:space="preserve">④ </w:t>
      </w:r>
      <w:r>
        <w:rPr>
          <w:rFonts w:ascii="Nanum Gothic" w:cs="Nanum Gothic" w:eastAsia="Nanum Gothic" w:hAnsi="Nanum Gothic"/>
          <w:color w:val="222222"/>
          <w:sz w:val="22"/>
          <w:szCs w:val="22"/>
        </w:rPr>
        <w:t xml:space="preserve">"작은 떡볶이 한 그릇"이 "수출의 바른 길"이 되었다는 이야기를 코엑스에서 증명하는 일.</w:t>
      </w:r>
    </w:p>
    <w:p>
      <w:pPr>
        <w:pBdr>
          <w:bottom w:val="single" w:color="C96A2E" w:sz="6" w:space="4"/>
        </w:pBdr>
        <w:spacing w:after="140" w:before="320"/>
      </w:pPr>
      <w:r>
        <w:rPr>
          <w:rFonts w:ascii="Nanum Gothic" w:cs="Nanum Gothic" w:eastAsia="Nanum Gothic" w:hAnsi="Nanum Gothic"/>
          <w:b/>
          <w:bCs/>
          <w:color w:val="1F2A3D"/>
          <w:sz w:val="26"/>
          <w:szCs w:val="26"/>
        </w:rPr>
        <w:t xml:space="preserve">제4조 (약속)</w:t>
      </w:r>
    </w:p>
    <w:p>
      <w:pPr>
        <w:spacing w:after="180" w:line="340"/>
      </w:pPr>
      <w:r>
        <w:rPr>
          <w:rFonts w:ascii="Nanum Gothic" w:cs="Nanum Gothic" w:eastAsia="Nanum Gothic" w:hAnsi="Nanum Gothic"/>
          <w:color w:val="222222"/>
          <w:sz w:val="22"/>
          <w:szCs w:val="22"/>
        </w:rPr>
        <w:t xml:space="preserve">이 계약은 도장이 아니라 발걸음으로 지켜집니다. 새움이라는 이름처럼, 작은 새싹 하나가 자라 숲이 되기까지 — 온길은 그 곁을 끝까지 지키겠습니다. 그리고 11월, 코엑스의 조명 아래에서 이 약속이 틀리지 않았음을 함께 확인하겠습니다.</w:t>
      </w:r>
    </w:p>
    <w:p>
      <w:pPr>
        <w:pBdr>
          <w:bottom w:val="single" w:color="C96A2E" w:sz="6" w:space="4"/>
        </w:pBdr>
        <w:spacing w:after="140" w:before="320"/>
      </w:pPr>
      <w:r>
        <w:rPr>
          <w:rFonts w:ascii="Nanum Gothic" w:cs="Nanum Gothic" w:eastAsia="Nanum Gothic" w:hAnsi="Nanum Gothic"/>
          <w:b/>
          <w:bCs/>
          <w:color w:val="1F2A3D"/>
          <w:sz w:val="26"/>
          <w:szCs w:val="26"/>
        </w:rPr>
        <w:t xml:space="preserve">부칙 (첨부)</w:t>
      </w:r>
    </w:p>
    <w:p>
      <w:pPr>
        <w:spacing w:after="180" w:line="340"/>
      </w:pPr>
      <w:r>
        <w:rPr>
          <w:rFonts w:ascii="Nanum Gothic" w:cs="Nanum Gothic" w:eastAsia="Nanum Gothic" w:hAnsi="Nanum Gothic"/>
          <w:color w:val="222222"/>
          <w:sz w:val="22"/>
          <w:szCs w:val="22"/>
        </w:rPr>
        <w:t xml:space="preserve">본 계약의 증거로 다음을 남깁니다 — 자료 분석 보고서 1부, ongil.cloud 프로토타입(랜딩·온보딩·새움 브랜드·세움 AI 데모) 4종, 마스킹 처리된 피치덱 3페이지 1부. 모두 claude/ongil-september-demo-prep 브랜치에 기록되어 있습니다.</w:t>
      </w:r>
    </w:p>
    <w:p>
      <w:pPr>
        <w:spacing w:before="400"/>
      </w:pPr>
      <w:r>
        <w:rPr>
          <w:rFonts w:ascii="Nanum Gothic" w:cs="Nanum Gothic" w:eastAsia="Nanum Gothic" w:hAnsi="Nanum Gothic"/>
          <w:color w:val="5B6472"/>
          <w:sz w:val="22"/>
          <w:szCs w:val="22"/>
        </w:rPr>
        <w:t xml:space="preserve">2026년 8월 16일</w:t>
      </w:r>
    </w:p>
    <w:p>
      <w:pPr>
        <w:spacing w:before="80"/>
      </w:pPr>
      <w:r>
        <w:rPr>
          <w:rFonts w:ascii="Nanum Gothic" w:cs="Nanum Gothic" w:eastAsia="Nanum Gothic" w:hAnsi="Nanum Gothic"/>
          <w:b/>
          <w:bCs/>
          <w:color w:val="1F2A3D"/>
          <w:sz w:val="24"/>
          <w:szCs w:val="24"/>
        </w:rPr>
        <w:t xml:space="preserve">온길 인터내셔널 · (주)새움 삼시먹거리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2026-08-17T00:08:35.840Z</dcterms:created>
  <dcterms:modified xsi:type="dcterms:W3CDTF">2026-08-17T00:08:35.840Z</dcterms:modified>
</cp:coreProperties>
</file>

<file path=docProps/custom.xml><?xml version="1.0" encoding="utf-8"?>
<Properties xmlns="http://schemas.openxmlformats.org/officeDocument/2006/custom-properties" xmlns:vt="http://schemas.openxmlformats.org/officeDocument/2006/docPropsVTypes"/>
</file>