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ITUE301 - AWDF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</w:tbl>
    <w:p w14:paraId="6AB5367C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32"/>
              </w:rPr>
              <w:t>Task - 7: Authentication and Middleware Pipeline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To implement JWT-based user authentication, secure bcrypt password hashing, token verification middleware, and server-side input validation on protected Express routes.</w:t>
            </w:r>
          </w:p>
        </w:tc>
      </w:tr>
      <w:tr w:rsidR="00B87959" w14:paraId="730FB117" w14:textId="77777777">
        <w:trPr>
          <w:trHeight w:val="92"/>
        </w:trPr>
        <w:tc>
          <w:tcPr>
            <w:tcW w:w="10530" w:type="dxa"/>
          </w:tcPr>
          <w:p w14:paraId="329401A4" w14:textId="61A778EB" w:rsidR="00B87959" w:rsidRPr="004551ED" w:rsidRDefault="007B0878" w:rsidP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4551ED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 xml:space="preserve">Code </w:t>
            </w:r>
          </w:p>
        </w:tc>
      </w:tr>
      <w:tr w:rsidR="00B87959" w14:paraId="56C89C19" w14:textId="77777777" w:rsidTr="00693F2F">
        <w:trPr>
          <w:trHeight w:val="92"/>
        </w:trPr>
        <w:tc>
          <w:tcPr>
            <w:tcW w:w="10530" w:type="dxa"/>
          </w:tcPr>
          <w:p>
            <w:r/>
          </w:p>
          <w:p>
            <w:r>
              <w:rPr>
                <w:rFonts w:ascii="Times New Roman" w:hAnsi="Times New Roman"/>
                <w:i/>
                <w:sz w:val="22"/>
              </w:rPr>
              <w:t>(Paste your GitHub Repository Link – Practical Wise)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GitHub Repository Link (Main):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Practical 7 Direct Folder Link: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https://github.com/TheNameIsVishvesh/AWDF_PRACTICALS/tree/main/Practical-7</w:t>
            </w:r>
          </w:p>
        </w:tc>
      </w:tr>
      <w:tr w:rsidR="00B87959" w14:paraId="0BDA27DD" w14:textId="77777777">
        <w:trPr>
          <w:trHeight w:val="73"/>
        </w:trPr>
        <w:tc>
          <w:tcPr>
            <w:tcW w:w="10530" w:type="dxa"/>
          </w:tcPr>
          <w:p w14:paraId="691954E1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Output</w:t>
            </w:r>
          </w:p>
        </w:tc>
      </w:tr>
      <w:tr w:rsidR="00B87959" w14:paraId="39731A4C" w14:textId="77777777">
        <w:trPr>
          <w:trHeight w:val="3011"/>
        </w:trPr>
        <w:tc>
          <w:tcPr>
            <w:tcW w:w="10530" w:type="dxa"/>
          </w:tcPr>
          <w:p>
            <w:r/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7.1 Access Denied 401 Unauthorized on Protected Route without Token: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7_401_unauthorize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7.2 Authorized Access to Protected Task Endpoints with Bearer JWT: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7_authenticated_task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7.3 User Profile Endpoint /me Verifying Decoded JWT Token Payload: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7_me_endpoint_toke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 w14:textId="77777777" w:rsidR="00B87959" w:rsidRDefault="001C2F0D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0B4E99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CS</w:t>
    </w:r>
    <w:r w:rsidR="007B0878">
      <w:rPr>
        <w:rFonts w:ascii="Cambria" w:eastAsia="Cambria" w:hAnsi="Cambria" w:cs="Cambria"/>
        <w:b/>
      </w:rPr>
      <w:t>E304</w:t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Full Stack Development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  <w:tab/>
      <w:t xml:space="preserve">             </w:t>
    </w:r>
    <w:r w:rsidR="004E4227">
      <w:rPr>
        <w:rFonts w:ascii="Cambria" w:eastAsia="Cambria" w:hAnsi="Cambria" w:cs="Cambria"/>
        <w:b/>
      </w:rPr>
      <w:t>24CSXXX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