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917E8" w:rsidRPr="0057002C" w:rsidRDefault="006917E8" w:rsidP="006917E8">
      <w:pPr>
        <w:spacing w:after="0" w:line="240" w:lineRule="auto"/>
        <w:jc w:val="center"/>
        <w:rPr>
          <w:rFonts w:cs="Times New Roman"/>
          <w:sz w:val="24"/>
          <w:szCs w:val="24"/>
        </w:rPr>
      </w:pPr>
      <w:r w:rsidRPr="0057002C">
        <w:rPr>
          <w:rFonts w:cs="Times New Roman"/>
          <w:color w:val="000000"/>
          <w:sz w:val="32"/>
          <w:szCs w:val="32"/>
        </w:rPr>
        <w:t>ШИНЖЛЭХ УХААН ТЕХНОЛОГИЙН ИХ СУРГУУЛЬ </w:t>
      </w:r>
    </w:p>
    <w:p w:rsidR="006917E8" w:rsidRPr="0057002C" w:rsidRDefault="006917E8" w:rsidP="006917E8">
      <w:pPr>
        <w:spacing w:after="0" w:line="240" w:lineRule="auto"/>
        <w:jc w:val="center"/>
        <w:rPr>
          <w:rFonts w:cs="Times New Roman"/>
          <w:sz w:val="24"/>
          <w:szCs w:val="24"/>
        </w:rPr>
      </w:pPr>
      <w:proofErr w:type="spellStart"/>
      <w:r w:rsidRPr="0057002C">
        <w:rPr>
          <w:rFonts w:cs="Times New Roman"/>
          <w:color w:val="000000"/>
          <w:sz w:val="32"/>
          <w:szCs w:val="32"/>
        </w:rPr>
        <w:t>Мэдээлэл</w:t>
      </w:r>
      <w:proofErr w:type="spellEnd"/>
      <w:r w:rsidRPr="0057002C">
        <w:rPr>
          <w:rFonts w:cs="Times New Roman"/>
          <w:color w:val="000000"/>
          <w:sz w:val="32"/>
          <w:szCs w:val="32"/>
        </w:rPr>
        <w:t xml:space="preserve"> </w:t>
      </w:r>
      <w:proofErr w:type="spellStart"/>
      <w:r w:rsidRPr="0057002C">
        <w:rPr>
          <w:rFonts w:cs="Times New Roman"/>
          <w:color w:val="000000"/>
          <w:sz w:val="32"/>
          <w:szCs w:val="32"/>
        </w:rPr>
        <w:t>холбооны</w:t>
      </w:r>
      <w:proofErr w:type="spellEnd"/>
      <w:r w:rsidRPr="0057002C">
        <w:rPr>
          <w:rFonts w:cs="Times New Roman"/>
          <w:color w:val="000000"/>
          <w:sz w:val="32"/>
          <w:szCs w:val="32"/>
        </w:rPr>
        <w:t xml:space="preserve"> </w:t>
      </w:r>
      <w:proofErr w:type="spellStart"/>
      <w:r w:rsidRPr="0057002C">
        <w:rPr>
          <w:rFonts w:cs="Times New Roman"/>
          <w:color w:val="000000"/>
          <w:sz w:val="32"/>
          <w:szCs w:val="32"/>
        </w:rPr>
        <w:t>технологийн</w:t>
      </w:r>
      <w:proofErr w:type="spellEnd"/>
      <w:r w:rsidRPr="0057002C">
        <w:rPr>
          <w:rFonts w:cs="Times New Roman"/>
          <w:color w:val="000000"/>
          <w:sz w:val="32"/>
          <w:szCs w:val="32"/>
        </w:rPr>
        <w:t xml:space="preserve"> </w:t>
      </w:r>
      <w:proofErr w:type="spellStart"/>
      <w:r w:rsidRPr="0057002C">
        <w:rPr>
          <w:rFonts w:cs="Times New Roman"/>
          <w:color w:val="000000"/>
          <w:sz w:val="32"/>
          <w:szCs w:val="32"/>
        </w:rPr>
        <w:t>сургууль</w:t>
      </w:r>
      <w:proofErr w:type="spellEnd"/>
    </w:p>
    <w:p w:rsidR="006917E8" w:rsidRPr="0057002C" w:rsidRDefault="006917E8" w:rsidP="006917E8">
      <w:pPr>
        <w:spacing w:after="0" w:line="240" w:lineRule="auto"/>
        <w:rPr>
          <w:rFonts w:cs="Times New Roman"/>
          <w:sz w:val="24"/>
          <w:szCs w:val="24"/>
        </w:rPr>
      </w:pPr>
    </w:p>
    <w:p w:rsidR="006917E8" w:rsidRPr="0057002C" w:rsidRDefault="006917E8" w:rsidP="006917E8">
      <w:pPr>
        <w:spacing w:after="0" w:line="240" w:lineRule="auto"/>
        <w:rPr>
          <w:rFonts w:cs="Times New Roman"/>
          <w:sz w:val="24"/>
          <w:szCs w:val="24"/>
        </w:rPr>
      </w:pPr>
      <w:r w:rsidRPr="0057002C">
        <w:rPr>
          <w:rFonts w:cs="Times New Roman"/>
          <w:color w:val="000000"/>
          <w:sz w:val="24"/>
          <w:szCs w:val="24"/>
        </w:rPr>
        <w:t>  </w:t>
      </w:r>
    </w:p>
    <w:p w:rsidR="006917E8" w:rsidRDefault="006917E8" w:rsidP="006917E8">
      <w:pPr>
        <w:spacing w:after="0" w:line="240" w:lineRule="auto"/>
        <w:ind w:left="2880" w:firstLine="720"/>
        <w:rPr>
          <w:rFonts w:cs="Times New Roman"/>
          <w:sz w:val="24"/>
          <w:szCs w:val="24"/>
        </w:rPr>
      </w:pPr>
      <w:r>
        <w:rPr>
          <w:rFonts w:cs="Times New Roman"/>
          <w:sz w:val="24"/>
          <w:szCs w:val="24"/>
          <w:lang w:val="mn-MN"/>
        </w:rPr>
        <w:t xml:space="preserve">       </w:t>
      </w:r>
      <w:r w:rsidRPr="0057002C">
        <w:rPr>
          <w:rFonts w:cs="Times New Roman"/>
          <w:noProof/>
          <w:sz w:val="24"/>
          <w:szCs w:val="24"/>
        </w:rPr>
        <w:drawing>
          <wp:inline distT="0" distB="0" distL="0" distR="0" wp14:anchorId="756D84FA" wp14:editId="0593573F">
            <wp:extent cx="621792" cy="1159020"/>
            <wp:effectExtent l="0" t="0" r="698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6037" cy="1166932"/>
                    </a:xfrm>
                    <a:prstGeom prst="rect">
                      <a:avLst/>
                    </a:prstGeom>
                  </pic:spPr>
                </pic:pic>
              </a:graphicData>
            </a:graphic>
          </wp:inline>
        </w:drawing>
      </w:r>
    </w:p>
    <w:p w:rsidR="006917E8" w:rsidRPr="0057002C" w:rsidRDefault="006917E8" w:rsidP="006917E8">
      <w:pPr>
        <w:spacing w:after="0" w:line="240" w:lineRule="auto"/>
        <w:ind w:left="2880" w:firstLine="720"/>
        <w:rPr>
          <w:rFonts w:cs="Times New Roman"/>
          <w:sz w:val="24"/>
          <w:szCs w:val="24"/>
        </w:rPr>
      </w:pPr>
    </w:p>
    <w:p w:rsidR="006917E8" w:rsidRPr="0057002C" w:rsidRDefault="006917E8" w:rsidP="006917E8">
      <w:pPr>
        <w:spacing w:after="0" w:line="240" w:lineRule="auto"/>
        <w:jc w:val="center"/>
        <w:rPr>
          <w:rFonts w:cs="Times New Roman"/>
          <w:sz w:val="24"/>
          <w:szCs w:val="24"/>
        </w:rPr>
      </w:pPr>
      <w:r>
        <w:rPr>
          <w:rFonts w:cs="Times New Roman"/>
          <w:b/>
          <w:bCs/>
          <w:color w:val="000000"/>
          <w:sz w:val="56"/>
          <w:szCs w:val="56"/>
          <w:lang w:val="mn-MN"/>
        </w:rPr>
        <w:t>БИЕ ДААЛТЫН</w:t>
      </w:r>
      <w:r w:rsidRPr="0057002C">
        <w:rPr>
          <w:rFonts w:cs="Times New Roman"/>
          <w:b/>
          <w:bCs/>
          <w:color w:val="000000"/>
          <w:sz w:val="56"/>
          <w:szCs w:val="56"/>
        </w:rPr>
        <w:t xml:space="preserve"> АЖЛЫН</w:t>
      </w:r>
    </w:p>
    <w:p w:rsidR="006917E8" w:rsidRPr="0057002C" w:rsidRDefault="006917E8" w:rsidP="006917E8">
      <w:pPr>
        <w:spacing w:after="0" w:line="240" w:lineRule="auto"/>
        <w:jc w:val="center"/>
        <w:rPr>
          <w:rFonts w:cs="Times New Roman"/>
          <w:sz w:val="24"/>
          <w:szCs w:val="24"/>
        </w:rPr>
      </w:pPr>
      <w:r w:rsidRPr="0057002C">
        <w:rPr>
          <w:rFonts w:cs="Times New Roman"/>
          <w:b/>
          <w:bCs/>
          <w:color w:val="000000"/>
          <w:sz w:val="56"/>
          <w:szCs w:val="56"/>
        </w:rPr>
        <w:t xml:space="preserve">ТАЙЛАН </w:t>
      </w:r>
    </w:p>
    <w:p w:rsidR="006917E8" w:rsidRPr="0057002C" w:rsidRDefault="006917E8" w:rsidP="006917E8">
      <w:pPr>
        <w:spacing w:after="0" w:line="240" w:lineRule="auto"/>
        <w:ind w:left="720" w:firstLine="720"/>
        <w:rPr>
          <w:rFonts w:cs="Times New Roman"/>
          <w:sz w:val="24"/>
          <w:szCs w:val="24"/>
        </w:rPr>
      </w:pPr>
      <w:r w:rsidRPr="0057002C">
        <w:rPr>
          <w:rFonts w:cs="Times New Roman"/>
          <w:color w:val="000000"/>
          <w:sz w:val="24"/>
          <w:szCs w:val="24"/>
        </w:rPr>
        <w:t>              </w:t>
      </w:r>
    </w:p>
    <w:p w:rsidR="006917E8" w:rsidRPr="0057002C" w:rsidRDefault="006917E8" w:rsidP="006917E8">
      <w:pPr>
        <w:spacing w:after="0" w:line="240" w:lineRule="auto"/>
        <w:rPr>
          <w:rFonts w:cs="Times New Roman"/>
          <w:sz w:val="24"/>
          <w:szCs w:val="24"/>
        </w:rPr>
      </w:pPr>
    </w:p>
    <w:p w:rsidR="006917E8" w:rsidRPr="0057002C" w:rsidRDefault="006917E8" w:rsidP="006917E8">
      <w:pPr>
        <w:spacing w:after="0" w:line="240" w:lineRule="auto"/>
        <w:jc w:val="center"/>
        <w:rPr>
          <w:rFonts w:cs="Times New Roman"/>
          <w:sz w:val="24"/>
          <w:szCs w:val="24"/>
        </w:rPr>
      </w:pPr>
      <w:proofErr w:type="spellStart"/>
      <w:r w:rsidRPr="0057002C">
        <w:rPr>
          <w:rFonts w:cs="Times New Roman"/>
          <w:b/>
          <w:bCs/>
          <w:color w:val="000000"/>
          <w:sz w:val="28"/>
          <w:szCs w:val="28"/>
          <w:shd w:val="clear" w:color="auto" w:fill="FFFFFF"/>
        </w:rPr>
        <w:t>Компьютерийн</w:t>
      </w:r>
      <w:proofErr w:type="spellEnd"/>
      <w:r w:rsidRPr="0057002C">
        <w:rPr>
          <w:rFonts w:cs="Times New Roman"/>
          <w:b/>
          <w:bCs/>
          <w:color w:val="000000"/>
          <w:sz w:val="28"/>
          <w:szCs w:val="28"/>
          <w:shd w:val="clear" w:color="auto" w:fill="FFFFFF"/>
        </w:rPr>
        <w:t xml:space="preserve"> </w:t>
      </w:r>
      <w:proofErr w:type="spellStart"/>
      <w:r w:rsidRPr="0057002C">
        <w:rPr>
          <w:rFonts w:cs="Times New Roman"/>
          <w:b/>
          <w:bCs/>
          <w:color w:val="000000"/>
          <w:sz w:val="28"/>
          <w:szCs w:val="28"/>
          <w:shd w:val="clear" w:color="auto" w:fill="FFFFFF"/>
        </w:rPr>
        <w:t>Хараа</w:t>
      </w:r>
      <w:proofErr w:type="spellEnd"/>
      <w:r w:rsidRPr="0057002C">
        <w:rPr>
          <w:rFonts w:cs="Times New Roman"/>
          <w:b/>
          <w:bCs/>
          <w:color w:val="000000"/>
          <w:sz w:val="28"/>
          <w:szCs w:val="28"/>
          <w:shd w:val="clear" w:color="auto" w:fill="FFFFFF"/>
        </w:rPr>
        <w:t xml:space="preserve"> </w:t>
      </w:r>
      <w:r w:rsidRPr="0057002C">
        <w:rPr>
          <w:rFonts w:cs="Times New Roman"/>
          <w:b/>
          <w:bCs/>
          <w:color w:val="000000"/>
          <w:sz w:val="24"/>
          <w:szCs w:val="24"/>
        </w:rPr>
        <w:t>(</w:t>
      </w:r>
      <w:proofErr w:type="gramStart"/>
      <w:r w:rsidRPr="0057002C">
        <w:rPr>
          <w:rFonts w:cs="Times New Roman"/>
          <w:b/>
          <w:bCs/>
          <w:color w:val="000000"/>
          <w:sz w:val="26"/>
          <w:szCs w:val="26"/>
          <w:shd w:val="clear" w:color="auto" w:fill="FFFFFF"/>
        </w:rPr>
        <w:t>F.CSM</w:t>
      </w:r>
      <w:proofErr w:type="gramEnd"/>
      <w:r w:rsidRPr="0057002C">
        <w:rPr>
          <w:rFonts w:cs="Times New Roman"/>
          <w:b/>
          <w:bCs/>
          <w:color w:val="000000"/>
          <w:sz w:val="26"/>
          <w:szCs w:val="26"/>
          <w:shd w:val="clear" w:color="auto" w:fill="FFFFFF"/>
        </w:rPr>
        <w:t>322</w:t>
      </w:r>
      <w:r w:rsidRPr="0057002C">
        <w:rPr>
          <w:rFonts w:cs="Times New Roman"/>
          <w:b/>
          <w:bCs/>
          <w:color w:val="000000"/>
          <w:sz w:val="26"/>
          <w:szCs w:val="26"/>
        </w:rPr>
        <w:t>)</w:t>
      </w:r>
    </w:p>
    <w:p w:rsidR="006917E8" w:rsidRPr="0057002C" w:rsidRDefault="006917E8" w:rsidP="006917E8">
      <w:pPr>
        <w:spacing w:after="0" w:line="240" w:lineRule="auto"/>
        <w:jc w:val="center"/>
        <w:rPr>
          <w:rFonts w:cs="Times New Roman"/>
          <w:sz w:val="24"/>
          <w:szCs w:val="24"/>
        </w:rPr>
      </w:pPr>
      <w:r w:rsidRPr="0057002C">
        <w:rPr>
          <w:rFonts w:cs="Times New Roman"/>
          <w:b/>
          <w:bCs/>
          <w:color w:val="000000"/>
          <w:sz w:val="26"/>
          <w:szCs w:val="26"/>
        </w:rPr>
        <w:t xml:space="preserve">2026 </w:t>
      </w:r>
      <w:proofErr w:type="spellStart"/>
      <w:r w:rsidRPr="0057002C">
        <w:rPr>
          <w:rFonts w:cs="Times New Roman"/>
          <w:b/>
          <w:bCs/>
          <w:color w:val="000000"/>
          <w:sz w:val="26"/>
          <w:szCs w:val="26"/>
        </w:rPr>
        <w:t>оны</w:t>
      </w:r>
      <w:proofErr w:type="spellEnd"/>
      <w:r w:rsidRPr="0057002C">
        <w:rPr>
          <w:rFonts w:cs="Times New Roman"/>
          <w:b/>
          <w:bCs/>
          <w:color w:val="000000"/>
          <w:sz w:val="26"/>
          <w:szCs w:val="26"/>
        </w:rPr>
        <w:t xml:space="preserve"> </w:t>
      </w:r>
      <w:proofErr w:type="spellStart"/>
      <w:r w:rsidRPr="0057002C">
        <w:rPr>
          <w:rFonts w:cs="Times New Roman"/>
          <w:b/>
          <w:bCs/>
          <w:color w:val="000000"/>
          <w:sz w:val="26"/>
          <w:szCs w:val="26"/>
        </w:rPr>
        <w:t>хичээлийн</w:t>
      </w:r>
      <w:proofErr w:type="spellEnd"/>
      <w:r w:rsidRPr="0057002C">
        <w:rPr>
          <w:rFonts w:cs="Times New Roman"/>
          <w:b/>
          <w:bCs/>
          <w:color w:val="000000"/>
          <w:sz w:val="26"/>
          <w:szCs w:val="26"/>
        </w:rPr>
        <w:t xml:space="preserve"> </w:t>
      </w:r>
      <w:proofErr w:type="spellStart"/>
      <w:r w:rsidRPr="0057002C">
        <w:rPr>
          <w:rFonts w:cs="Times New Roman"/>
          <w:b/>
          <w:bCs/>
          <w:color w:val="000000"/>
          <w:sz w:val="26"/>
          <w:szCs w:val="26"/>
        </w:rPr>
        <w:t>жилийн</w:t>
      </w:r>
      <w:proofErr w:type="spellEnd"/>
      <w:r w:rsidRPr="0057002C">
        <w:rPr>
          <w:rFonts w:cs="Times New Roman"/>
          <w:b/>
          <w:bCs/>
          <w:color w:val="000000"/>
          <w:sz w:val="26"/>
          <w:szCs w:val="26"/>
        </w:rPr>
        <w:t xml:space="preserve"> </w:t>
      </w:r>
      <w:proofErr w:type="spellStart"/>
      <w:r w:rsidRPr="0057002C">
        <w:rPr>
          <w:rFonts w:cs="Times New Roman"/>
          <w:b/>
          <w:bCs/>
          <w:color w:val="000000"/>
          <w:sz w:val="26"/>
          <w:szCs w:val="26"/>
        </w:rPr>
        <w:t>хавар</w:t>
      </w:r>
      <w:proofErr w:type="spellEnd"/>
    </w:p>
    <w:p w:rsidR="006917E8" w:rsidRPr="0057002C" w:rsidRDefault="006917E8" w:rsidP="006917E8">
      <w:pPr>
        <w:spacing w:after="240" w:line="240" w:lineRule="auto"/>
        <w:rPr>
          <w:rFonts w:cs="Times New Roman"/>
          <w:sz w:val="24"/>
          <w:szCs w:val="24"/>
        </w:rPr>
      </w:pPr>
      <w:r w:rsidRPr="0057002C">
        <w:rPr>
          <w:rFonts w:cs="Times New Roman"/>
          <w:sz w:val="24"/>
          <w:szCs w:val="24"/>
        </w:rPr>
        <w:br/>
      </w:r>
      <w:r w:rsidRPr="0057002C">
        <w:rPr>
          <w:rFonts w:cs="Times New Roman"/>
          <w:sz w:val="24"/>
          <w:szCs w:val="24"/>
        </w:rPr>
        <w:br/>
      </w:r>
      <w:r w:rsidRPr="0057002C">
        <w:rPr>
          <w:rFonts w:cs="Times New Roman"/>
          <w:sz w:val="24"/>
          <w:szCs w:val="24"/>
        </w:rPr>
        <w:br/>
      </w:r>
    </w:p>
    <w:p w:rsidR="006917E8" w:rsidRPr="0057002C" w:rsidRDefault="006917E8" w:rsidP="006917E8">
      <w:pPr>
        <w:spacing w:after="0" w:line="240" w:lineRule="auto"/>
        <w:rPr>
          <w:rFonts w:cs="Times New Roman"/>
          <w:sz w:val="24"/>
          <w:szCs w:val="24"/>
        </w:rPr>
      </w:pPr>
      <w:r>
        <w:rPr>
          <w:rFonts w:cs="Times New Roman"/>
          <w:color w:val="000000"/>
          <w:sz w:val="26"/>
          <w:szCs w:val="26"/>
        </w:rPr>
        <w:t xml:space="preserve"> </w:t>
      </w:r>
      <w:r>
        <w:rPr>
          <w:rFonts w:cs="Times New Roman"/>
          <w:color w:val="000000"/>
          <w:sz w:val="26"/>
          <w:szCs w:val="26"/>
        </w:rPr>
        <w:tab/>
      </w:r>
      <w:r>
        <w:rPr>
          <w:rFonts w:cs="Times New Roman"/>
          <w:color w:val="000000"/>
          <w:sz w:val="26"/>
          <w:szCs w:val="26"/>
        </w:rPr>
        <w:tab/>
      </w:r>
      <w:proofErr w:type="spellStart"/>
      <w:r w:rsidRPr="0057002C">
        <w:rPr>
          <w:rFonts w:cs="Times New Roman"/>
          <w:color w:val="000000"/>
          <w:sz w:val="26"/>
          <w:szCs w:val="26"/>
        </w:rPr>
        <w:t>Шалгасан</w:t>
      </w:r>
      <w:proofErr w:type="spellEnd"/>
      <w:r w:rsidRPr="0057002C">
        <w:rPr>
          <w:rFonts w:cs="Times New Roman"/>
          <w:color w:val="000000"/>
          <w:sz w:val="26"/>
          <w:szCs w:val="26"/>
        </w:rPr>
        <w:t xml:space="preserve"> </w:t>
      </w:r>
      <w:proofErr w:type="spellStart"/>
      <w:r w:rsidRPr="0057002C">
        <w:rPr>
          <w:rFonts w:cs="Times New Roman"/>
          <w:color w:val="000000"/>
          <w:sz w:val="26"/>
          <w:szCs w:val="26"/>
        </w:rPr>
        <w:t>багш</w:t>
      </w:r>
      <w:proofErr w:type="spellEnd"/>
      <w:r w:rsidRPr="0057002C">
        <w:rPr>
          <w:rFonts w:cs="Times New Roman"/>
          <w:color w:val="000000"/>
          <w:sz w:val="26"/>
          <w:szCs w:val="26"/>
        </w:rPr>
        <w:t>:</w:t>
      </w:r>
      <w:r w:rsidRPr="0057002C">
        <w:rPr>
          <w:rFonts w:cs="Times New Roman"/>
          <w:color w:val="000000"/>
          <w:sz w:val="24"/>
          <w:szCs w:val="24"/>
        </w:rPr>
        <w:t xml:space="preserve">     </w:t>
      </w:r>
      <w:r w:rsidRPr="0057002C">
        <w:rPr>
          <w:rFonts w:cs="Arial"/>
          <w:b/>
          <w:bCs/>
          <w:color w:val="000000"/>
          <w:sz w:val="24"/>
          <w:szCs w:val="24"/>
        </w:rPr>
        <w:t> </w:t>
      </w:r>
      <w:proofErr w:type="spellStart"/>
      <w:r w:rsidRPr="0057002C">
        <w:rPr>
          <w:rFonts w:cs="Times New Roman"/>
          <w:color w:val="000000"/>
          <w:sz w:val="26"/>
          <w:szCs w:val="26"/>
        </w:rPr>
        <w:t>Ч.Цэнд-Аюуш</w:t>
      </w:r>
      <w:proofErr w:type="spellEnd"/>
    </w:p>
    <w:p w:rsidR="006917E8" w:rsidRPr="0057002C" w:rsidRDefault="006917E8" w:rsidP="006917E8">
      <w:pPr>
        <w:spacing w:after="0" w:line="240" w:lineRule="auto"/>
        <w:rPr>
          <w:rFonts w:cs="Times New Roman"/>
          <w:sz w:val="24"/>
          <w:szCs w:val="24"/>
        </w:rPr>
      </w:pPr>
    </w:p>
    <w:p w:rsidR="006917E8" w:rsidRDefault="006917E8" w:rsidP="006917E8">
      <w:pPr>
        <w:spacing w:after="0" w:line="240" w:lineRule="auto"/>
        <w:ind w:left="720" w:firstLine="720"/>
        <w:rPr>
          <w:rFonts w:cs="Times New Roman"/>
          <w:color w:val="000000"/>
          <w:sz w:val="26"/>
          <w:szCs w:val="26"/>
        </w:rPr>
      </w:pPr>
      <w:proofErr w:type="spellStart"/>
      <w:r w:rsidRPr="0057002C">
        <w:rPr>
          <w:rFonts w:cs="Times New Roman"/>
          <w:color w:val="000000"/>
          <w:sz w:val="26"/>
          <w:szCs w:val="26"/>
        </w:rPr>
        <w:t>Гүйцэтгэсэн</w:t>
      </w:r>
      <w:proofErr w:type="spellEnd"/>
      <w:r w:rsidRPr="0057002C">
        <w:rPr>
          <w:rFonts w:cs="Times New Roman"/>
          <w:color w:val="000000"/>
          <w:sz w:val="26"/>
          <w:szCs w:val="26"/>
        </w:rPr>
        <w:t xml:space="preserve">:   </w:t>
      </w:r>
      <w:r w:rsidRPr="0057002C">
        <w:rPr>
          <w:rFonts w:cs="Times New Roman"/>
          <w:color w:val="000000"/>
          <w:sz w:val="24"/>
          <w:szCs w:val="24"/>
        </w:rPr>
        <w:t>       </w:t>
      </w:r>
      <w:r w:rsidRPr="0057002C">
        <w:rPr>
          <w:rFonts w:cs="Times New Roman"/>
          <w:color w:val="000000"/>
          <w:sz w:val="26"/>
          <w:szCs w:val="26"/>
        </w:rPr>
        <w:t xml:space="preserve"> B221910002 </w:t>
      </w:r>
      <w:proofErr w:type="spellStart"/>
      <w:r w:rsidRPr="0057002C">
        <w:rPr>
          <w:rFonts w:cs="Times New Roman"/>
          <w:color w:val="000000"/>
          <w:sz w:val="26"/>
          <w:szCs w:val="26"/>
        </w:rPr>
        <w:t>Б.Насанжаргал</w:t>
      </w:r>
      <w:proofErr w:type="spellEnd"/>
    </w:p>
    <w:p w:rsidR="006917E8" w:rsidRPr="00F73A1A" w:rsidRDefault="006917E8" w:rsidP="006917E8">
      <w:pPr>
        <w:spacing w:after="0" w:line="240" w:lineRule="auto"/>
        <w:ind w:left="720" w:firstLine="720"/>
        <w:rPr>
          <w:rFonts w:cs="Times New Roman"/>
          <w:sz w:val="24"/>
          <w:szCs w:val="24"/>
          <w:lang w:val="mn-MN"/>
        </w:rPr>
      </w:pPr>
      <w:r>
        <w:rPr>
          <w:rFonts w:cs="Times New Roman"/>
          <w:color w:val="000000"/>
          <w:sz w:val="26"/>
          <w:szCs w:val="26"/>
        </w:rPr>
        <w:tab/>
      </w:r>
      <w:r>
        <w:rPr>
          <w:rFonts w:cs="Times New Roman"/>
          <w:color w:val="000000"/>
          <w:sz w:val="26"/>
          <w:szCs w:val="26"/>
        </w:rPr>
        <w:tab/>
      </w:r>
      <w:r>
        <w:rPr>
          <w:rFonts w:cs="Times New Roman"/>
          <w:color w:val="000000"/>
          <w:sz w:val="26"/>
          <w:szCs w:val="26"/>
        </w:rPr>
        <w:tab/>
        <w:t xml:space="preserve">B221910005 </w:t>
      </w:r>
      <w:r>
        <w:rPr>
          <w:rFonts w:cs="Times New Roman"/>
          <w:color w:val="000000"/>
          <w:sz w:val="26"/>
          <w:szCs w:val="26"/>
          <w:lang w:val="mn-MN"/>
        </w:rPr>
        <w:t>Н.Цацрал</w:t>
      </w:r>
    </w:p>
    <w:p w:rsidR="006917E8" w:rsidRPr="0057002C" w:rsidRDefault="006917E8" w:rsidP="006917E8">
      <w:pPr>
        <w:spacing w:after="0" w:line="240" w:lineRule="auto"/>
        <w:ind w:hanging="5040"/>
        <w:rPr>
          <w:rFonts w:cs="Times New Roman"/>
          <w:sz w:val="24"/>
          <w:szCs w:val="24"/>
        </w:rPr>
      </w:pPr>
      <w:r w:rsidRPr="0057002C">
        <w:rPr>
          <w:rFonts w:cs="Times New Roman"/>
          <w:color w:val="000000"/>
          <w:sz w:val="26"/>
          <w:szCs w:val="26"/>
        </w:rPr>
        <w:t>                                 </w:t>
      </w:r>
    </w:p>
    <w:p w:rsidR="006917E8" w:rsidRPr="0057002C" w:rsidRDefault="006917E8" w:rsidP="006917E8">
      <w:pPr>
        <w:spacing w:after="240" w:line="240" w:lineRule="auto"/>
        <w:rPr>
          <w:rFonts w:cs="Times New Roman"/>
          <w:sz w:val="24"/>
          <w:szCs w:val="24"/>
        </w:rPr>
      </w:pPr>
      <w:r>
        <w:rPr>
          <w:rFonts w:cs="Times New Roman"/>
          <w:sz w:val="24"/>
          <w:szCs w:val="24"/>
        </w:rPr>
        <w:br/>
      </w:r>
      <w:r>
        <w:rPr>
          <w:rFonts w:cs="Times New Roman"/>
          <w:sz w:val="24"/>
          <w:szCs w:val="24"/>
        </w:rPr>
        <w:br/>
      </w:r>
      <w:r>
        <w:rPr>
          <w:rFonts w:cs="Times New Roman"/>
          <w:sz w:val="24"/>
          <w:szCs w:val="24"/>
        </w:rPr>
        <w:br/>
      </w:r>
      <w:r>
        <w:rPr>
          <w:rFonts w:cs="Times New Roman"/>
          <w:sz w:val="24"/>
          <w:szCs w:val="24"/>
        </w:rPr>
        <w:br/>
      </w:r>
      <w:r>
        <w:rPr>
          <w:rFonts w:cs="Times New Roman"/>
          <w:sz w:val="24"/>
          <w:szCs w:val="24"/>
        </w:rPr>
        <w:br/>
      </w:r>
      <w:r>
        <w:rPr>
          <w:rFonts w:cs="Times New Roman"/>
          <w:sz w:val="24"/>
          <w:szCs w:val="24"/>
        </w:rPr>
        <w:br/>
      </w:r>
      <w:r>
        <w:rPr>
          <w:rFonts w:cs="Times New Roman"/>
          <w:sz w:val="24"/>
          <w:szCs w:val="24"/>
        </w:rPr>
        <w:br/>
      </w:r>
      <w:r>
        <w:rPr>
          <w:rFonts w:cs="Times New Roman"/>
          <w:sz w:val="24"/>
          <w:szCs w:val="24"/>
        </w:rPr>
        <w:br/>
      </w:r>
      <w:r>
        <w:rPr>
          <w:rFonts w:cs="Times New Roman"/>
          <w:sz w:val="24"/>
          <w:szCs w:val="24"/>
        </w:rPr>
        <w:br/>
      </w:r>
      <w:r>
        <w:rPr>
          <w:rFonts w:cs="Times New Roman"/>
          <w:sz w:val="24"/>
          <w:szCs w:val="24"/>
        </w:rPr>
        <w:br/>
      </w:r>
    </w:p>
    <w:p w:rsidR="006917E8" w:rsidRDefault="006917E8" w:rsidP="006917E8">
      <w:pPr>
        <w:spacing w:line="240" w:lineRule="auto"/>
        <w:ind w:left="2880" w:firstLine="720"/>
        <w:rPr>
          <w:rFonts w:cs="Times New Roman"/>
          <w:color w:val="000000"/>
          <w:sz w:val="24"/>
          <w:szCs w:val="24"/>
        </w:rPr>
      </w:pPr>
      <w:proofErr w:type="spellStart"/>
      <w:r w:rsidRPr="0057002C">
        <w:rPr>
          <w:rFonts w:cs="Times New Roman"/>
          <w:color w:val="000000"/>
          <w:sz w:val="24"/>
          <w:szCs w:val="24"/>
        </w:rPr>
        <w:t>Улаанбаатар</w:t>
      </w:r>
      <w:proofErr w:type="spellEnd"/>
      <w:r w:rsidRPr="0057002C">
        <w:rPr>
          <w:rFonts w:cs="Times New Roman"/>
          <w:color w:val="000000"/>
          <w:sz w:val="24"/>
          <w:szCs w:val="24"/>
        </w:rPr>
        <w:t xml:space="preserve"> 202</w:t>
      </w:r>
      <w:r>
        <w:rPr>
          <w:rFonts w:cs="Times New Roman"/>
          <w:color w:val="000000"/>
          <w:sz w:val="24"/>
          <w:szCs w:val="24"/>
        </w:rPr>
        <w:t>6</w:t>
      </w:r>
    </w:p>
    <w:p w:rsidR="006917E8" w:rsidRPr="008F7AA6" w:rsidRDefault="006917E8" w:rsidP="006917E8">
      <w:pPr>
        <w:spacing w:line="240" w:lineRule="auto"/>
        <w:ind w:left="2880" w:firstLine="720"/>
        <w:rPr>
          <w:rFonts w:cs="Times New Roman"/>
          <w:sz w:val="24"/>
          <w:szCs w:val="24"/>
        </w:rPr>
      </w:pPr>
    </w:p>
    <w:p w:rsidR="004B2F0E" w:rsidRDefault="00C94086">
      <w:pPr>
        <w:pStyle w:val="Heading1"/>
      </w:pPr>
      <w:proofErr w:type="spellStart"/>
      <w:r>
        <w:lastRenderedPageBreak/>
        <w:t>Хураангуй</w:t>
      </w:r>
      <w:proofErr w:type="spellEnd"/>
    </w:p>
    <w:p w:rsidR="004B2F0E" w:rsidRDefault="00C94086">
      <w:pPr>
        <w:ind w:firstLine="360"/>
        <w:jc w:val="both"/>
      </w:pPr>
      <w:r>
        <w:t xml:space="preserve">Энэхүү тайланд webcam болон upload video дээр ажиллах real-time object detection, </w:t>
      </w:r>
      <w:r>
        <w:t xml:space="preserve">нүүрний landmark-д суурилсан AR filter, гарын landmark-д суурилсан interactive virtual drum mode, мөн study-space monitoring санааг нэгтгэсэн компьютерийн харааны веб системийн хөгжүүлэлтийг тайлбарлав. Төслийн гол зорилго нь зөвхөн загвар ажиллуулах бус, </w:t>
      </w:r>
      <w:r>
        <w:t>computer vision model-ийн гаралтыг хэрэглэгчид шууд мэдрэгдэхүйц тогтвортой, интерактив, ашиглахад ойлгомжтой систем болгон хувиргах явдал байв.</w:t>
      </w:r>
    </w:p>
    <w:p w:rsidR="004B2F0E" w:rsidRDefault="00C94086">
      <w:pPr>
        <w:ind w:firstLine="360"/>
        <w:jc w:val="both"/>
      </w:pPr>
      <w:r>
        <w:t>Систем нь backend талдаа FastAPI, OpenCV, Ultralytics YOLO болон ByteTrack tracking ашиглаж, frontend талдаа Ne</w:t>
      </w:r>
      <w:r>
        <w:t>xt.js, React, TypeScript, Canvas 2D API, MediaPipe Face/Hand Landmarker болон Web Audio API ашигласан. Практик хэрэгжилтийн явцад detection jitter, latency, mirrored coordinate mapping, landmark alignment, event timing, audio scheduling зэрэг бодит real-ti</w:t>
      </w:r>
      <w:r>
        <w:t>me system-ийн асуудлуудыг шийдвэрлэсэн.</w:t>
      </w:r>
    </w:p>
    <w:p w:rsidR="004B2F0E" w:rsidRDefault="00C94086">
      <w:pPr>
        <w:ind w:firstLine="360"/>
        <w:jc w:val="both"/>
      </w:pPr>
      <w:r>
        <w:t>Туршилтын үр дүнгээр live camera болон video upload detection тогтвортой ажиллаж, temporal smoothing болон tracking хэрэглэсний дараа bounding box-ийн савлагаа багассан. Magic Mirror filter mode нь хоёр хүний нүүр дэ</w:t>
      </w:r>
      <w:r>
        <w:t>эр зэрэг filter байрлуулах боломжтой болсон бол Drum mode нь 6 төрлийн drum pad, beat challenge, score, combo, accuracy болон celebration effect бүхий интерактив demo болсон.</w:t>
      </w:r>
    </w:p>
    <w:p w:rsidR="004B2F0E" w:rsidRDefault="00C94086">
      <w:pPr>
        <w:pStyle w:val="Heading2"/>
      </w:pPr>
      <w:r>
        <w:t>Түлхүүр үг</w:t>
      </w:r>
    </w:p>
    <w:p w:rsidR="004B2F0E" w:rsidRDefault="00C94086">
      <w:pPr>
        <w:pStyle w:val="ListBullet"/>
        <w:spacing w:after="40"/>
      </w:pPr>
      <w:r>
        <w:t>Computer Vision</w:t>
      </w:r>
    </w:p>
    <w:p w:rsidR="004B2F0E" w:rsidRDefault="00C94086">
      <w:pPr>
        <w:pStyle w:val="ListBullet"/>
        <w:spacing w:after="40"/>
      </w:pPr>
      <w:r>
        <w:t>Real-Time Object Detection</w:t>
      </w:r>
    </w:p>
    <w:p w:rsidR="004B2F0E" w:rsidRDefault="00C94086">
      <w:pPr>
        <w:pStyle w:val="ListBullet"/>
        <w:spacing w:after="40"/>
      </w:pPr>
      <w:r>
        <w:t>YOLO</w:t>
      </w:r>
    </w:p>
    <w:p w:rsidR="004B2F0E" w:rsidRDefault="00C94086">
      <w:pPr>
        <w:pStyle w:val="ListBullet"/>
        <w:spacing w:after="40"/>
      </w:pPr>
      <w:r>
        <w:t>ByteTrack</w:t>
      </w:r>
    </w:p>
    <w:p w:rsidR="004B2F0E" w:rsidRDefault="00C94086">
      <w:pPr>
        <w:pStyle w:val="ListBullet"/>
        <w:spacing w:after="40"/>
      </w:pPr>
      <w:r>
        <w:t>MediaPipe</w:t>
      </w:r>
    </w:p>
    <w:p w:rsidR="004B2F0E" w:rsidRDefault="00C94086">
      <w:pPr>
        <w:pStyle w:val="ListBullet"/>
        <w:spacing w:after="40"/>
      </w:pPr>
      <w:r>
        <w:t>Fa</w:t>
      </w:r>
      <w:r>
        <w:t>ce Landmark Detection</w:t>
      </w:r>
    </w:p>
    <w:p w:rsidR="004B2F0E" w:rsidRDefault="00C94086">
      <w:pPr>
        <w:pStyle w:val="ListBullet"/>
        <w:spacing w:after="40"/>
      </w:pPr>
      <w:r>
        <w:t>Hand Landmark Detection</w:t>
      </w:r>
    </w:p>
    <w:p w:rsidR="004B2F0E" w:rsidRDefault="00C94086">
      <w:pPr>
        <w:pStyle w:val="ListBullet"/>
        <w:spacing w:after="40"/>
      </w:pPr>
      <w:r>
        <w:t>Augmented Reality</w:t>
      </w:r>
    </w:p>
    <w:p w:rsidR="004B2F0E" w:rsidRDefault="00C94086">
      <w:pPr>
        <w:pStyle w:val="ListBullet"/>
        <w:spacing w:after="40"/>
      </w:pPr>
      <w:r>
        <w:t>Web Audio API</w:t>
      </w:r>
    </w:p>
    <w:p w:rsidR="004B2F0E" w:rsidRDefault="00C94086">
      <w:pPr>
        <w:pStyle w:val="ListBullet"/>
        <w:spacing w:after="40"/>
      </w:pPr>
      <w:r>
        <w:t>Next.js</w:t>
      </w:r>
    </w:p>
    <w:p w:rsidR="004B2F0E" w:rsidRDefault="00C94086">
      <w:pPr>
        <w:pStyle w:val="ListBullet"/>
        <w:spacing w:after="40"/>
      </w:pPr>
      <w:r>
        <w:t>FastAPI</w:t>
      </w:r>
    </w:p>
    <w:p w:rsidR="004B2F0E" w:rsidRDefault="00C94086">
      <w:r>
        <w:br w:type="page"/>
      </w:r>
    </w:p>
    <w:p w:rsidR="004B2F0E" w:rsidRDefault="00C94086">
      <w:pPr>
        <w:pStyle w:val="Heading1"/>
      </w:pPr>
      <w:r>
        <w:lastRenderedPageBreak/>
        <w:t>Гарчиг</w:t>
      </w:r>
    </w:p>
    <w:p w:rsidR="004B2F0E" w:rsidRDefault="00C94086">
      <w:pPr>
        <w:spacing w:after="40"/>
        <w:ind w:left="288"/>
      </w:pPr>
      <w:r>
        <w:t>1. Оршил</w:t>
      </w:r>
    </w:p>
    <w:p w:rsidR="004B2F0E" w:rsidRDefault="00C94086">
      <w:pPr>
        <w:spacing w:after="40"/>
        <w:ind w:left="288"/>
      </w:pPr>
      <w:r>
        <w:t>2. Асуудлын тодорхойлолт ба төслийн зорилго</w:t>
      </w:r>
    </w:p>
    <w:p w:rsidR="004B2F0E" w:rsidRDefault="00C94086">
      <w:pPr>
        <w:spacing w:after="40"/>
        <w:ind w:left="288"/>
      </w:pPr>
      <w:r>
        <w:t>3. Системийн шаардлага</w:t>
      </w:r>
    </w:p>
    <w:p w:rsidR="004B2F0E" w:rsidRDefault="00C94086">
      <w:pPr>
        <w:spacing w:after="40"/>
        <w:ind w:left="288"/>
      </w:pPr>
      <w:r>
        <w:t>4. Ашигласан технологи</w:t>
      </w:r>
    </w:p>
    <w:p w:rsidR="004B2F0E" w:rsidRDefault="00C94086">
      <w:pPr>
        <w:spacing w:after="40"/>
        <w:ind w:left="288"/>
      </w:pPr>
      <w:r>
        <w:t>5. Системийн архитектур</w:t>
      </w:r>
    </w:p>
    <w:p w:rsidR="004B2F0E" w:rsidRDefault="00C94086">
      <w:pPr>
        <w:spacing w:after="40"/>
        <w:ind w:left="288"/>
      </w:pPr>
      <w:r>
        <w:t xml:space="preserve">6. Object detection ба </w:t>
      </w:r>
      <w:r>
        <w:t>tracking хэрэгжилт</w:t>
      </w:r>
    </w:p>
    <w:p w:rsidR="004B2F0E" w:rsidRDefault="00C94086">
      <w:pPr>
        <w:spacing w:after="40"/>
        <w:ind w:left="288"/>
      </w:pPr>
      <w:r>
        <w:t>7. Magic Mirror filter mode</w:t>
      </w:r>
    </w:p>
    <w:p w:rsidR="004B2F0E" w:rsidRDefault="00C94086">
      <w:pPr>
        <w:spacing w:after="40"/>
        <w:ind w:left="288"/>
      </w:pPr>
      <w:r>
        <w:t>8. Virtual drum mode ба rhythm challenge</w:t>
      </w:r>
    </w:p>
    <w:p w:rsidR="004B2F0E" w:rsidRDefault="00C94086">
      <w:pPr>
        <w:spacing w:after="40"/>
        <w:ind w:left="288"/>
      </w:pPr>
      <w:r>
        <w:t>9. Study space monitor</w:t>
      </w:r>
    </w:p>
    <w:p w:rsidR="004B2F0E" w:rsidRDefault="00C94086">
      <w:pPr>
        <w:spacing w:after="40"/>
        <w:ind w:left="288"/>
      </w:pPr>
      <w:r>
        <w:t>10. Гол алгоритмууд</w:t>
      </w:r>
    </w:p>
    <w:p w:rsidR="004B2F0E" w:rsidRDefault="00C94086">
      <w:pPr>
        <w:spacing w:after="40"/>
        <w:ind w:left="288"/>
      </w:pPr>
      <w:r>
        <w:t>11. Туршилт, үнэлгээ ба үр дүн</w:t>
      </w:r>
    </w:p>
    <w:p w:rsidR="004B2F0E" w:rsidRDefault="00C94086">
      <w:pPr>
        <w:spacing w:after="40"/>
        <w:ind w:left="288"/>
      </w:pPr>
      <w:r>
        <w:t>12. Хүндрэл, шийдэл ба эрсдэлийн үнэлгээ</w:t>
      </w:r>
    </w:p>
    <w:p w:rsidR="004B2F0E" w:rsidRDefault="00C94086">
      <w:pPr>
        <w:spacing w:after="40"/>
        <w:ind w:left="288"/>
      </w:pPr>
      <w:r>
        <w:t>13. Сурсан зүйл ба мэргэжлийн дүгнэлт</w:t>
      </w:r>
    </w:p>
    <w:p w:rsidR="004B2F0E" w:rsidRDefault="00C94086">
      <w:pPr>
        <w:spacing w:after="40"/>
        <w:ind w:left="288"/>
      </w:pPr>
      <w:r>
        <w:t xml:space="preserve">14. </w:t>
      </w:r>
      <w:r>
        <w:t>Цаашдын хөгжүүлэлт</w:t>
      </w:r>
    </w:p>
    <w:p w:rsidR="004B2F0E" w:rsidRDefault="00C94086">
      <w:pPr>
        <w:spacing w:after="40"/>
        <w:ind w:left="288"/>
      </w:pPr>
      <w:r>
        <w:t>15. Дүгнэлт</w:t>
      </w:r>
    </w:p>
    <w:p w:rsidR="004B2F0E" w:rsidRDefault="00C94086">
      <w:pPr>
        <w:spacing w:after="40"/>
        <w:ind w:left="288"/>
      </w:pPr>
      <w:r>
        <w:t>16. Ашигласан материал</w:t>
      </w:r>
    </w:p>
    <w:p w:rsidR="004B2F0E" w:rsidRDefault="00C94086">
      <w:pPr>
        <w:spacing w:after="40"/>
        <w:ind w:left="288"/>
      </w:pPr>
      <w:r>
        <w:t>17. Хавсралт</w:t>
      </w:r>
    </w:p>
    <w:p w:rsidR="004B2F0E" w:rsidRDefault="00C94086">
      <w:r>
        <w:br w:type="page"/>
      </w:r>
    </w:p>
    <w:p w:rsidR="004B2F0E" w:rsidRDefault="00C94086">
      <w:pPr>
        <w:pStyle w:val="Heading1"/>
      </w:pPr>
      <w:r>
        <w:lastRenderedPageBreak/>
        <w:t>1. Оршил</w:t>
      </w:r>
    </w:p>
    <w:p w:rsidR="004B2F0E" w:rsidRDefault="00C94086">
      <w:pPr>
        <w:ind w:firstLine="360"/>
        <w:jc w:val="both"/>
      </w:pPr>
      <w:r>
        <w:t>Компьютерийн хараа нь зураг болон видео өгөгдлөөс объект, хөдөлгөөн, орон зайн байрлал, хүний нүүр болон гарын landmark зэрэг утга бүхий мэдээлэл гарган авч, түүнийг бодит хэрэгл</w:t>
      </w:r>
      <w:r>
        <w:t>ээний системд ашиглах боломж олгодог хиймэл оюун ухааны чухал салбар юм. Real-time computer vision системийн хувьд зөвхөн загварын accuracy хангалттай биш; latency бага, frame хоорондын дүрслэл тогтвортой, хэрэглэгчийн интерфэйс ойлгомжтой байх шаардлагата</w:t>
      </w:r>
      <w:r>
        <w:t>й.</w:t>
      </w:r>
    </w:p>
    <w:p w:rsidR="004B2F0E" w:rsidRDefault="00C94086">
      <w:pPr>
        <w:ind w:firstLine="360"/>
        <w:jc w:val="both"/>
      </w:pPr>
      <w:r>
        <w:t>Энэхүү төсөл анх YOLO model ашиглан webcam болон video frame дээр объект илрүүлэх зорилготой эхэлсэн. Гэвч зөвхөн bounding box харуулах demo нь тайлангийн болон хамгаалалтын түвшинд хангалттай биш гэж үзсэн тул системийг илүү өргөн хүрээтэй интерактив п</w:t>
      </w:r>
      <w:r>
        <w:t>латформ болгон өргөжүүлсэн. Үүний үр дүнд AI Magic Mirror хэсэг нэмэгдэж, хэрэглэгчийн нүүр болон гарын хөдөлгөөнийг ашигласан AR filter болон virtual drum тоглоомын горим хөгжүүлэгдсэн.</w:t>
      </w:r>
    </w:p>
    <w:p w:rsidR="004B2F0E" w:rsidRDefault="00C94086">
      <w:pPr>
        <w:ind w:firstLine="360"/>
        <w:jc w:val="both"/>
      </w:pPr>
      <w:r>
        <w:t>Төслийн онцлог нь backend дээр object detection/tracking, frontend дэ</w:t>
      </w:r>
      <w:r>
        <w:t>эр landmark detection, canvas rendering, audio feedback болон game logic зэрэг олон өөр чиглэлийн технологийг нэг системд уялдуулсанд оршино. Ийм бүтэц нь хичээлийн онолын мэдлэгийг бодит веб application болгон хэрэгжүүлэх сайн жишээ болсон.</w:t>
      </w:r>
    </w:p>
    <w:p w:rsidR="004B2F0E" w:rsidRDefault="00C94086">
      <w:pPr>
        <w:pStyle w:val="Heading1"/>
      </w:pPr>
      <w:r>
        <w:t>2. Асуудлын то</w:t>
      </w:r>
      <w:r>
        <w:t>дорхойлолт ба төслийн зорилго</w:t>
      </w:r>
    </w:p>
    <w:p w:rsidR="004B2F0E" w:rsidRDefault="00C94086">
      <w:pPr>
        <w:pStyle w:val="Heading2"/>
      </w:pPr>
      <w:r>
        <w:t>2.1 Асуудлын тодорхойлолт</w:t>
      </w:r>
    </w:p>
    <w:p w:rsidR="004B2F0E" w:rsidRDefault="00C94086">
      <w:pPr>
        <w:ind w:firstLine="360"/>
        <w:jc w:val="both"/>
      </w:pPr>
      <w:r>
        <w:t>Real-time object detection системийг шууд хэрэглэгчид үзүүлэх үед дараах асуудлууд нийтлэг гардаг: model-ийн inference хугацаа frame бүрийн rendering-тэй зөрөх, bounding box frame хооронд савлах, fals</w:t>
      </w:r>
      <w:r>
        <w:t>e positive түр хугацаанд гарч ирэх, selfie camera mirror хийсэн үед landmark coordinate буруу таарах, мөн интерактив үйлдэлд audio болон visual feedback хоцрох. Эдгээр асуудлыг шийдэхгүй бол model техникийн хувьд ажиллаж байгаа ч demo чанар муу, хэрэглэгчи</w:t>
      </w:r>
      <w:r>
        <w:t>д найдваргүй мэт харагдана.</w:t>
      </w:r>
    </w:p>
    <w:p w:rsidR="004B2F0E" w:rsidRDefault="00C94086">
      <w:pPr>
        <w:pStyle w:val="Heading2"/>
      </w:pPr>
      <w:r>
        <w:t>2.2 Ерөнхий зорилго</w:t>
      </w:r>
    </w:p>
    <w:p w:rsidR="004B2F0E" w:rsidRDefault="00C94086">
      <w:pPr>
        <w:ind w:firstLine="360"/>
        <w:jc w:val="both"/>
      </w:pPr>
      <w:r>
        <w:t>Энэхүү ажлын ерөнхий зорилго нь компьютерийн харааны хэд хэдэн аргыг нэгтгэсэн, real-time ажиллагаатай, хэрэглэгчтэй шууд харилцдаг веб application хөгжүүлэх явдал юм.</w:t>
      </w:r>
    </w:p>
    <w:p w:rsidR="004B2F0E" w:rsidRDefault="00C94086">
      <w:pPr>
        <w:pStyle w:val="Heading2"/>
      </w:pPr>
      <w:r>
        <w:t>2.3 Тусгай зорилтууд</w:t>
      </w:r>
    </w:p>
    <w:p w:rsidR="004B2F0E" w:rsidRDefault="00C94086">
      <w:pPr>
        <w:pStyle w:val="ListBullet"/>
        <w:spacing w:after="40"/>
      </w:pPr>
      <w:r>
        <w:t>Webcam болон upload</w:t>
      </w:r>
      <w:r>
        <w:t xml:space="preserve"> video дээр real-time object detection хийх.</w:t>
      </w:r>
    </w:p>
    <w:p w:rsidR="004B2F0E" w:rsidRDefault="00C94086">
      <w:pPr>
        <w:pStyle w:val="ListBullet"/>
        <w:spacing w:after="40"/>
      </w:pPr>
      <w:r>
        <w:t>YOLO detection-ийн гаралтыг tracking болон temporal smoothing ашиглан тогтвортой дүрслэх.</w:t>
      </w:r>
    </w:p>
    <w:p w:rsidR="004B2F0E" w:rsidRDefault="00C94086">
      <w:pPr>
        <w:pStyle w:val="ListBullet"/>
        <w:spacing w:after="40"/>
      </w:pPr>
      <w:r>
        <w:t>MediaPipe Face Landmarker ашиглан нүүрний байрлал, хэмжээ, өнцөгт тохирсон AR filter ажиллуулах.</w:t>
      </w:r>
    </w:p>
    <w:p w:rsidR="004B2F0E" w:rsidRDefault="00C94086">
      <w:pPr>
        <w:pStyle w:val="ListBullet"/>
        <w:spacing w:after="40"/>
      </w:pPr>
      <w:r>
        <w:t xml:space="preserve">MediaPipe Hand </w:t>
      </w:r>
      <w:r>
        <w:t>Landmarker ашиглан browser-side virtual drum mode хөгжүүлэх.</w:t>
      </w:r>
    </w:p>
    <w:p w:rsidR="004B2F0E" w:rsidRDefault="00C94086">
      <w:pPr>
        <w:pStyle w:val="ListBullet"/>
        <w:spacing w:after="40"/>
      </w:pPr>
      <w:r>
        <w:t>Drum mode дээр beat challenge, timing judge, score, combo, accuracy болон celebration effect нэмж demo-г тоглоомын хэлбэрт оруулах.</w:t>
      </w:r>
    </w:p>
    <w:p w:rsidR="004B2F0E" w:rsidRDefault="00C94086">
      <w:pPr>
        <w:pStyle w:val="ListBullet"/>
        <w:spacing w:after="40"/>
      </w:pPr>
      <w:r>
        <w:t xml:space="preserve">Frontend болон backend-ийн inference loop, rendering loop, API </w:t>
      </w:r>
      <w:r>
        <w:t xml:space="preserve">communication-ийг </w:t>
      </w:r>
      <w:proofErr w:type="spellStart"/>
      <w:r>
        <w:t>тогтвортой</w:t>
      </w:r>
      <w:proofErr w:type="spellEnd"/>
      <w:r>
        <w:t xml:space="preserve"> </w:t>
      </w:r>
      <w:proofErr w:type="spellStart"/>
      <w:r>
        <w:t>архитектураар</w:t>
      </w:r>
      <w:proofErr w:type="spellEnd"/>
      <w:r>
        <w:t xml:space="preserve"> </w:t>
      </w:r>
      <w:proofErr w:type="spellStart"/>
      <w:r>
        <w:t>зохион</w:t>
      </w:r>
      <w:proofErr w:type="spellEnd"/>
      <w:r>
        <w:t xml:space="preserve"> </w:t>
      </w:r>
      <w:proofErr w:type="spellStart"/>
      <w:r>
        <w:t>байгуулах</w:t>
      </w:r>
      <w:proofErr w:type="spellEnd"/>
      <w:r>
        <w:t>.</w:t>
      </w:r>
    </w:p>
    <w:p w:rsidR="006917E8" w:rsidRDefault="006917E8" w:rsidP="006917E8">
      <w:pPr>
        <w:pStyle w:val="ListBullet"/>
        <w:numPr>
          <w:ilvl w:val="0"/>
          <w:numId w:val="0"/>
        </w:numPr>
        <w:spacing w:after="40"/>
        <w:ind w:left="360"/>
      </w:pPr>
    </w:p>
    <w:p w:rsidR="004B2F0E" w:rsidRDefault="00C94086">
      <w:pPr>
        <w:pStyle w:val="Heading1"/>
      </w:pPr>
      <w:r>
        <w:lastRenderedPageBreak/>
        <w:t>3. Системийн шаардлага</w:t>
      </w:r>
    </w:p>
    <w:p w:rsidR="004B2F0E" w:rsidRDefault="00C94086">
      <w:pPr>
        <w:pStyle w:val="Heading2"/>
      </w:pPr>
      <w:r>
        <w:t>3.1 Функциональ шаардлага</w:t>
      </w:r>
    </w:p>
    <w:tbl>
      <w:tblPr>
        <w:tblW w:w="0" w:type="auto"/>
        <w:jc w:val="center"/>
        <w:tblLook w:val="04A0" w:firstRow="1" w:lastRow="0" w:firstColumn="1" w:lastColumn="0" w:noHBand="0" w:noVBand="1"/>
      </w:tblPr>
      <w:tblGrid>
        <w:gridCol w:w="3264"/>
        <w:gridCol w:w="3264"/>
        <w:gridCol w:w="3264"/>
      </w:tblGrid>
      <w:tr w:rsidR="004B2F0E">
        <w:trPr>
          <w:tblHeader/>
          <w:jc w:val="center"/>
        </w:trPr>
        <w:tc>
          <w:tcPr>
            <w:tcW w:w="3264"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w:t>
            </w:r>
          </w:p>
        </w:tc>
        <w:tc>
          <w:tcPr>
            <w:tcW w:w="3264"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Шаардлага</w:t>
            </w:r>
          </w:p>
        </w:tc>
        <w:tc>
          <w:tcPr>
            <w:tcW w:w="3264"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Тайлбар</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F1</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Live camera detection</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Webcam stream-ээс frame авч объект илрүүлэх.</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F2</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Video upload detection</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 xml:space="preserve">Upload хийсэн video дээр </w:t>
            </w:r>
            <w:r>
              <w:rPr>
                <w:sz w:val="20"/>
              </w:rPr>
              <w:t>detection overlay харуулах.</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F3</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Tracking</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Frame хооронд объектын identity хадгалах.</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F4</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AR filter</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Нүүрний landmark ашиглан filter зөв байрлуулах.</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F5</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Virtual drum</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Гарын landmark ашиглан drum pad цохих үйлдэл илрүүлэх.</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F6</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Beat challenge</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 xml:space="preserve">Дараалал, </w:t>
            </w:r>
            <w:r>
              <w:rPr>
                <w:sz w:val="20"/>
              </w:rPr>
              <w:t>timing window, score, combo, accuracy тооцох.</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F7</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Study space analysis</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Хүн болон эд зүйлсийн ойролцоо байдлыг хянах санааг хэрэгжүүлэх.</w:t>
            </w:r>
          </w:p>
        </w:tc>
      </w:tr>
    </w:tbl>
    <w:p w:rsidR="004B2F0E" w:rsidRDefault="00C94086">
      <w:pPr>
        <w:jc w:val="center"/>
      </w:pPr>
      <w:r>
        <w:rPr>
          <w:i/>
          <w:color w:val="5A5A5A"/>
          <w:sz w:val="18"/>
        </w:rPr>
        <w:t>Хүснэгт 1. Системийн функциональ шаардлага</w:t>
      </w:r>
    </w:p>
    <w:p w:rsidR="004B2F0E" w:rsidRDefault="00C94086">
      <w:pPr>
        <w:pStyle w:val="Heading2"/>
      </w:pPr>
      <w:r>
        <w:t>3.2 Функциональ бус шаардлага</w:t>
      </w:r>
    </w:p>
    <w:p w:rsidR="004B2F0E" w:rsidRDefault="00C94086">
      <w:pPr>
        <w:pStyle w:val="ListBullet"/>
        <w:spacing w:after="40"/>
      </w:pPr>
      <w:r>
        <w:t xml:space="preserve">Latency: хэрэглэгчийн camera болон audio </w:t>
      </w:r>
      <w:r>
        <w:t>interaction-д мэдэгдэхүйц хоцролт үүсгэхгүй байх.</w:t>
      </w:r>
    </w:p>
    <w:p w:rsidR="004B2F0E" w:rsidRDefault="00C94086">
      <w:pPr>
        <w:pStyle w:val="ListBullet"/>
        <w:spacing w:after="40"/>
      </w:pPr>
      <w:r>
        <w:t>Stability: detection box frame бүр дээр хэт савлахгүй, false positive богино хугацаанд UI-г бохирдуулахгүй байх.</w:t>
      </w:r>
    </w:p>
    <w:p w:rsidR="004B2F0E" w:rsidRDefault="00C94086">
      <w:pPr>
        <w:pStyle w:val="ListBullet"/>
        <w:spacing w:after="40"/>
      </w:pPr>
      <w:r>
        <w:t>Usability: demo хийх үед хэрэглэгч аль горимд юу хийх ёстойг шууд ойлгохуйц интерфэйстэй байх</w:t>
      </w:r>
      <w:r>
        <w:t>.</w:t>
      </w:r>
    </w:p>
    <w:p w:rsidR="004B2F0E" w:rsidRDefault="00C94086">
      <w:pPr>
        <w:pStyle w:val="ListBullet"/>
        <w:spacing w:after="40"/>
      </w:pPr>
      <w:r>
        <w:t>Scalability: object detection, filter, drum, study-space зэрэг модулиудыг тусгаарлаж өргөтгөх боломжтой байх.</w:t>
      </w:r>
    </w:p>
    <w:p w:rsidR="004B2F0E" w:rsidRDefault="00C94086">
      <w:pPr>
        <w:pStyle w:val="ListBullet"/>
        <w:spacing w:after="40"/>
      </w:pPr>
      <w:r>
        <w:t>Maintainability: backend endpoint, frontend loop, model logic, rendering logic-ийг тус тусад нь ойлгомжтой зохион байгуулах.</w:t>
      </w:r>
    </w:p>
    <w:p w:rsidR="004B2F0E" w:rsidRDefault="00C94086">
      <w:pPr>
        <w:pStyle w:val="Heading1"/>
      </w:pPr>
      <w:r>
        <w:t>4. Ашигласан технол</w:t>
      </w:r>
      <w:r>
        <w:t>оги</w:t>
      </w:r>
    </w:p>
    <w:tbl>
      <w:tblPr>
        <w:tblW w:w="0" w:type="auto"/>
        <w:jc w:val="center"/>
        <w:tblLook w:val="04A0" w:firstRow="1" w:lastRow="0" w:firstColumn="1" w:lastColumn="0" w:noHBand="0" w:noVBand="1"/>
      </w:tblPr>
      <w:tblGrid>
        <w:gridCol w:w="3264"/>
        <w:gridCol w:w="3264"/>
        <w:gridCol w:w="3264"/>
      </w:tblGrid>
      <w:tr w:rsidR="004B2F0E">
        <w:trPr>
          <w:tblHeader/>
          <w:jc w:val="center"/>
        </w:trPr>
        <w:tc>
          <w:tcPr>
            <w:tcW w:w="3264"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Давхарга</w:t>
            </w:r>
          </w:p>
        </w:tc>
        <w:tc>
          <w:tcPr>
            <w:tcW w:w="3264"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Технологи</w:t>
            </w:r>
          </w:p>
        </w:tc>
        <w:tc>
          <w:tcPr>
            <w:tcW w:w="3264"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Үүрэг</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Backend</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Python, FastAPI</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API endpoint, frame processing, model inference orchestration</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Computer Vision</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OpenCV, NumPy</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Image decode/encode, frame array representation, preprocessing</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Object Detection</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Ultralytics YOLO</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 xml:space="preserve">Frame </w:t>
            </w:r>
            <w:r>
              <w:rPr>
                <w:sz w:val="20"/>
              </w:rPr>
              <w:t>дээр объектын class, confidence, bounding box илрүүлэх</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Tracking</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ByteTrack</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Объектын identity-г frame хооронд хадгалах</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Frontend</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Next.js 14, React, TypeScript</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UI state, camera handling, page routing, type safety</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Rendering</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Canvas 2D API</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Bounding box, filter</w:t>
            </w:r>
            <w:r>
              <w:rPr>
                <w:sz w:val="20"/>
              </w:rPr>
              <w:t xml:space="preserve"> overlay, drum pad, visual effect зурах</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Landmark Detection</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MediaPipe Tasks Vision</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Face болон hand landmark detection-ийг browser талд ажиллуулах</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Audio</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Web Audio API</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 xml:space="preserve">Drum sound synthesis, guide music, </w:t>
            </w:r>
            <w:r>
              <w:rPr>
                <w:sz w:val="20"/>
              </w:rPr>
              <w:lastRenderedPageBreak/>
              <w:t>timing feedback</w:t>
            </w:r>
          </w:p>
        </w:tc>
      </w:tr>
      <w:tr w:rsidR="004B2F0E">
        <w:trPr>
          <w:jc w:val="center"/>
        </w:trPr>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lastRenderedPageBreak/>
              <w:t>Styling</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Tailwind CSS</w:t>
            </w:r>
          </w:p>
        </w:tc>
        <w:tc>
          <w:tcPr>
            <w:tcW w:w="3264"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Responsive, demo-friendly interface</w:t>
            </w:r>
          </w:p>
        </w:tc>
      </w:tr>
    </w:tbl>
    <w:p w:rsidR="004B2F0E" w:rsidRDefault="00C94086">
      <w:pPr>
        <w:jc w:val="center"/>
      </w:pPr>
      <w:r>
        <w:rPr>
          <w:i/>
          <w:color w:val="5A5A5A"/>
          <w:sz w:val="18"/>
        </w:rPr>
        <w:t>Хүснэгт 2. Ашигласан технологийн үүрэг</w:t>
      </w:r>
    </w:p>
    <w:p w:rsidR="004B2F0E" w:rsidRDefault="00C94086">
      <w:pPr>
        <w:pStyle w:val="Heading1"/>
      </w:pPr>
      <w:r>
        <w:t>5. Системийн архитектур</w:t>
      </w:r>
    </w:p>
    <w:p w:rsidR="004B2F0E" w:rsidRDefault="00C94086">
      <w:pPr>
        <w:ind w:firstLine="360"/>
        <w:jc w:val="both"/>
      </w:pPr>
      <w:r>
        <w:t>Системийг frontend болон backend гэсэн хоёр үндсэн хэсэгт хуваасан. Backend нь object detection болон tracking inference гүйцэтгэж, frontend нь camera/video</w:t>
      </w:r>
      <w:r>
        <w:t xml:space="preserve"> stream авах, frame илгээх, response хүлээн авах, overlay зурах, landmark detection болон audio interaction-ийг удирдана. Энэ ялгалт нь server-side AI model болон browser-side interactive experience-ийг тусгаарлаж, хөгжүүлэлт болон туршилтыг илүү цэвэр бол</w:t>
      </w:r>
      <w:r>
        <w:t>госон.</w:t>
      </w:r>
    </w:p>
    <w:tbl>
      <w:tblPr>
        <w:tblW w:w="0" w:type="auto"/>
        <w:jc w:val="center"/>
        <w:tblLook w:val="04A0" w:firstRow="1" w:lastRow="0" w:firstColumn="1" w:lastColumn="0" w:noHBand="0" w:noVBand="1"/>
      </w:tblPr>
      <w:tblGrid>
        <w:gridCol w:w="9792"/>
      </w:tblGrid>
      <w:tr w:rsidR="004B2F0E">
        <w:trPr>
          <w:jc w:val="center"/>
        </w:trPr>
        <w:tc>
          <w:tcPr>
            <w:tcW w:w="9792" w:type="dxa"/>
            <w:tcBorders>
              <w:top w:val="single" w:sz="10" w:space="0" w:color="5B9BD5"/>
              <w:left w:val="single" w:sz="10" w:space="0" w:color="5B9BD5"/>
              <w:bottom w:val="single" w:sz="10" w:space="0" w:color="5B9BD5"/>
              <w:right w:val="single" w:sz="10" w:space="0" w:color="5B9BD5"/>
            </w:tcBorders>
            <w:shd w:val="clear" w:color="auto" w:fill="F2F6FA"/>
            <w:vAlign w:val="center"/>
          </w:tcPr>
          <w:p w:rsidR="004B2F0E" w:rsidRDefault="00C94086">
            <w:pPr>
              <w:jc w:val="center"/>
            </w:pPr>
            <w:r>
              <w:rPr>
                <w:b/>
                <w:sz w:val="20"/>
              </w:rPr>
              <w:t>[Зураг 1. Системийн ерөнхий архитектур]</w:t>
            </w:r>
            <w:r>
              <w:rPr>
                <w:b/>
                <w:sz w:val="20"/>
              </w:rPr>
              <w:br/>
            </w:r>
            <w:r>
              <w:rPr>
                <w:color w:val="505050"/>
                <w:sz w:val="18"/>
              </w:rPr>
              <w:t xml:space="preserve">User webcam/video -&gt; Frontend capture loop </w:t>
            </w:r>
            <w:r w:rsidR="006917E8">
              <w:rPr>
                <w:color w:val="505050"/>
                <w:sz w:val="18"/>
              </w:rPr>
              <w:t>-&gt;</w:t>
            </w:r>
            <w:r>
              <w:rPr>
                <w:color w:val="505050"/>
                <w:sz w:val="18"/>
              </w:rPr>
              <w:t xml:space="preserve"> </w:t>
            </w:r>
            <w:proofErr w:type="spellStart"/>
            <w:r>
              <w:rPr>
                <w:color w:val="505050"/>
                <w:sz w:val="18"/>
              </w:rPr>
              <w:t>FastAPI</w:t>
            </w:r>
            <w:proofErr w:type="spellEnd"/>
            <w:r>
              <w:rPr>
                <w:color w:val="505050"/>
                <w:sz w:val="18"/>
              </w:rPr>
              <w:t xml:space="preserve"> detect-frame endpoint -&gt; YOLO/ByteTrack inference -&gt; JSON metadata -&gt; Canvas overlay rendering</w:t>
            </w:r>
            <w:r>
              <w:rPr>
                <w:color w:val="505050"/>
                <w:sz w:val="18"/>
              </w:rPr>
              <w:br/>
              <w:t xml:space="preserve">MediaPipe face/hand landmark болон Web Audio API нь browser </w:t>
            </w:r>
            <w:r>
              <w:rPr>
                <w:color w:val="505050"/>
                <w:sz w:val="18"/>
              </w:rPr>
              <w:t>талд latency багатай ажиллана.</w:t>
            </w:r>
            <w:r>
              <w:rPr>
                <w:color w:val="505050"/>
                <w:sz w:val="18"/>
              </w:rPr>
              <w:br/>
            </w:r>
          </w:p>
        </w:tc>
      </w:tr>
    </w:tbl>
    <w:p w:rsidR="004B2F0E" w:rsidRDefault="00C94086">
      <w:pPr>
        <w:jc w:val="center"/>
        <w:rPr>
          <w:i/>
          <w:color w:val="5A5A5A"/>
          <w:sz w:val="18"/>
        </w:rPr>
      </w:pPr>
      <w:r>
        <w:rPr>
          <w:i/>
          <w:color w:val="5A5A5A"/>
          <w:sz w:val="18"/>
        </w:rPr>
        <w:t xml:space="preserve">Зураг 1. </w:t>
      </w:r>
      <w:proofErr w:type="spellStart"/>
      <w:r>
        <w:rPr>
          <w:i/>
          <w:color w:val="5A5A5A"/>
          <w:sz w:val="18"/>
        </w:rPr>
        <w:t>Системийн</w:t>
      </w:r>
      <w:proofErr w:type="spellEnd"/>
      <w:r>
        <w:rPr>
          <w:i/>
          <w:color w:val="5A5A5A"/>
          <w:sz w:val="18"/>
        </w:rPr>
        <w:t xml:space="preserve"> </w:t>
      </w:r>
      <w:proofErr w:type="spellStart"/>
      <w:r>
        <w:rPr>
          <w:i/>
          <w:color w:val="5A5A5A"/>
          <w:sz w:val="18"/>
        </w:rPr>
        <w:t>ерөнхий</w:t>
      </w:r>
      <w:proofErr w:type="spellEnd"/>
      <w:r>
        <w:rPr>
          <w:i/>
          <w:color w:val="5A5A5A"/>
          <w:sz w:val="18"/>
        </w:rPr>
        <w:t xml:space="preserve"> </w:t>
      </w:r>
      <w:proofErr w:type="spellStart"/>
      <w:r>
        <w:rPr>
          <w:i/>
          <w:color w:val="5A5A5A"/>
          <w:sz w:val="18"/>
        </w:rPr>
        <w:t>архитектур</w:t>
      </w:r>
      <w:proofErr w:type="spellEnd"/>
    </w:p>
    <w:p w:rsidR="006917E8" w:rsidRDefault="006917E8">
      <w:pPr>
        <w:jc w:val="center"/>
      </w:pPr>
      <w:r w:rsidRPr="006917E8">
        <w:drawing>
          <wp:inline distT="0" distB="0" distL="0" distR="0" wp14:anchorId="4758499E" wp14:editId="4CE574A4">
            <wp:extent cx="6217920" cy="2877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7920" cy="2877185"/>
                    </a:xfrm>
                    <a:prstGeom prst="rect">
                      <a:avLst/>
                    </a:prstGeom>
                  </pic:spPr>
                </pic:pic>
              </a:graphicData>
            </a:graphic>
          </wp:inline>
        </w:drawing>
      </w:r>
    </w:p>
    <w:p w:rsidR="004B2F0E" w:rsidRDefault="00C94086">
      <w:pPr>
        <w:pStyle w:val="Heading2"/>
      </w:pPr>
      <w:r>
        <w:t>5.1 Backend flow</w:t>
      </w:r>
    </w:p>
    <w:p w:rsidR="004B2F0E" w:rsidRDefault="00C94086">
      <w:pPr>
        <w:pStyle w:val="ListNumber"/>
        <w:spacing w:after="40"/>
      </w:pPr>
      <w:r>
        <w:t>Frontend video frame-ийг canvas дээр зурж JPEG blob болгон хувиргана.</w:t>
      </w:r>
    </w:p>
    <w:p w:rsidR="004B2F0E" w:rsidRDefault="00C94086">
      <w:pPr>
        <w:pStyle w:val="ListNumber"/>
        <w:spacing w:after="40"/>
      </w:pPr>
      <w:r>
        <w:t>Frame-ийг /detect-frame endpoint рүү илгээнэ.</w:t>
      </w:r>
    </w:p>
    <w:p w:rsidR="004B2F0E" w:rsidRDefault="00C94086">
      <w:pPr>
        <w:pStyle w:val="ListNumber"/>
        <w:spacing w:after="40"/>
      </w:pPr>
      <w:r>
        <w:t xml:space="preserve">Backend OpenCV ашиглан image decode хийж NumPy </w:t>
      </w:r>
      <w:r>
        <w:t>array болгон боловсруулна.</w:t>
      </w:r>
    </w:p>
    <w:p w:rsidR="004B2F0E" w:rsidRDefault="00C94086">
      <w:pPr>
        <w:pStyle w:val="ListNumber"/>
        <w:spacing w:after="40"/>
      </w:pPr>
      <w:r>
        <w:t>YOLO model frame дээр object detection ажиллуулна.</w:t>
      </w:r>
    </w:p>
    <w:p w:rsidR="004B2F0E" w:rsidRDefault="00C94086">
      <w:pPr>
        <w:pStyle w:val="ListNumber"/>
        <w:spacing w:after="40"/>
      </w:pPr>
      <w:r>
        <w:t>Tracking идэвхтэй үед ByteTrack object ID үүсгэнэ.</w:t>
      </w:r>
    </w:p>
    <w:p w:rsidR="004B2F0E" w:rsidRDefault="00C94086">
      <w:pPr>
        <w:pStyle w:val="ListNumber"/>
        <w:spacing w:after="40"/>
      </w:pPr>
      <w:r>
        <w:t>Detection metadata-г JSON хэлбэрээр frontend рүү буцаана.</w:t>
      </w:r>
    </w:p>
    <w:p w:rsidR="004B2F0E" w:rsidRDefault="00C94086">
      <w:pPr>
        <w:pStyle w:val="ListNumber"/>
        <w:spacing w:after="40"/>
      </w:pPr>
      <w:r>
        <w:t>Frontend canvas дээр bounding box, label, confidence болон track ID-г</w:t>
      </w:r>
      <w:r>
        <w:t xml:space="preserve"> дүрслэнэ.</w:t>
      </w:r>
    </w:p>
    <w:p w:rsidR="004B2F0E" w:rsidRDefault="00C94086">
      <w:pPr>
        <w:pStyle w:val="Heading2"/>
      </w:pPr>
      <w:r>
        <w:t>5.2 Frontend dual-loop design</w:t>
      </w:r>
    </w:p>
    <w:p w:rsidR="004B2F0E" w:rsidRDefault="00C94086">
      <w:pPr>
        <w:ind w:firstLine="360"/>
        <w:jc w:val="both"/>
      </w:pPr>
      <w:r>
        <w:t xml:space="preserve">Frontend талд display loop болон detection loop-ийг салгаж зохион байгуулсан. Display loop нь requestAnimationFrame ашиглан video болон overlay-г тасралтгүй зурна. Detection loop нь тусдаа </w:t>
      </w:r>
      <w:r>
        <w:lastRenderedPageBreak/>
        <w:t>давтамжаар frame capture х</w:t>
      </w:r>
      <w:r>
        <w:t>ийж backend рүү илгээнэ. Ингэснээр inference удаан болсон ч video playback зогсохгүй, хэрэглэгчийн нүдэнд UI илүү smooth харагдана.</w:t>
      </w:r>
    </w:p>
    <w:tbl>
      <w:tblPr>
        <w:tblW w:w="0" w:type="auto"/>
        <w:jc w:val="center"/>
        <w:tblLook w:val="04A0" w:firstRow="1" w:lastRow="0" w:firstColumn="1" w:lastColumn="0" w:noHBand="0" w:noVBand="1"/>
      </w:tblPr>
      <w:tblGrid>
        <w:gridCol w:w="9792"/>
      </w:tblGrid>
      <w:tr w:rsidR="004B2F0E">
        <w:trPr>
          <w:jc w:val="center"/>
        </w:trPr>
        <w:tc>
          <w:tcPr>
            <w:tcW w:w="9792" w:type="dxa"/>
            <w:tcBorders>
              <w:top w:val="single" w:sz="10" w:space="0" w:color="5B9BD5"/>
              <w:left w:val="single" w:sz="10" w:space="0" w:color="5B9BD5"/>
              <w:bottom w:val="single" w:sz="10" w:space="0" w:color="5B9BD5"/>
              <w:right w:val="single" w:sz="10" w:space="0" w:color="5B9BD5"/>
            </w:tcBorders>
            <w:shd w:val="clear" w:color="auto" w:fill="F2F6FA"/>
            <w:vAlign w:val="center"/>
          </w:tcPr>
          <w:p w:rsidR="004B2F0E" w:rsidRDefault="00C94086">
            <w:pPr>
              <w:jc w:val="center"/>
            </w:pPr>
            <w:r>
              <w:rPr>
                <w:b/>
                <w:sz w:val="20"/>
              </w:rPr>
              <w:t>[Зураг 2. Dual-loop frontend design]</w:t>
            </w:r>
            <w:r>
              <w:rPr>
                <w:b/>
                <w:sz w:val="20"/>
              </w:rPr>
              <w:br/>
            </w:r>
            <w:r>
              <w:rPr>
                <w:color w:val="505050"/>
                <w:sz w:val="18"/>
              </w:rPr>
              <w:t>Display loop: 60 FPS орчим canvas rendering.</w:t>
            </w:r>
            <w:r>
              <w:rPr>
                <w:color w:val="505050"/>
                <w:sz w:val="18"/>
              </w:rPr>
              <w:br/>
              <w:t>Detection loop: backend inference response</w:t>
            </w:r>
            <w:r>
              <w:rPr>
                <w:color w:val="505050"/>
                <w:sz w:val="18"/>
              </w:rPr>
              <w:t xml:space="preserve"> ирэх бүрт stabilized detection state шинэчлэгдэнэ.</w:t>
            </w:r>
            <w:r>
              <w:rPr>
                <w:color w:val="505050"/>
                <w:sz w:val="18"/>
              </w:rPr>
              <w:br/>
            </w:r>
          </w:p>
        </w:tc>
      </w:tr>
    </w:tbl>
    <w:p w:rsidR="004B2F0E" w:rsidRDefault="00C94086">
      <w:pPr>
        <w:jc w:val="center"/>
        <w:rPr>
          <w:i/>
          <w:color w:val="5A5A5A"/>
          <w:sz w:val="18"/>
        </w:rPr>
      </w:pPr>
      <w:r>
        <w:rPr>
          <w:i/>
          <w:color w:val="5A5A5A"/>
          <w:sz w:val="18"/>
        </w:rPr>
        <w:t>Зураг 2. Dual-loop frontend design</w:t>
      </w:r>
    </w:p>
    <w:p w:rsidR="006917E8" w:rsidRDefault="006917E8">
      <w:pPr>
        <w:jc w:val="center"/>
      </w:pPr>
      <w:r w:rsidRPr="006917E8">
        <w:drawing>
          <wp:inline distT="0" distB="0" distL="0" distR="0" wp14:anchorId="64BD59BB" wp14:editId="00654F88">
            <wp:extent cx="6217920" cy="3037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7920" cy="3037205"/>
                    </a:xfrm>
                    <a:prstGeom prst="rect">
                      <a:avLst/>
                    </a:prstGeom>
                  </pic:spPr>
                </pic:pic>
              </a:graphicData>
            </a:graphic>
          </wp:inline>
        </w:drawing>
      </w:r>
    </w:p>
    <w:p w:rsidR="004B2F0E" w:rsidRDefault="00C94086">
      <w:pPr>
        <w:pStyle w:val="Heading1"/>
      </w:pPr>
      <w:r>
        <w:t>6. Object detection ба tracking хэрэгжилт</w:t>
      </w:r>
    </w:p>
    <w:p w:rsidR="004B2F0E" w:rsidRDefault="00C94086">
      <w:pPr>
        <w:pStyle w:val="Heading2"/>
      </w:pPr>
      <w:r>
        <w:t>6.1 YOLO detection</w:t>
      </w:r>
    </w:p>
    <w:p w:rsidR="004B2F0E" w:rsidRDefault="00C94086">
      <w:pPr>
        <w:ind w:firstLine="360"/>
        <w:jc w:val="both"/>
      </w:pPr>
      <w:r>
        <w:t>YOLO model нь нэг frame дээр олон объект илрүүлж, объект бүрийн class id, class name, confidence score бол</w:t>
      </w:r>
      <w:r>
        <w:t>он bounding box координатыг буцаадаг. Энэхүү мэдээлэл нь UI дээр label болон rectangle хэлбэрээр харагдана. Системийн хувьд live camera болон upload video аль алинд нь ижил detection pipeline ашигласнаар code reuse болон consistency сайжирсан.</w:t>
      </w:r>
    </w:p>
    <w:p w:rsidR="004B2F0E" w:rsidRDefault="00C94086">
      <w:pPr>
        <w:pStyle w:val="Heading2"/>
      </w:pPr>
      <w:r>
        <w:t>6.2 Temporal</w:t>
      </w:r>
      <w:r>
        <w:t xml:space="preserve"> stabilizer</w:t>
      </w:r>
    </w:p>
    <w:p w:rsidR="004B2F0E" w:rsidRDefault="00C94086">
      <w:pPr>
        <w:ind w:firstLine="360"/>
        <w:jc w:val="both"/>
      </w:pPr>
      <w:r>
        <w:t xml:space="preserve">Raw detection box-уудыг шууд зурах үед frame бүр дээр координат бага зэрэг өөрчлөгдөж, хэрэглэгчийн нүдэнд box савлаж харагддаг. Тиймээс frontend талд temporal stabilizer нэмсэн. Stabilizer нь track_id байгаа үед тухайн ID-аар </w:t>
      </w:r>
      <w:r>
        <w:t>detection-ийг холбож, track_id байхгүй үед IoU matching ашиглан өмнөх frame-ийн box-той тааруулна. Дараа нь bounding box coordinate дээр EMA smoothing хэрэглэнэ.</w:t>
      </w:r>
    </w:p>
    <w:p w:rsidR="004B2F0E" w:rsidRDefault="00C94086">
      <w:pPr>
        <w:ind w:firstLine="360"/>
        <w:jc w:val="both"/>
      </w:pPr>
      <w:r>
        <w:t>Мөн нэг frame дээр түр гарсан сул detection-ийг шууд харуулахгүй байх, detection богино хугаца</w:t>
      </w:r>
      <w:r>
        <w:t>анд алга болсон ч box-ийг хэсэг hold хийх логик нэмж өгсөн. Үүний үр дүнд UI дээр илүү тогтвортой, demo хийхэд итгэлтэй харагдах visualization бий болсон.</w:t>
      </w:r>
    </w:p>
    <w:p w:rsidR="004B2F0E" w:rsidRDefault="00C94086">
      <w:pPr>
        <w:pStyle w:val="Heading2"/>
      </w:pPr>
      <w:r>
        <w:t>6.3 Backend tracking</w:t>
      </w:r>
    </w:p>
    <w:p w:rsidR="004B2F0E" w:rsidRDefault="00C94086">
      <w:pPr>
        <w:ind w:firstLine="360"/>
        <w:jc w:val="both"/>
      </w:pPr>
      <w:r>
        <w:t>Backend дээр detect_and_track ашигласнаар ByteTrack object ID үүсгэж, frontend s</w:t>
      </w:r>
      <w:r>
        <w:t>tabilizer-ийн matching илүү найдвартай болсон. Tracking нь нэг объект хөдөлж байсан ч frame хооронд нэг identity хадгалах тул box-ийн state management, smoothing, label consistency-д чухал үүрэгтэй.</w:t>
      </w:r>
    </w:p>
    <w:p w:rsidR="004B2F0E" w:rsidRDefault="00C94086">
      <w:pPr>
        <w:pStyle w:val="Heading1"/>
      </w:pPr>
      <w:r>
        <w:lastRenderedPageBreak/>
        <w:t>7. Magic Mirror filter mode</w:t>
      </w:r>
    </w:p>
    <w:p w:rsidR="004B2F0E" w:rsidRDefault="00C94086">
      <w:pPr>
        <w:pStyle w:val="Heading2"/>
      </w:pPr>
      <w:r>
        <w:t>7.1 Face landmark detection</w:t>
      </w:r>
    </w:p>
    <w:p w:rsidR="004B2F0E" w:rsidRDefault="00C94086">
      <w:pPr>
        <w:ind w:firstLine="360"/>
        <w:jc w:val="both"/>
      </w:pPr>
      <w:r>
        <w:t>M</w:t>
      </w:r>
      <w:r>
        <w:t>agic Mirror filter mode нь MediaPipe Face Landmarker ашиглан хэрэглэгчийн нүүрний landmark point-уудыг илрүүлнэ. Эдгээр point дээр үндэслэн нүдний шил, party hat, devil horns, сахал зэрэг AR filter-үүдийг нүүрний хэмжээ, байрлал, roll angle-тэй тааруулж ca</w:t>
      </w:r>
      <w:r>
        <w:t>nvas дээр зурна.</w:t>
      </w:r>
    </w:p>
    <w:tbl>
      <w:tblPr>
        <w:tblW w:w="0" w:type="auto"/>
        <w:jc w:val="center"/>
        <w:tblLook w:val="04A0" w:firstRow="1" w:lastRow="0" w:firstColumn="1" w:lastColumn="0" w:noHBand="0" w:noVBand="1"/>
      </w:tblPr>
      <w:tblGrid>
        <w:gridCol w:w="9792"/>
      </w:tblGrid>
      <w:tr w:rsidR="004B2F0E">
        <w:trPr>
          <w:jc w:val="center"/>
        </w:trPr>
        <w:tc>
          <w:tcPr>
            <w:tcW w:w="9792" w:type="dxa"/>
            <w:tcBorders>
              <w:top w:val="single" w:sz="10" w:space="0" w:color="5B9BD5"/>
              <w:left w:val="single" w:sz="10" w:space="0" w:color="5B9BD5"/>
              <w:bottom w:val="single" w:sz="10" w:space="0" w:color="5B9BD5"/>
              <w:right w:val="single" w:sz="10" w:space="0" w:color="5B9BD5"/>
            </w:tcBorders>
            <w:shd w:val="clear" w:color="auto" w:fill="F2F6FA"/>
            <w:vAlign w:val="center"/>
          </w:tcPr>
          <w:p w:rsidR="004B2F0E" w:rsidRDefault="00C94086">
            <w:pPr>
              <w:jc w:val="center"/>
            </w:pPr>
            <w:r>
              <w:rPr>
                <w:b/>
                <w:sz w:val="20"/>
              </w:rPr>
              <w:t>[Зураг 3. Face landmark ба filter alignment]</w:t>
            </w:r>
            <w:r>
              <w:rPr>
                <w:b/>
                <w:sz w:val="20"/>
              </w:rPr>
              <w:br/>
            </w:r>
            <w:r>
              <w:rPr>
                <w:color w:val="505050"/>
                <w:sz w:val="18"/>
              </w:rPr>
              <w:t>Нүдний шил: хоёр нүдний landmark-д тулгуурлана.</w:t>
            </w:r>
            <w:r>
              <w:rPr>
                <w:color w:val="505050"/>
                <w:sz w:val="18"/>
              </w:rPr>
              <w:br/>
              <w:t>Сахал: хамар болон уруулын landmark ашиглана.</w:t>
            </w:r>
            <w:r>
              <w:rPr>
                <w:color w:val="505050"/>
                <w:sz w:val="18"/>
              </w:rPr>
              <w:br/>
              <w:t>Party hat / horns: forehead landmark болон eye distance ашиглана.</w:t>
            </w:r>
            <w:r>
              <w:rPr>
                <w:color w:val="505050"/>
                <w:sz w:val="18"/>
              </w:rPr>
              <w:br/>
            </w:r>
          </w:p>
        </w:tc>
      </w:tr>
    </w:tbl>
    <w:p w:rsidR="004B2F0E" w:rsidRDefault="00C94086">
      <w:pPr>
        <w:jc w:val="center"/>
        <w:rPr>
          <w:i/>
          <w:color w:val="5A5A5A"/>
          <w:sz w:val="18"/>
        </w:rPr>
      </w:pPr>
      <w:r>
        <w:rPr>
          <w:i/>
          <w:color w:val="5A5A5A"/>
          <w:sz w:val="18"/>
        </w:rPr>
        <w:t xml:space="preserve">Зураг 3. Face landmark </w:t>
      </w:r>
      <w:proofErr w:type="spellStart"/>
      <w:r>
        <w:rPr>
          <w:i/>
          <w:color w:val="5A5A5A"/>
          <w:sz w:val="18"/>
        </w:rPr>
        <w:t>ба</w:t>
      </w:r>
      <w:proofErr w:type="spellEnd"/>
      <w:r>
        <w:rPr>
          <w:i/>
          <w:color w:val="5A5A5A"/>
          <w:sz w:val="18"/>
        </w:rPr>
        <w:t xml:space="preserve"> filter</w:t>
      </w:r>
      <w:r>
        <w:rPr>
          <w:i/>
          <w:color w:val="5A5A5A"/>
          <w:sz w:val="18"/>
        </w:rPr>
        <w:t xml:space="preserve"> alignment</w:t>
      </w:r>
    </w:p>
    <w:p w:rsidR="006917E8" w:rsidRDefault="006917E8">
      <w:pPr>
        <w:jc w:val="center"/>
      </w:pPr>
      <w:r w:rsidRPr="006917E8">
        <w:drawing>
          <wp:inline distT="0" distB="0" distL="0" distR="0" wp14:anchorId="78981177" wp14:editId="28487C38">
            <wp:extent cx="6217920" cy="3035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7920" cy="3035935"/>
                    </a:xfrm>
                    <a:prstGeom prst="rect">
                      <a:avLst/>
                    </a:prstGeom>
                  </pic:spPr>
                </pic:pic>
              </a:graphicData>
            </a:graphic>
          </wp:inline>
        </w:drawing>
      </w:r>
    </w:p>
    <w:p w:rsidR="004B2F0E" w:rsidRDefault="00C94086">
      <w:pPr>
        <w:pStyle w:val="Heading2"/>
      </w:pPr>
      <w:r>
        <w:t>7.2 Mirrored camera coordinate issue</w:t>
      </w:r>
    </w:p>
    <w:p w:rsidR="004B2F0E" w:rsidRDefault="00C94086">
      <w:pPr>
        <w:ind w:firstLine="360"/>
        <w:jc w:val="both"/>
      </w:pPr>
      <w:r>
        <w:t>Selfie camera view дээр video ихэвчлэн horizontal mirror хийгддэг. Энэ үед landmark coordinate болон screen coordinate хоорондын чиглэл зөрж, party hat болон horn filter буруу өнцгөөр эргэх асуудал гарсан. Үү</w:t>
      </w:r>
      <w:r>
        <w:t>нийг засахын тулд screen-left eye болон screen-right eye-ийг coordinate-аар тодорхойлж, roll angle-ийг үргэлж дэлгэцийн зүүнээс баруун тийш тооцдог болгосон. Ингэснээр filter-үүд нүүрний бодит байрлалтай зөв таарах болсон.</w:t>
      </w:r>
    </w:p>
    <w:p w:rsidR="004B2F0E" w:rsidRDefault="00C94086">
      <w:pPr>
        <w:pStyle w:val="Heading2"/>
      </w:pPr>
      <w:r>
        <w:t>7.3 Олон хүний filter</w:t>
      </w:r>
    </w:p>
    <w:p w:rsidR="004B2F0E" w:rsidRDefault="00C94086">
      <w:pPr>
        <w:ind w:firstLine="360"/>
        <w:jc w:val="both"/>
      </w:pPr>
      <w:r>
        <w:t>Анхны хувил</w:t>
      </w:r>
      <w:r>
        <w:t>бар зөвхөн нэг нүүр илрүүлдэг байсан. numFaces тохиргоог нэмэгдүүлж, Face Landmarker-ээс ирсэн бүх face landmark array дээр loop хийснээр хоёр хүн camera дээр зэрэг орсон үед filter хоёр нүүр дээр зэрэг ажиллах боломжтой болсон. Энэ нь demo-ийн чанарыг мэд</w:t>
      </w:r>
      <w:r>
        <w:t>эгдэхүйц сайжруулсан.</w:t>
      </w:r>
    </w:p>
    <w:p w:rsidR="004B2F0E" w:rsidRDefault="00C94086">
      <w:pPr>
        <w:pStyle w:val="Heading1"/>
      </w:pPr>
      <w:r>
        <w:lastRenderedPageBreak/>
        <w:t>8. Virtual drum mode ба rhythm challenge</w:t>
      </w:r>
    </w:p>
    <w:p w:rsidR="004B2F0E" w:rsidRDefault="00C94086">
      <w:pPr>
        <w:pStyle w:val="Heading2"/>
      </w:pPr>
      <w:r>
        <w:t>8.1 Hand landmark detection</w:t>
      </w:r>
    </w:p>
    <w:p w:rsidR="004B2F0E" w:rsidRDefault="00C94086">
      <w:pPr>
        <w:ind w:firstLine="360"/>
        <w:jc w:val="both"/>
      </w:pPr>
      <w:r>
        <w:t>Drum mode нь MediaPipe Hand Landmarker ашиглан хэрэглэгчийн гарын landmark-ийг browser талд real-time илрүүлнэ. Index fingertip нь drum pad цохих cursor, wrist point</w:t>
      </w:r>
      <w:r>
        <w:t xml:space="preserve"> нь гарын чиглэл болон visual guide line-д ашиглагдана. Browser-side detection ашигласнаар server round-trip latency багасч, audio feedback илүү natural мэдрэгддэг.</w:t>
      </w:r>
    </w:p>
    <w:p w:rsidR="004B2F0E" w:rsidRDefault="00C94086">
      <w:pPr>
        <w:pStyle w:val="Heading2"/>
      </w:pPr>
      <w:r>
        <w:t>8.2 Predictive hit detection</w:t>
      </w:r>
    </w:p>
    <w:p w:rsidR="004B2F0E" w:rsidRDefault="00C94086">
      <w:pPr>
        <w:ind w:firstLine="360"/>
        <w:jc w:val="both"/>
      </w:pPr>
      <w:r>
        <w:t xml:space="preserve">Зөвхөн fingertip pad дотор орсон эсэхээр hit </w:t>
      </w:r>
      <w:r>
        <w:t>detection хийхэд false positive их гарах эрсдэлтэй. Тиймээс систем fingertip-ийн сүүлийн position-уудыг buffer-д хадгалж velocity тооцно. Хурдан доош хөдөлж байгаад огцом удаашрах буюу velocity reversal үүсэх үед drum hit гэж үзнэ. Хөдөлгөөн хэт хэвтээ чиг</w:t>
      </w:r>
      <w:r>
        <w:t>лэлтэй бол hit гэж үзэхгүй. Мөн latency нөхөхийн тулд position-ийг бага зэрэг forward extrapolate хийдэг.</w:t>
      </w:r>
    </w:p>
    <w:p w:rsidR="004B2F0E" w:rsidRDefault="00C94086">
      <w:pPr>
        <w:pStyle w:val="Heading2"/>
      </w:pPr>
      <w:r>
        <w:t>8.3 Web Audio API sound synthesis</w:t>
      </w:r>
    </w:p>
    <w:p w:rsidR="004B2F0E" w:rsidRDefault="00C94086">
      <w:pPr>
        <w:ind w:firstLine="360"/>
        <w:jc w:val="both"/>
      </w:pPr>
      <w:r>
        <w:t xml:space="preserve">Drum sound-уудыг audio file ашиглахгүйгээр Web Audio API-аар synthesize хийсэн. Kick sound нь sine </w:t>
      </w:r>
      <w:r>
        <w:t>oscillator болон pitch envelope, snare/hi-hat/crash/clap нь noise buffer болон filter, tom нь pitched oscillator envelope ашиглана. Энэ арга нь asset file багатай, browser дээр шууд ажиллах, timing нарийн хянах давуу талтай.</w:t>
      </w:r>
    </w:p>
    <w:p w:rsidR="004B2F0E" w:rsidRDefault="00C94086">
      <w:pPr>
        <w:pStyle w:val="Heading2"/>
      </w:pPr>
      <w:r>
        <w:t>8.4 Beat challenge</w:t>
      </w:r>
    </w:p>
    <w:p w:rsidR="004B2F0E" w:rsidRDefault="00C94086">
      <w:pPr>
        <w:ind w:firstLine="360"/>
        <w:jc w:val="both"/>
      </w:pPr>
      <w:r>
        <w:t xml:space="preserve">Demo-г илүү </w:t>
      </w:r>
      <w:r>
        <w:t>зорилготой болгохын тулд drum mode дээр rhythm-game маягийн beat challenge нэмсэн. Challenge нь хэрэглэгчид дараалал харуулж, зөв pad-ийг зөв timing window-д цохих даалгавар өгнө. Perfect, Great, Good, Miss гэсэн timing judge ашиглан score, combo, accuracy</w:t>
      </w:r>
      <w:r>
        <w:t xml:space="preserve"> тооцно. Accuracy 50 хувиас дээш үед celebration fireworks effect гарч, demo дууссан мэдрэмжийг нэмэгдүүлдэг.</w:t>
      </w:r>
    </w:p>
    <w:tbl>
      <w:tblPr>
        <w:tblW w:w="0" w:type="auto"/>
        <w:jc w:val="center"/>
        <w:tblLook w:val="04A0" w:firstRow="1" w:lastRow="0" w:firstColumn="1" w:lastColumn="0" w:noHBand="0" w:noVBand="1"/>
      </w:tblPr>
      <w:tblGrid>
        <w:gridCol w:w="9792"/>
      </w:tblGrid>
      <w:tr w:rsidR="004B2F0E">
        <w:trPr>
          <w:jc w:val="center"/>
        </w:trPr>
        <w:tc>
          <w:tcPr>
            <w:tcW w:w="9792" w:type="dxa"/>
            <w:tcBorders>
              <w:top w:val="single" w:sz="10" w:space="0" w:color="5B9BD5"/>
              <w:left w:val="single" w:sz="10" w:space="0" w:color="5B9BD5"/>
              <w:bottom w:val="single" w:sz="10" w:space="0" w:color="5B9BD5"/>
              <w:right w:val="single" w:sz="10" w:space="0" w:color="5B9BD5"/>
            </w:tcBorders>
            <w:shd w:val="clear" w:color="auto" w:fill="F2F6FA"/>
            <w:vAlign w:val="center"/>
          </w:tcPr>
          <w:p w:rsidR="004B2F0E" w:rsidRDefault="00C94086">
            <w:pPr>
              <w:jc w:val="center"/>
            </w:pPr>
            <w:r>
              <w:rPr>
                <w:b/>
                <w:sz w:val="20"/>
              </w:rPr>
              <w:t>[Зураг 4. Drum mode UI ба beat challenge]</w:t>
            </w:r>
            <w:r>
              <w:rPr>
                <w:b/>
                <w:sz w:val="20"/>
              </w:rPr>
              <w:br/>
            </w:r>
            <w:r>
              <w:rPr>
                <w:color w:val="505050"/>
                <w:sz w:val="18"/>
              </w:rPr>
              <w:t>6 drum pad: Hi-Hat, Snare, Kick, Tom, Clap, Crash.</w:t>
            </w:r>
            <w:r>
              <w:rPr>
                <w:color w:val="505050"/>
                <w:sz w:val="18"/>
              </w:rPr>
              <w:br/>
              <w:t>Timing judge: Perfect 75 ms, Great 140 ms, Good 220 m</w:t>
            </w:r>
            <w:r>
              <w:rPr>
                <w:color w:val="505050"/>
                <w:sz w:val="18"/>
              </w:rPr>
              <w:t>s, Miss &gt; 220 ms.</w:t>
            </w:r>
            <w:r>
              <w:rPr>
                <w:color w:val="505050"/>
                <w:sz w:val="18"/>
              </w:rPr>
              <w:br/>
            </w:r>
          </w:p>
        </w:tc>
      </w:tr>
    </w:tbl>
    <w:p w:rsidR="004B2F0E" w:rsidRDefault="00C94086">
      <w:pPr>
        <w:jc w:val="center"/>
        <w:rPr>
          <w:i/>
          <w:color w:val="5A5A5A"/>
          <w:sz w:val="18"/>
        </w:rPr>
      </w:pPr>
      <w:r>
        <w:rPr>
          <w:i/>
          <w:color w:val="5A5A5A"/>
          <w:sz w:val="18"/>
        </w:rPr>
        <w:t xml:space="preserve">Зураг 4. Drum mode UI </w:t>
      </w:r>
      <w:proofErr w:type="spellStart"/>
      <w:r>
        <w:rPr>
          <w:i/>
          <w:color w:val="5A5A5A"/>
          <w:sz w:val="18"/>
        </w:rPr>
        <w:t>ба</w:t>
      </w:r>
      <w:proofErr w:type="spellEnd"/>
      <w:r>
        <w:rPr>
          <w:i/>
          <w:color w:val="5A5A5A"/>
          <w:sz w:val="18"/>
        </w:rPr>
        <w:t xml:space="preserve"> beat challenge</w:t>
      </w:r>
    </w:p>
    <w:p w:rsidR="006917E8" w:rsidRDefault="006917E8">
      <w:pPr>
        <w:jc w:val="center"/>
      </w:pPr>
      <w:r w:rsidRPr="006917E8">
        <w:lastRenderedPageBreak/>
        <w:drawing>
          <wp:inline distT="0" distB="0" distL="0" distR="0" wp14:anchorId="3869540C" wp14:editId="5A5E434B">
            <wp:extent cx="6217920" cy="3067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7920" cy="3067685"/>
                    </a:xfrm>
                    <a:prstGeom prst="rect">
                      <a:avLst/>
                    </a:prstGeom>
                  </pic:spPr>
                </pic:pic>
              </a:graphicData>
            </a:graphic>
          </wp:inline>
        </w:drawing>
      </w:r>
    </w:p>
    <w:p w:rsidR="004B2F0E" w:rsidRDefault="00C94086">
      <w:pPr>
        <w:pStyle w:val="Heading1"/>
      </w:pPr>
      <w:r>
        <w:t>9. Study space monitor</w:t>
      </w:r>
    </w:p>
    <w:p w:rsidR="004B2F0E" w:rsidRDefault="00C94086">
      <w:pPr>
        <w:ind w:firstLine="360"/>
        <w:jc w:val="both"/>
      </w:pPr>
      <w:r>
        <w:t>Study space monitor хэсэг нь номын сан эсвэл сургалтын орчинд хүн болон эд зүйлсийн ойролцоо байдлыг хянах санааг туршсан модуль юм. Энэ хэсэгт person, laptop, cell phone, b</w:t>
      </w:r>
      <w:r>
        <w:t>ook, backpack, bottle, cup зэрэг class-уудыг илрүүлж, эд зүйл тухайн хүнтэй ойр байгаа эсэхийг tracking болон state machine ашиглан дүгнэх боломжтой.</w:t>
      </w:r>
    </w:p>
    <w:p w:rsidR="004B2F0E" w:rsidRDefault="00C94086">
      <w:pPr>
        <w:ind w:firstLine="360"/>
        <w:jc w:val="both"/>
      </w:pPr>
      <w:r>
        <w:t>Одоогийн байдлаар энэ модуль нь prototype түвшинд боловч application-ийн бодит хэрэглээний чиглэлийг харуу</w:t>
      </w:r>
      <w:r>
        <w:t>лж байна. Цаашид dashboard, alert logic, historical log, privacy-aware processing зэрэг хэсгийг нэмснээр сургалтын орчны monitoring систем болгон хөгжүүлэх боломжтой.</w:t>
      </w:r>
    </w:p>
    <w:p w:rsidR="004B2F0E" w:rsidRDefault="00C94086">
      <w:pPr>
        <w:pStyle w:val="Heading1"/>
      </w:pPr>
      <w:r>
        <w:t>10. Гол алгоритмууд</w:t>
      </w:r>
    </w:p>
    <w:p w:rsidR="004B2F0E" w:rsidRDefault="00C94086">
      <w:pPr>
        <w:pStyle w:val="Heading2"/>
      </w:pPr>
      <w:r>
        <w:t>10.1 Bounding box smoothing</w:t>
      </w:r>
    </w:p>
    <w:p w:rsidR="004B2F0E" w:rsidRDefault="00C94086">
      <w:pPr>
        <w:ind w:firstLine="360"/>
        <w:jc w:val="both"/>
      </w:pPr>
      <w:r>
        <w:t>Bounding box smoothing нь өмнөх frame-ийн</w:t>
      </w:r>
      <w:r>
        <w:t xml:space="preserve"> box болон шинэ detection box-ийн хооронд exponential moving average ашиглан шилжилтийг зөөлрүүлдэг. Томъёогоор: smoothed_bbox = old_bbox * (1 - alpha) + new_bbox * alpha. Alpha хэт бага бол box хоцорч харагдана, хэт их бол jitter багасахгүй. Тиймээс real-</w:t>
      </w:r>
      <w:r>
        <w:t>time UI-д тохирох утгыг туршилтаар сонгосон.</w:t>
      </w:r>
    </w:p>
    <w:p w:rsidR="004B2F0E" w:rsidRDefault="00C94086">
      <w:pPr>
        <w:pStyle w:val="Heading2"/>
      </w:pPr>
      <w:r>
        <w:t>10.2 IoU matching</w:t>
      </w:r>
    </w:p>
    <w:p w:rsidR="004B2F0E" w:rsidRDefault="00C94086">
      <w:pPr>
        <w:ind w:firstLine="360"/>
        <w:jc w:val="both"/>
      </w:pPr>
      <w:r>
        <w:t>Track ID байхгүй үед өмнөх frame-ийн box болон одоогийн frame-ийн box хооронд Intersection over Union буюу IoU тооцож нэг объект эсэхийг шийдсэн. IoU = intersection_area / union_area. IoU тодор</w:t>
      </w:r>
      <w:r>
        <w:t>хой босгоос их байвал өмнөх object state-тэй холбож smoothing үргэлжлүүлнэ.</w:t>
      </w:r>
    </w:p>
    <w:p w:rsidR="004B2F0E" w:rsidRDefault="00C94086">
      <w:pPr>
        <w:pStyle w:val="Heading2"/>
      </w:pPr>
      <w:r>
        <w:t>10.3 Velocity reversal based hit detection</w:t>
      </w:r>
    </w:p>
    <w:p w:rsidR="004B2F0E" w:rsidRDefault="00C94086">
      <w:pPr>
        <w:ind w:firstLine="360"/>
        <w:jc w:val="both"/>
      </w:pPr>
      <w:r>
        <w:t>Drum hit detection нь fingertip position-ийн өөрчлөлтөөс velocity тооцож, хөдөлгөөн хурдан доош чиглэлтэй байгаад огцом удаашрах үед цохи</w:t>
      </w:r>
      <w:r>
        <w:t>лт болсон гэж үзнэ. Энэ нь pad-д зүгээр орж гарах хөдөлгөөнөөс үүсэх false positive-г багасгаж, хэрэглэгчийн цохилтын мэдрэмжийг илүү бодит болгодог.</w:t>
      </w:r>
    </w:p>
    <w:p w:rsidR="004B2F0E" w:rsidRDefault="00C94086">
      <w:pPr>
        <w:pStyle w:val="Heading1"/>
      </w:pPr>
      <w:r>
        <w:lastRenderedPageBreak/>
        <w:t>11. Туршилт, үнэлгээ ба үр дүн</w:t>
      </w:r>
    </w:p>
    <w:p w:rsidR="004B2F0E" w:rsidRDefault="00C94086">
      <w:pPr>
        <w:ind w:firstLine="360"/>
        <w:jc w:val="both"/>
      </w:pPr>
      <w:r>
        <w:t>Төслийг demo-driven байдлаар туршсан. Гол үнэлгээ нь live interaction-ийн т</w:t>
      </w:r>
      <w:r>
        <w:t>огтвортой байдал, detection overlay-ийн чанар, landmark alignment, drum hit detection-ийн мэдрэмж, rhythm challenge-ийн timing feedback дээр төвлөрсөн.</w:t>
      </w:r>
    </w:p>
    <w:tbl>
      <w:tblPr>
        <w:tblW w:w="0" w:type="auto"/>
        <w:jc w:val="center"/>
        <w:tblLook w:val="04A0" w:firstRow="1" w:lastRow="0" w:firstColumn="1" w:lastColumn="0" w:noHBand="0" w:noVBand="1"/>
      </w:tblPr>
      <w:tblGrid>
        <w:gridCol w:w="2448"/>
        <w:gridCol w:w="2448"/>
        <w:gridCol w:w="2448"/>
        <w:gridCol w:w="2448"/>
      </w:tblGrid>
      <w:tr w:rsidR="004B2F0E">
        <w:trPr>
          <w:tblHeader/>
          <w:jc w:val="center"/>
        </w:trPr>
        <w:tc>
          <w:tcPr>
            <w:tcW w:w="2448"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Туршилтын хэсэг</w:t>
            </w:r>
          </w:p>
        </w:tc>
        <w:tc>
          <w:tcPr>
            <w:tcW w:w="2448"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Шалгах зүйл</w:t>
            </w:r>
          </w:p>
        </w:tc>
        <w:tc>
          <w:tcPr>
            <w:tcW w:w="2448"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Ажиглагдсан үр дүн</w:t>
            </w:r>
          </w:p>
        </w:tc>
        <w:tc>
          <w:tcPr>
            <w:tcW w:w="2448"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Үнэлгээ</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Live camera detection</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 xml:space="preserve">Object </w:t>
            </w:r>
            <w:r>
              <w:rPr>
                <w:sz w:val="20"/>
              </w:rPr>
              <w:t>detection, box rendering</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Detection ажилласан; stabilizer нэмсний дараа box илүү тогтвортой болсон.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Амжилттай</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Video upload detection</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Playback ба detection loop</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Video smooth тоглож, detection background-д шинэчлэгдсэн.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Амжилттай</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Filter mode</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 xml:space="preserve">Face </w:t>
            </w:r>
            <w:r>
              <w:rPr>
                <w:sz w:val="20"/>
              </w:rPr>
              <w:t>landmark alignment</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Sunglasses, party hat, devil horns зөв байрласан.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Амжилттай</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Multi-face filter</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2 хүний нүүр дээр filter</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Face landmark array дээр loop хийснээр хоёр нүүр дээр зэрэг filter ажилласан.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Амжилттай</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Drum mode</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 xml:space="preserve">Hand tracking, hit </w:t>
            </w:r>
            <w:r>
              <w:rPr>
                <w:sz w:val="20"/>
              </w:rPr>
              <w:t>detection, sound</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6 drum sound ажиллаж, pad layout илүү зохион байгуулалттай болсон.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Амжилттай</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Beat challenge</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Score, combo, accuracy</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Timing judge, guide music, celebration effect ажилласан.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Амжилттай</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Study space</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Object class filtering, ownership idea</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Prot</w:t>
            </w:r>
            <w:r>
              <w:rPr>
                <w:sz w:val="20"/>
              </w:rPr>
              <w:t>otype түвшний detection болон state idea хэрэгжсэн.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Сайжруулах боломжтой</w:t>
            </w:r>
          </w:p>
        </w:tc>
      </w:tr>
    </w:tbl>
    <w:p w:rsidR="004B2F0E" w:rsidRDefault="00C94086">
      <w:pPr>
        <w:jc w:val="center"/>
      </w:pPr>
      <w:r>
        <w:rPr>
          <w:i/>
          <w:color w:val="5A5A5A"/>
          <w:sz w:val="18"/>
        </w:rPr>
        <w:t>Хүснэгт 3. Туршилтын хураангуй</w:t>
      </w:r>
    </w:p>
    <w:p w:rsidR="004B2F0E" w:rsidRDefault="00C94086">
      <w:pPr>
        <w:pStyle w:val="Heading2"/>
      </w:pPr>
      <w:r>
        <w:t xml:space="preserve">11.1 </w:t>
      </w:r>
      <w:proofErr w:type="spellStart"/>
      <w:r>
        <w:t>Үр</w:t>
      </w:r>
      <w:proofErr w:type="spellEnd"/>
      <w:r>
        <w:t xml:space="preserve"> </w:t>
      </w:r>
      <w:proofErr w:type="spellStart"/>
      <w:r>
        <w:t>дүнгийн</w:t>
      </w:r>
      <w:proofErr w:type="spellEnd"/>
      <w:r>
        <w:t xml:space="preserve"> </w:t>
      </w:r>
      <w:proofErr w:type="spellStart"/>
      <w:r>
        <w:t>үнэлгээ</w:t>
      </w:r>
      <w:proofErr w:type="spellEnd"/>
    </w:p>
    <w:p w:rsidR="004B2F0E" w:rsidRDefault="00C94086">
      <w:pPr>
        <w:ind w:firstLine="360"/>
        <w:jc w:val="both"/>
      </w:pPr>
      <w:r>
        <w:t xml:space="preserve">Одоогийн төслийн хамгийн хүчтэй тал нь олон computer vision functionality-г нэг demo application-д </w:t>
      </w:r>
      <w:r>
        <w:t xml:space="preserve">нэгтгэсэн явдал юм. </w:t>
      </w:r>
      <w:proofErr w:type="spellStart"/>
      <w:r>
        <w:t>Харин</w:t>
      </w:r>
      <w:proofErr w:type="spellEnd"/>
      <w:r>
        <w:t xml:space="preserve"> </w:t>
      </w:r>
      <w:proofErr w:type="spellStart"/>
      <w:r>
        <w:t>судалгааны</w:t>
      </w:r>
      <w:proofErr w:type="spellEnd"/>
      <w:r>
        <w:t xml:space="preserve"> </w:t>
      </w:r>
      <w:proofErr w:type="spellStart"/>
      <w:r>
        <w:t>тайлангийн</w:t>
      </w:r>
      <w:proofErr w:type="spellEnd"/>
      <w:r>
        <w:t xml:space="preserve"> </w:t>
      </w:r>
      <w:proofErr w:type="spellStart"/>
      <w:r>
        <w:t>талаас</w:t>
      </w:r>
      <w:proofErr w:type="spellEnd"/>
      <w:r>
        <w:t xml:space="preserve"> </w:t>
      </w:r>
      <w:proofErr w:type="spellStart"/>
      <w:r>
        <w:t>харвал</w:t>
      </w:r>
      <w:proofErr w:type="spellEnd"/>
      <w:r>
        <w:t xml:space="preserve"> </w:t>
      </w:r>
      <w:proofErr w:type="spellStart"/>
      <w:r>
        <w:t>тоон</w:t>
      </w:r>
      <w:proofErr w:type="spellEnd"/>
      <w:r>
        <w:t xml:space="preserve"> </w:t>
      </w:r>
      <w:proofErr w:type="spellStart"/>
      <w:r>
        <w:t>хэмжилт</w:t>
      </w:r>
      <w:proofErr w:type="spellEnd"/>
      <w:r>
        <w:t xml:space="preserve"> </w:t>
      </w:r>
      <w:proofErr w:type="spellStart"/>
      <w:r>
        <w:t>буюу</w:t>
      </w:r>
      <w:proofErr w:type="spellEnd"/>
      <w:r>
        <w:t xml:space="preserve"> FPS, latency, average inference time, detection confidence distribution, hit detection accuracy </w:t>
      </w:r>
      <w:proofErr w:type="spellStart"/>
      <w:r>
        <w:t>зэрэг</w:t>
      </w:r>
      <w:proofErr w:type="spellEnd"/>
      <w:r>
        <w:t xml:space="preserve"> metric-</w:t>
      </w:r>
      <w:proofErr w:type="spellStart"/>
      <w:r>
        <w:t>үүдийг</w:t>
      </w:r>
      <w:proofErr w:type="spellEnd"/>
      <w:r>
        <w:t xml:space="preserve"> </w:t>
      </w:r>
      <w:proofErr w:type="spellStart"/>
      <w:r>
        <w:t>хэмжиж</w:t>
      </w:r>
      <w:proofErr w:type="spellEnd"/>
      <w:r>
        <w:t xml:space="preserve"> </w:t>
      </w:r>
      <w:r w:rsidR="00C25F4D">
        <w:rPr>
          <w:lang w:val="mn-MN"/>
        </w:rPr>
        <w:t>харуулах</w:t>
      </w:r>
      <w:r>
        <w:t xml:space="preserve"> </w:t>
      </w:r>
      <w:proofErr w:type="spellStart"/>
      <w:r>
        <w:t>шаардлагатай</w:t>
      </w:r>
      <w:proofErr w:type="spellEnd"/>
      <w:r>
        <w:t xml:space="preserve">. </w:t>
      </w:r>
    </w:p>
    <w:p w:rsidR="004B2F0E" w:rsidRDefault="00C94086">
      <w:pPr>
        <w:pStyle w:val="Heading1"/>
      </w:pPr>
      <w:r>
        <w:t>12. Хүндрэл, шийдэл ба эрсдэлийн үнэлгээ</w:t>
      </w:r>
    </w:p>
    <w:tbl>
      <w:tblPr>
        <w:tblW w:w="0" w:type="auto"/>
        <w:jc w:val="center"/>
        <w:tblLook w:val="04A0" w:firstRow="1" w:lastRow="0" w:firstColumn="1" w:lastColumn="0" w:noHBand="0" w:noVBand="1"/>
      </w:tblPr>
      <w:tblGrid>
        <w:gridCol w:w="2448"/>
        <w:gridCol w:w="2448"/>
        <w:gridCol w:w="2448"/>
        <w:gridCol w:w="2448"/>
      </w:tblGrid>
      <w:tr w:rsidR="004B2F0E">
        <w:trPr>
          <w:tblHeader/>
          <w:jc w:val="center"/>
        </w:trPr>
        <w:tc>
          <w:tcPr>
            <w:tcW w:w="2448"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Хүндрэл</w:t>
            </w:r>
          </w:p>
        </w:tc>
        <w:tc>
          <w:tcPr>
            <w:tcW w:w="2448"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Шалтгаан</w:t>
            </w:r>
          </w:p>
        </w:tc>
        <w:tc>
          <w:tcPr>
            <w:tcW w:w="2448"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Хэрэгжүүлсэн шийдэл</w:t>
            </w:r>
          </w:p>
        </w:tc>
        <w:tc>
          <w:tcPr>
            <w:tcW w:w="2448" w:type="dxa"/>
            <w:tcBorders>
              <w:top w:val="single" w:sz="4" w:space="0" w:color="B7B7B7"/>
              <w:left w:val="single" w:sz="4" w:space="0" w:color="B7B7B7"/>
              <w:bottom w:val="single" w:sz="4" w:space="0" w:color="B7B7B7"/>
              <w:right w:val="single" w:sz="4" w:space="0" w:color="B7B7B7"/>
            </w:tcBorders>
            <w:shd w:val="clear" w:color="auto" w:fill="1F4E79"/>
            <w:vAlign w:val="center"/>
          </w:tcPr>
          <w:p w:rsidR="004B2F0E" w:rsidRDefault="00C94086">
            <w:pPr>
              <w:spacing w:after="0"/>
            </w:pPr>
            <w:r>
              <w:rPr>
                <w:b/>
                <w:color w:val="FFFFFF"/>
                <w:sz w:val="20"/>
              </w:rPr>
              <w:t>Үлдэх эрсдэл</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Real-time latency</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 xml:space="preserve">Camera capture, model inference, rendering, audio </w:t>
            </w:r>
            <w:r>
              <w:rPr>
                <w:sz w:val="20"/>
              </w:rPr>
              <w:t>playback зэрэг олон pipeline зэрэг ажиллах</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Display loop болон detection loop салгасан; drum хэсэгт browser-side MediaPipe ашигласан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Сул төхөөрөмж дээр FPS буурах боломжтой</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Detection jitter</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YOLO frame бүр дээр бага зэрэг өөр box гаргадаг</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 xml:space="preserve">Temporal </w:t>
            </w:r>
            <w:r>
              <w:rPr>
                <w:sz w:val="20"/>
              </w:rPr>
              <w:t>smoothing, hold logic, ByteTrack tracking нэмсэн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Хэт хурдан хөдөлгөөн дээр box хоцрох боломжтой</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Mirrored coordinate</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Selfie camera болон landmark coordinate чиглэл зөрөх</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Screen-left/right eye ашиглан angle тооцсон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Өөр camera orientation дээр дахин calibrat</w:t>
            </w:r>
            <w:r>
              <w:rPr>
                <w:sz w:val="20"/>
              </w:rPr>
              <w:t>ion хэрэгтэй</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False drum hit</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 xml:space="preserve">Pad дотор орох хөдөлгөөн </w:t>
            </w:r>
            <w:r>
              <w:rPr>
                <w:sz w:val="20"/>
              </w:rPr>
              <w:lastRenderedPageBreak/>
              <w:t>бүр hit болох магадлалтай</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lastRenderedPageBreak/>
              <w:t xml:space="preserve">Velocity reversal, direction </w:t>
            </w:r>
            <w:r>
              <w:rPr>
                <w:sz w:val="20"/>
              </w:rPr>
              <w:lastRenderedPageBreak/>
              <w:t>filtering, prediction ашигласан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lastRenderedPageBreak/>
              <w:t xml:space="preserve">Зарим гарын хөдөлгөөнд </w:t>
            </w:r>
            <w:r>
              <w:rPr>
                <w:sz w:val="20"/>
              </w:rPr>
              <w:lastRenderedPageBreak/>
              <w:t>false trigger үлдэх боломжтой</w:t>
            </w:r>
          </w:p>
        </w:tc>
      </w:tr>
      <w:tr w:rsidR="004B2F0E">
        <w:trPr>
          <w:jc w:val="center"/>
        </w:trPr>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lastRenderedPageBreak/>
              <w:t>Audio scheduling</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Guide music болон user hit зэрэгцэн ажиллах</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Web Audio API oscillator, noise, envelope schedule ашигласан</w:t>
            </w:r>
          </w:p>
        </w:tc>
        <w:tc>
          <w:tcPr>
            <w:tcW w:w="2448" w:type="dxa"/>
            <w:tcBorders>
              <w:top w:val="single" w:sz="4" w:space="0" w:color="B7B7B7"/>
              <w:left w:val="single" w:sz="4" w:space="0" w:color="B7B7B7"/>
              <w:bottom w:val="single" w:sz="4" w:space="0" w:color="B7B7B7"/>
              <w:right w:val="single" w:sz="4" w:space="0" w:color="B7B7B7"/>
            </w:tcBorders>
            <w:vAlign w:val="center"/>
          </w:tcPr>
          <w:p w:rsidR="004B2F0E" w:rsidRDefault="00C94086">
            <w:pPr>
              <w:spacing w:after="0"/>
            </w:pPr>
            <w:r>
              <w:rPr>
                <w:sz w:val="20"/>
              </w:rPr>
              <w:t>Browser audio policy болон device latency нөлөөлнө</w:t>
            </w:r>
          </w:p>
        </w:tc>
      </w:tr>
    </w:tbl>
    <w:p w:rsidR="004B2F0E" w:rsidRDefault="00C94086">
      <w:pPr>
        <w:jc w:val="center"/>
      </w:pPr>
      <w:r>
        <w:rPr>
          <w:i/>
          <w:color w:val="5A5A5A"/>
          <w:sz w:val="18"/>
        </w:rPr>
        <w:t>Хүснэгт 4. Хүндрэл, шийдэл, үлдэх эрсдэлийн үнэлгээ</w:t>
      </w:r>
    </w:p>
    <w:p w:rsidR="004B2F0E" w:rsidRDefault="00C94086">
      <w:pPr>
        <w:pStyle w:val="Heading1"/>
      </w:pPr>
      <w:r>
        <w:t>13. Сурсан зүйл ба мэргэжлийн дүгнэлт</w:t>
      </w:r>
    </w:p>
    <w:p w:rsidR="004B2F0E" w:rsidRDefault="00C94086">
      <w:pPr>
        <w:ind w:firstLine="360"/>
        <w:jc w:val="both"/>
      </w:pPr>
      <w:proofErr w:type="spellStart"/>
      <w:r>
        <w:t>Энэ</w:t>
      </w:r>
      <w:proofErr w:type="spellEnd"/>
      <w:r>
        <w:t xml:space="preserve"> </w:t>
      </w:r>
      <w:proofErr w:type="spellStart"/>
      <w:r>
        <w:t>ажлаас</w:t>
      </w:r>
      <w:proofErr w:type="spellEnd"/>
      <w:r>
        <w:t xml:space="preserve"> </w:t>
      </w:r>
      <w:r>
        <w:t>computer vision model-</w:t>
      </w:r>
      <w:proofErr w:type="spellStart"/>
      <w:r>
        <w:t>ийг</w:t>
      </w:r>
      <w:proofErr w:type="spellEnd"/>
      <w:r>
        <w:t xml:space="preserve"> </w:t>
      </w:r>
      <w:r>
        <w:t>application-д оруулахад inference ажиллуулах нь зөвхөн эхний алхам юм. Хэрэглэгчид итгэл төрүүлэх demo хийхийн тулд model-ийн гаралтыг stabilization, tracking, UI state, latency control, interaction design зэрэг software engineering давхаргатай холбох шаар</w:t>
      </w:r>
      <w:r>
        <w:t>длагатай.</w:t>
      </w:r>
    </w:p>
    <w:p w:rsidR="004B2F0E" w:rsidRDefault="00C94086">
      <w:pPr>
        <w:ind w:firstLine="360"/>
        <w:jc w:val="both"/>
      </w:pPr>
      <w:r>
        <w:t>Мөн browser дээр MediaPipe ашиглах нь landmark detection-д server latency-г багасгаж, real-time interaction-д илүү тохиромжтой болохыг харуулсан. Canvas rendering нь object detection overlay, AR filter, game UI, visual effect зэрэг олон төрлийн д</w:t>
      </w:r>
      <w:r>
        <w:t>үрслэлийг нэг орчинд хэрэгжүүлэх боломж олгосон. Web Audio API нь audio asset ашиглахгүйгээр realtime feedback үүсгэхэд үр дүнтэй байсан.</w:t>
      </w:r>
    </w:p>
    <w:p w:rsidR="004B2F0E" w:rsidRDefault="00C94086">
      <w:pPr>
        <w:pStyle w:val="Heading1"/>
      </w:pPr>
      <w:r>
        <w:t>14. Цаашдын хөгжүүлэлт</w:t>
      </w:r>
    </w:p>
    <w:p w:rsidR="004B2F0E" w:rsidRDefault="00C94086">
      <w:pPr>
        <w:pStyle w:val="ListBullet"/>
        <w:spacing w:after="40"/>
      </w:pPr>
      <w:r>
        <w:t>FPS, inference latency, end-to-end latency, hit detection accuracy зэрэг quantitative metric хэ</w:t>
      </w:r>
      <w:r>
        <w:t>мжих dashboard нэмэх.</w:t>
      </w:r>
    </w:p>
    <w:p w:rsidR="004B2F0E" w:rsidRDefault="00C94086">
      <w:pPr>
        <w:pStyle w:val="ListBullet"/>
        <w:spacing w:after="40"/>
      </w:pPr>
      <w:r>
        <w:t>Mobile responsive layout болон touch/camera orientation calibration сайжруулах.</w:t>
      </w:r>
    </w:p>
    <w:p w:rsidR="004B2F0E" w:rsidRDefault="00C94086">
      <w:pPr>
        <w:pStyle w:val="ListBullet"/>
        <w:spacing w:after="40"/>
      </w:pPr>
      <w:r>
        <w:t>Drum mode дээр difficulty сонголт, custom beat chart import, user performance history нэмэх.</w:t>
      </w:r>
    </w:p>
    <w:p w:rsidR="004B2F0E" w:rsidRDefault="00C94086">
      <w:pPr>
        <w:pStyle w:val="ListBullet"/>
        <w:spacing w:after="40"/>
      </w:pPr>
      <w:r>
        <w:t>AR filter-ийн asset management, олон filter зэрэг ашиглах, fa</w:t>
      </w:r>
      <w:r>
        <w:t>ce occlusion handling сайжруулах.</w:t>
      </w:r>
    </w:p>
    <w:p w:rsidR="004B2F0E" w:rsidRDefault="00C94086">
      <w:pPr>
        <w:pStyle w:val="ListBullet"/>
        <w:spacing w:after="40"/>
      </w:pPr>
      <w:r>
        <w:t>Study space monitor дээр alert dashboard, privacy-aware mode, event log, ownership confidence score нэмэх.</w:t>
      </w:r>
    </w:p>
    <w:p w:rsidR="004B2F0E" w:rsidRDefault="00C94086">
      <w:pPr>
        <w:pStyle w:val="ListBullet"/>
        <w:spacing w:after="40"/>
      </w:pPr>
      <w:r>
        <w:t>Detection stabilizer-ийн alpha, hold time, IoU threshold зэрэг параметрийг UI дээрээс тохируулах.</w:t>
      </w:r>
    </w:p>
    <w:p w:rsidR="004B2F0E" w:rsidRDefault="00C94086">
      <w:pPr>
        <w:pStyle w:val="ListBullet"/>
        <w:spacing w:after="40"/>
      </w:pPr>
      <w:r>
        <w:t>Төслийн demo vide</w:t>
      </w:r>
      <w:r>
        <w:t>o, screenshot, GitHub repository structure, API documentation-ийг тайланд хавсаргах.</w:t>
      </w:r>
    </w:p>
    <w:p w:rsidR="004B2F0E" w:rsidRDefault="00C94086">
      <w:pPr>
        <w:pStyle w:val="Heading1"/>
      </w:pPr>
      <w:r>
        <w:t>15. Дүгнэлт</w:t>
      </w:r>
    </w:p>
    <w:p w:rsidR="004B2F0E" w:rsidRDefault="00C94086">
      <w:pPr>
        <w:ind w:firstLine="360"/>
        <w:jc w:val="both"/>
      </w:pPr>
      <w:r>
        <w:t>Энэхүү бие даалтын ажлаар YOLO object detection, ByteTrack tracking, MediaPipe face/hand landmark, Canvas overlay, Web Audio API зэрэг олон технологийг нэгтгэс</w:t>
      </w:r>
      <w:r>
        <w:t>эн real-time computer vision web application</w:t>
      </w:r>
      <w:r w:rsidR="00C25F4D">
        <w:rPr>
          <w:lang w:val="mn-MN"/>
        </w:rPr>
        <w:t>-ийг бид</w:t>
      </w:r>
      <w:r>
        <w:t xml:space="preserve"> </w:t>
      </w:r>
      <w:proofErr w:type="spellStart"/>
      <w:r>
        <w:t>хөгжүүлэв</w:t>
      </w:r>
      <w:proofErr w:type="spellEnd"/>
      <w:r>
        <w:t>. Систем нь live camera detection, video upload detection, Magic Mirror filter mode, virtual drum mode, beat challenge болон study-space monitoring prototype гэсэн олон хэсэгтэй.</w:t>
      </w:r>
    </w:p>
    <w:p w:rsidR="004B2F0E" w:rsidRDefault="00C94086">
      <w:pPr>
        <w:ind w:firstLine="360"/>
        <w:jc w:val="both"/>
      </w:pPr>
      <w:r>
        <w:t>Төслийн гол үнэ цэнэ нь</w:t>
      </w:r>
      <w:r>
        <w:t xml:space="preserve"> computer vision-ийн онолын мэдлэгийг интерактив хэрэглээний системд буулгасан явдал юм. Bounding box stabilization, multi-face filter, mirrored coordinate correction, predictive drum hit detection, guide music, score/accuracy logic зэрэг нэмэлтүүд нь төсл</w:t>
      </w:r>
      <w:r>
        <w:t>ийг энгийн demo-оос илүү мэргэжлийн түвшний системийн прототип болгон сайжруулсан. Цаашид тоон хэмжилт, хэрэглэгчийн туршилт, mobile support болон documentation-ийг нэмснээр илүү бүрэн хэмжээний судалгааны болон инженерийн тайлан болох боломжтой.</w:t>
      </w:r>
    </w:p>
    <w:p w:rsidR="004B2F0E" w:rsidRDefault="00C94086">
      <w:pPr>
        <w:pStyle w:val="Heading1"/>
      </w:pPr>
      <w:r>
        <w:t>16. Ашигл</w:t>
      </w:r>
      <w:r>
        <w:t>асан материал</w:t>
      </w:r>
    </w:p>
    <w:p w:rsidR="004B2F0E" w:rsidRDefault="00C94086">
      <w:pPr>
        <w:pStyle w:val="ListNumber"/>
      </w:pPr>
      <w:r>
        <w:t>Ultralytics. YOLO documentation.</w:t>
      </w:r>
    </w:p>
    <w:p w:rsidR="004B2F0E" w:rsidRDefault="00C94086">
      <w:pPr>
        <w:pStyle w:val="ListNumber"/>
      </w:pPr>
      <w:r>
        <w:t>Google MediaPipe. MediaPipe Tasks Vision documentation.</w:t>
      </w:r>
    </w:p>
    <w:p w:rsidR="004B2F0E" w:rsidRDefault="00C94086">
      <w:pPr>
        <w:pStyle w:val="ListNumber"/>
      </w:pPr>
      <w:r>
        <w:t>FastAPI documentation.</w:t>
      </w:r>
    </w:p>
    <w:p w:rsidR="004B2F0E" w:rsidRDefault="00C94086">
      <w:pPr>
        <w:pStyle w:val="ListNumber"/>
      </w:pPr>
      <w:r>
        <w:lastRenderedPageBreak/>
        <w:t>OpenCV documentation.</w:t>
      </w:r>
    </w:p>
    <w:p w:rsidR="004B2F0E" w:rsidRDefault="00C94086">
      <w:pPr>
        <w:pStyle w:val="ListNumber"/>
      </w:pPr>
      <w:r>
        <w:t>MDN Web Docs. Canvas 2D API.</w:t>
      </w:r>
    </w:p>
    <w:p w:rsidR="004B2F0E" w:rsidRDefault="00C94086">
      <w:pPr>
        <w:pStyle w:val="ListNumber"/>
      </w:pPr>
      <w:r>
        <w:t>MDN Web Docs. Web Audio API.</w:t>
      </w:r>
    </w:p>
    <w:p w:rsidR="004B2F0E" w:rsidRDefault="00C94086">
      <w:pPr>
        <w:pStyle w:val="ListNumber"/>
      </w:pPr>
      <w:r>
        <w:t>React documentation.</w:t>
      </w:r>
    </w:p>
    <w:p w:rsidR="004B2F0E" w:rsidRDefault="00C94086">
      <w:pPr>
        <w:pStyle w:val="ListNumber"/>
      </w:pPr>
      <w:r>
        <w:t>Next.js documentation.</w:t>
      </w:r>
    </w:p>
    <w:p w:rsidR="004B2F0E" w:rsidRDefault="00C94086">
      <w:pPr>
        <w:pStyle w:val="ListNumber"/>
      </w:pPr>
      <w:r>
        <w:t>TypeSc</w:t>
      </w:r>
      <w:r>
        <w:t>ript documentation.</w:t>
      </w:r>
    </w:p>
    <w:p w:rsidR="004B2F0E" w:rsidRDefault="00C94086">
      <w:pPr>
        <w:pStyle w:val="Heading1"/>
      </w:pPr>
      <w:r>
        <w:t>17. Хавсралт</w:t>
      </w:r>
    </w:p>
    <w:p w:rsidR="004B2F0E" w:rsidRDefault="00C94086">
      <w:pPr>
        <w:pStyle w:val="Heading2"/>
      </w:pPr>
      <w:r>
        <w:t>17.1 Төслийг ажиллуулах үндсэн заавар</w:t>
      </w:r>
    </w:p>
    <w:p w:rsidR="004B2F0E" w:rsidRDefault="00C94086">
      <w:pPr>
        <w:ind w:firstLine="360"/>
        <w:jc w:val="both"/>
      </w:pPr>
      <w:r>
        <w:t>Backend ажиллуулах:</w:t>
      </w:r>
    </w:p>
    <w:p w:rsidR="004B2F0E" w:rsidRDefault="00C94086">
      <w:r>
        <w:rPr>
          <w:rFonts w:ascii="Consolas" w:hAnsi="Consolas"/>
          <w:sz w:val="18"/>
        </w:rPr>
        <w:t>cd Biydaalt</w:t>
      </w:r>
      <w:r>
        <w:rPr>
          <w:rFonts w:ascii="Consolas" w:hAnsi="Consolas"/>
          <w:sz w:val="18"/>
        </w:rPr>
        <w:br/>
        <w:t>python cli.py serve --port 8000</w:t>
      </w:r>
    </w:p>
    <w:p w:rsidR="004B2F0E" w:rsidRDefault="00C94086">
      <w:pPr>
        <w:ind w:firstLine="360"/>
        <w:jc w:val="both"/>
      </w:pPr>
      <w:r>
        <w:t>Frontend ажиллуулах:</w:t>
      </w:r>
    </w:p>
    <w:p w:rsidR="004B2F0E" w:rsidRDefault="00C94086">
      <w:r>
        <w:rPr>
          <w:rFonts w:ascii="Consolas" w:hAnsi="Consolas"/>
          <w:sz w:val="18"/>
        </w:rPr>
        <w:t>cd Biydaalt/web</w:t>
      </w:r>
      <w:r>
        <w:rPr>
          <w:rFonts w:ascii="Consolas" w:hAnsi="Consolas"/>
          <w:sz w:val="18"/>
        </w:rPr>
        <w:br/>
        <w:t>npm run dev</w:t>
      </w:r>
      <w:bookmarkStart w:id="0" w:name="_GoBack"/>
      <w:bookmarkEnd w:id="0"/>
    </w:p>
    <w:p w:rsidR="004B2F0E" w:rsidRDefault="00C94086">
      <w:pPr>
        <w:ind w:firstLine="360"/>
        <w:jc w:val="both"/>
      </w:pPr>
      <w:r>
        <w:t>Browser дээр шалгах гол хаягууд:</w:t>
      </w:r>
    </w:p>
    <w:p w:rsidR="004B2F0E" w:rsidRDefault="00C94086">
      <w:r>
        <w:rPr>
          <w:rFonts w:ascii="Consolas" w:hAnsi="Consolas"/>
          <w:sz w:val="18"/>
        </w:rPr>
        <w:t>http://localhost:3000</w:t>
      </w:r>
      <w:r>
        <w:rPr>
          <w:rFonts w:ascii="Consolas" w:hAnsi="Consolas"/>
          <w:sz w:val="18"/>
        </w:rPr>
        <w:br/>
        <w:t>http://localhost:3000/camera</w:t>
      </w:r>
      <w:r>
        <w:rPr>
          <w:rFonts w:ascii="Consolas" w:hAnsi="Consolas"/>
          <w:sz w:val="18"/>
        </w:rPr>
        <w:br/>
        <w:t>http://localhost:3000/demo</w:t>
      </w:r>
      <w:r>
        <w:rPr>
          <w:rFonts w:ascii="Consolas" w:hAnsi="Consolas"/>
          <w:sz w:val="18"/>
        </w:rPr>
        <w:br/>
        <w:t>http://localhost:3000/magic-mirror</w:t>
      </w:r>
      <w:r>
        <w:rPr>
          <w:rFonts w:ascii="Consolas" w:hAnsi="Consolas"/>
          <w:sz w:val="18"/>
        </w:rPr>
        <w:br/>
        <w:t>http://localhost:3000/study-space</w:t>
      </w:r>
    </w:p>
    <w:p w:rsidR="004B2F0E" w:rsidRDefault="004B2F0E" w:rsidP="00C25F4D">
      <w:pPr>
        <w:pStyle w:val="ListBullet"/>
        <w:numPr>
          <w:ilvl w:val="0"/>
          <w:numId w:val="0"/>
        </w:numPr>
        <w:spacing w:after="40"/>
        <w:ind w:left="360" w:hanging="360"/>
      </w:pPr>
    </w:p>
    <w:sectPr w:rsidR="004B2F0E" w:rsidSect="00034616">
      <w:headerReference w:type="default" r:id="rId13"/>
      <w:footerReference w:type="default" r:id="rId14"/>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94086" w:rsidRDefault="00C94086">
      <w:pPr>
        <w:spacing w:after="0" w:line="240" w:lineRule="auto"/>
      </w:pPr>
      <w:r>
        <w:separator/>
      </w:r>
    </w:p>
  </w:endnote>
  <w:endnote w:type="continuationSeparator" w:id="0">
    <w:p w:rsidR="00C94086" w:rsidRDefault="00C94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B2F0E" w:rsidRDefault="00C94086">
    <w:pPr>
      <w:pStyle w:val="Footer"/>
      <w:jc w:val="center"/>
    </w:pPr>
    <w:r>
      <w:t xml:space="preserve">Хуудас </w:t>
    </w:r>
    <w:r>
      <w:fldChar w:fldCharType="begin"/>
    </w:r>
    <w:r>
      <w:instrText>PAGE</w:instrText>
    </w:r>
    <w:r w:rsidR="006917E8">
      <w:fldChar w:fldCharType="separate"/>
    </w:r>
    <w:r w:rsidR="006917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94086" w:rsidRDefault="00C94086">
      <w:pPr>
        <w:spacing w:after="0" w:line="240" w:lineRule="auto"/>
      </w:pPr>
      <w:r>
        <w:separator/>
      </w:r>
    </w:p>
  </w:footnote>
  <w:footnote w:type="continuationSeparator" w:id="0">
    <w:p w:rsidR="00C94086" w:rsidRDefault="00C940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B2F0E" w:rsidRDefault="00C94086">
    <w:pPr>
      <w:pStyle w:val="Header"/>
      <w:jc w:val="right"/>
    </w:pPr>
    <w:r>
      <w:rPr>
        <w:color w:val="5A5A5A"/>
        <w:sz w:val="18"/>
      </w:rPr>
      <w:t xml:space="preserve">AI Magic Mirror ба Real-Time Object </w:t>
    </w:r>
    <w:r>
      <w:rPr>
        <w:color w:val="5A5A5A"/>
        <w:sz w:val="18"/>
      </w:rPr>
      <w:t>Detection систем</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F0E"/>
    <w:rsid w:val="006917E8"/>
    <w:rsid w:val="00AA1D8D"/>
    <w:rsid w:val="00B47730"/>
    <w:rsid w:val="00C25F4D"/>
    <w:rsid w:val="00C940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51B5D"/>
  <w14:defaultImageDpi w14:val="300"/>
  <w15:docId w15:val="{70357B79-4857-4BE6-B1DB-224B4D98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0D6D4A-5097-47DB-8CD3-57E7E294B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3054</Words>
  <Characters>17414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AI Magic Mirror ба Real-Time Object Detection систем</vt:lpstr>
    </vt:vector>
  </TitlesOfParts>
  <Manager/>
  <Company/>
  <LinksUpToDate>false</LinksUpToDate>
  <CharactersWithSpaces>20428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Magic Mirror ба Real-Time Object Detection систем</dc:title>
  <dc:subject>Компьютерийн хараа хичээлийн бие даалтын тайлан</dc:subject>
  <dc:creator>Насанжаргал Батжаргал</dc:creator>
  <cp:keywords>computer vision, YOLO, MediaPipe, FastAPI, Next.js</cp:keywords>
  <dc:description>generated by python-docx</dc:description>
  <cp:lastModifiedBy>NASANJARGAL BATJARGAL</cp:lastModifiedBy>
  <cp:revision>2</cp:revision>
  <dcterms:created xsi:type="dcterms:W3CDTF">2013-12-23T23:15:00Z</dcterms:created>
  <dcterms:modified xsi:type="dcterms:W3CDTF">2026-05-10T14:37:00Z</dcterms:modified>
  <cp:category/>
</cp:coreProperties>
</file>