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A4C" w:rsidRDefault="003A1A4C" w:rsidP="003A1A4C">
      <w:pPr>
        <w:spacing w:line="276" w:lineRule="auto"/>
        <w:jc w:val="center"/>
        <w:rPr>
          <w:rFonts w:ascii="Arial" w:hAnsi="Arial" w:cs="Arial"/>
          <w:b/>
          <w:sz w:val="32"/>
          <w:u w:val="single"/>
        </w:rPr>
      </w:pPr>
      <w:r w:rsidRPr="002666E3">
        <w:rPr>
          <w:rFonts w:ascii="Arial" w:hAnsi="Arial" w:cs="Arial"/>
          <w:b/>
          <w:sz w:val="32"/>
          <w:u w:val="single"/>
        </w:rPr>
        <w:t>Examen Web (10 points)</w:t>
      </w:r>
    </w:p>
    <w:p w:rsidR="003A1A4C" w:rsidRPr="002666E3" w:rsidRDefault="003A1A4C" w:rsidP="003A1A4C">
      <w:pPr>
        <w:spacing w:line="276" w:lineRule="auto"/>
        <w:jc w:val="center"/>
        <w:rPr>
          <w:rFonts w:ascii="Arial" w:hAnsi="Arial" w:cs="Arial"/>
          <w:b/>
          <w:sz w:val="32"/>
          <w:u w:val="single"/>
        </w:rPr>
      </w:pPr>
    </w:p>
    <w:p w:rsidR="003A1A4C" w:rsidRPr="002666E3" w:rsidRDefault="003A1A4C" w:rsidP="003A1A4C">
      <w:pPr>
        <w:spacing w:line="276" w:lineRule="auto"/>
        <w:rPr>
          <w:rFonts w:ascii="Arial" w:hAnsi="Arial" w:cs="Arial"/>
          <w:sz w:val="24"/>
        </w:rPr>
      </w:pPr>
      <w:r w:rsidRPr="002666E3">
        <w:rPr>
          <w:rFonts w:ascii="Arial" w:hAnsi="Arial" w:cs="Arial"/>
          <w:sz w:val="24"/>
        </w:rPr>
        <w:t xml:space="preserve">Pour cette question, on vous fournit uniquement un dossier contenant les squelettes de fichiers html, </w:t>
      </w:r>
      <w:proofErr w:type="spellStart"/>
      <w:r w:rsidRPr="002666E3">
        <w:rPr>
          <w:rFonts w:ascii="Arial" w:hAnsi="Arial" w:cs="Arial"/>
          <w:sz w:val="24"/>
        </w:rPr>
        <w:t>css</w:t>
      </w:r>
      <w:proofErr w:type="spellEnd"/>
      <w:r w:rsidRPr="002666E3">
        <w:rPr>
          <w:rFonts w:ascii="Arial" w:hAnsi="Arial" w:cs="Arial"/>
          <w:sz w:val="24"/>
        </w:rPr>
        <w:t xml:space="preserve"> et javascript. Vous pouvez utiliser n’importe quelles librairies ou Framework (JQuery, </w:t>
      </w:r>
      <w:proofErr w:type="spellStart"/>
      <w:r w:rsidRPr="002666E3">
        <w:rPr>
          <w:rFonts w:ascii="Arial" w:hAnsi="Arial" w:cs="Arial"/>
          <w:sz w:val="24"/>
        </w:rPr>
        <w:t>bootstrap</w:t>
      </w:r>
      <w:proofErr w:type="spellEnd"/>
      <w:r w:rsidRPr="002666E3">
        <w:rPr>
          <w:rFonts w:ascii="Arial" w:hAnsi="Arial" w:cs="Arial"/>
          <w:sz w:val="24"/>
        </w:rPr>
        <w:t xml:space="preserve">, </w:t>
      </w:r>
      <w:proofErr w:type="spellStart"/>
      <w:r w:rsidRPr="002666E3">
        <w:rPr>
          <w:rFonts w:ascii="Arial" w:hAnsi="Arial" w:cs="Arial"/>
          <w:sz w:val="24"/>
        </w:rPr>
        <w:t>Angular</w:t>
      </w:r>
      <w:proofErr w:type="spellEnd"/>
      <w:r w:rsidRPr="002666E3">
        <w:rPr>
          <w:rFonts w:ascii="Arial" w:hAnsi="Arial" w:cs="Arial"/>
          <w:sz w:val="24"/>
        </w:rPr>
        <w:t>, etc.) Vous êtes libre d’utiliser les fichiers qui vous sont fournis ou de recréer les vôtres dans les langages web que vous désirez. (</w:t>
      </w:r>
      <w:proofErr w:type="spellStart"/>
      <w:proofErr w:type="gramStart"/>
      <w:r w:rsidRPr="002666E3">
        <w:rPr>
          <w:rFonts w:ascii="Arial" w:hAnsi="Arial" w:cs="Arial"/>
          <w:sz w:val="24"/>
        </w:rPr>
        <w:t>typescript</w:t>
      </w:r>
      <w:proofErr w:type="spellEnd"/>
      <w:proofErr w:type="gramEnd"/>
      <w:r w:rsidRPr="002666E3">
        <w:rPr>
          <w:rFonts w:ascii="Arial" w:hAnsi="Arial" w:cs="Arial"/>
          <w:sz w:val="24"/>
        </w:rPr>
        <w:t xml:space="preserve">, </w:t>
      </w:r>
      <w:proofErr w:type="spellStart"/>
      <w:r w:rsidRPr="002666E3">
        <w:rPr>
          <w:rFonts w:ascii="Arial" w:hAnsi="Arial" w:cs="Arial"/>
          <w:sz w:val="24"/>
        </w:rPr>
        <w:t>scss</w:t>
      </w:r>
      <w:proofErr w:type="spellEnd"/>
      <w:r w:rsidRPr="002666E3">
        <w:rPr>
          <w:rFonts w:ascii="Arial" w:hAnsi="Arial" w:cs="Arial"/>
          <w:sz w:val="24"/>
        </w:rPr>
        <w:t>, etc.).</w:t>
      </w:r>
    </w:p>
    <w:p w:rsidR="003A1A4C" w:rsidRPr="002666E3" w:rsidRDefault="003A1A4C" w:rsidP="003A1A4C">
      <w:pPr>
        <w:spacing w:line="276" w:lineRule="auto"/>
        <w:rPr>
          <w:rFonts w:ascii="Arial" w:hAnsi="Arial" w:cs="Arial"/>
          <w:sz w:val="24"/>
        </w:rPr>
      </w:pPr>
      <w:r w:rsidRPr="002666E3">
        <w:rPr>
          <w:rFonts w:ascii="Arial" w:hAnsi="Arial" w:cs="Arial"/>
          <w:sz w:val="24"/>
        </w:rPr>
        <w:t>Bien qu’il s’agisse d’une seule grosse question, vous pouvez décider de ne faire que certains numéros.</w:t>
      </w:r>
    </w:p>
    <w:p w:rsidR="003A1A4C" w:rsidRPr="002666E3" w:rsidRDefault="003A1A4C" w:rsidP="003A1A4C">
      <w:pPr>
        <w:spacing w:line="276" w:lineRule="auto"/>
        <w:rPr>
          <w:rFonts w:ascii="Arial" w:hAnsi="Arial" w:cs="Arial"/>
          <w:sz w:val="24"/>
        </w:rPr>
      </w:pPr>
    </w:p>
    <w:p w:rsidR="003A1A4C" w:rsidRDefault="003A1A4C" w:rsidP="003A1A4C">
      <w:pPr>
        <w:spacing w:line="276" w:lineRule="auto"/>
        <w:rPr>
          <w:rFonts w:ascii="Arial" w:hAnsi="Arial" w:cs="Arial"/>
          <w:b/>
          <w:sz w:val="24"/>
        </w:rPr>
      </w:pPr>
      <w:r w:rsidRPr="002666E3">
        <w:rPr>
          <w:rFonts w:ascii="Arial" w:hAnsi="Arial" w:cs="Arial"/>
          <w:b/>
          <w:sz w:val="24"/>
        </w:rPr>
        <w:t xml:space="preserve">Partie 1 </w:t>
      </w:r>
      <w:r>
        <w:rPr>
          <w:rFonts w:ascii="Arial" w:hAnsi="Arial" w:cs="Arial"/>
          <w:b/>
          <w:sz w:val="24"/>
        </w:rPr>
        <w:t>(3 points)</w:t>
      </w:r>
    </w:p>
    <w:p w:rsidR="003A1A4C" w:rsidRPr="002666E3" w:rsidRDefault="003A1A4C" w:rsidP="003A1A4C">
      <w:pPr>
        <w:spacing w:line="276" w:lineRule="auto"/>
        <w:rPr>
          <w:rFonts w:ascii="Arial" w:hAnsi="Arial" w:cs="Arial"/>
          <w:b/>
          <w:sz w:val="24"/>
        </w:rPr>
      </w:pPr>
      <w:r w:rsidRPr="002666E3">
        <w:rPr>
          <w:rFonts w:ascii="Arial" w:hAnsi="Arial" w:cs="Arial"/>
          <w:sz w:val="24"/>
        </w:rPr>
        <w:t>Faites un menu de navigation permettant de naviguer entre les différentes pages du site.</w:t>
      </w:r>
    </w:p>
    <w:p w:rsidR="003A1A4C" w:rsidRPr="002666E3" w:rsidRDefault="003A1A4C" w:rsidP="003A1A4C">
      <w:pPr>
        <w:pStyle w:val="Paragraphedeliste"/>
        <w:spacing w:line="276" w:lineRule="auto"/>
        <w:rPr>
          <w:rFonts w:ascii="Arial" w:hAnsi="Arial" w:cs="Arial"/>
          <w:sz w:val="24"/>
        </w:rPr>
      </w:pPr>
      <w:r>
        <w:rPr>
          <w:rFonts w:ascii="Arial" w:hAnsi="Arial" w:cs="Arial"/>
          <w:sz w:val="24"/>
        </w:rPr>
        <w:t>1</w:t>
      </w:r>
      <w:r w:rsidRPr="002666E3">
        <w:rPr>
          <w:rFonts w:ascii="Arial" w:hAnsi="Arial" w:cs="Arial"/>
          <w:sz w:val="24"/>
        </w:rPr>
        <w:t xml:space="preserve">) </w:t>
      </w:r>
      <w:r>
        <w:rPr>
          <w:rFonts w:ascii="Arial" w:hAnsi="Arial" w:cs="Arial"/>
          <w:sz w:val="24"/>
        </w:rPr>
        <w:t xml:space="preserve">(0.5 point) </w:t>
      </w:r>
      <w:r w:rsidRPr="002666E3">
        <w:rPr>
          <w:rFonts w:ascii="Arial" w:hAnsi="Arial" w:cs="Arial"/>
          <w:sz w:val="24"/>
        </w:rPr>
        <w:t>Le menu comprend trois différents onglets : Formulaire, réponses, autre.</w:t>
      </w:r>
    </w:p>
    <w:p w:rsidR="003A1A4C" w:rsidRPr="002666E3" w:rsidRDefault="003A1A4C" w:rsidP="003A1A4C">
      <w:pPr>
        <w:pStyle w:val="Paragraphedeliste"/>
        <w:spacing w:line="276" w:lineRule="auto"/>
        <w:rPr>
          <w:rFonts w:ascii="Arial" w:hAnsi="Arial" w:cs="Arial"/>
          <w:sz w:val="24"/>
        </w:rPr>
      </w:pPr>
    </w:p>
    <w:p w:rsidR="003A1A4C" w:rsidRPr="002666E3" w:rsidRDefault="003A1A4C" w:rsidP="003A1A4C">
      <w:pPr>
        <w:pStyle w:val="Paragraphedeliste"/>
        <w:spacing w:line="276" w:lineRule="auto"/>
        <w:rPr>
          <w:rFonts w:ascii="Arial" w:hAnsi="Arial" w:cs="Arial"/>
          <w:sz w:val="24"/>
        </w:rPr>
      </w:pPr>
      <w:r>
        <w:rPr>
          <w:rFonts w:ascii="Arial" w:hAnsi="Arial" w:cs="Arial"/>
          <w:sz w:val="24"/>
        </w:rPr>
        <w:t>2</w:t>
      </w:r>
      <w:r w:rsidRPr="002666E3">
        <w:rPr>
          <w:rFonts w:ascii="Arial" w:hAnsi="Arial" w:cs="Arial"/>
          <w:sz w:val="24"/>
        </w:rPr>
        <w:t xml:space="preserve">) </w:t>
      </w:r>
      <w:r>
        <w:rPr>
          <w:rFonts w:ascii="Arial" w:hAnsi="Arial" w:cs="Arial"/>
          <w:sz w:val="24"/>
        </w:rPr>
        <w:t xml:space="preserve">(1.5 points) </w:t>
      </w:r>
      <w:r w:rsidRPr="002666E3">
        <w:rPr>
          <w:rFonts w:ascii="Arial" w:hAnsi="Arial" w:cs="Arial"/>
          <w:sz w:val="24"/>
        </w:rPr>
        <w:t>En mode desktop, le menu est vertical et aligné à droite tandis qu’en mode mobile le menu devient horizontal et positionné en haut de la page.</w:t>
      </w:r>
    </w:p>
    <w:p w:rsidR="003A1A4C" w:rsidRPr="002666E3" w:rsidRDefault="003A1A4C" w:rsidP="003A1A4C">
      <w:pPr>
        <w:pStyle w:val="Paragraphedeliste"/>
        <w:spacing w:line="276" w:lineRule="auto"/>
        <w:rPr>
          <w:rFonts w:ascii="Arial" w:hAnsi="Arial" w:cs="Arial"/>
          <w:sz w:val="24"/>
        </w:rPr>
      </w:pPr>
    </w:p>
    <w:p w:rsidR="003A1A4C" w:rsidRPr="002666E3" w:rsidRDefault="003A1A4C" w:rsidP="003A1A4C">
      <w:pPr>
        <w:pStyle w:val="Paragraphedeliste"/>
        <w:spacing w:line="276" w:lineRule="auto"/>
        <w:rPr>
          <w:rFonts w:ascii="Arial" w:hAnsi="Arial" w:cs="Arial"/>
          <w:sz w:val="24"/>
        </w:rPr>
      </w:pPr>
      <w:r>
        <w:rPr>
          <w:rFonts w:ascii="Arial" w:hAnsi="Arial" w:cs="Arial"/>
          <w:sz w:val="24"/>
        </w:rPr>
        <w:t>3</w:t>
      </w:r>
      <w:r w:rsidRPr="002666E3">
        <w:rPr>
          <w:rFonts w:ascii="Arial" w:hAnsi="Arial" w:cs="Arial"/>
          <w:sz w:val="24"/>
        </w:rPr>
        <w:t xml:space="preserve">) </w:t>
      </w:r>
      <w:r>
        <w:rPr>
          <w:rFonts w:ascii="Arial" w:hAnsi="Arial" w:cs="Arial"/>
          <w:sz w:val="24"/>
        </w:rPr>
        <w:t xml:space="preserve">(1 point) </w:t>
      </w:r>
      <w:r w:rsidRPr="002666E3">
        <w:rPr>
          <w:rFonts w:ascii="Arial" w:hAnsi="Arial" w:cs="Arial"/>
          <w:sz w:val="24"/>
        </w:rPr>
        <w:t>Il doit y avoir un effet lorsque le curseur survole les onglets ainsi qu’un effet lorsqu’un onglet est actif.</w:t>
      </w:r>
    </w:p>
    <w:p w:rsidR="003A1A4C" w:rsidRDefault="003A1A4C" w:rsidP="003A1A4C">
      <w:pPr>
        <w:pStyle w:val="Paragraphedeliste"/>
        <w:spacing w:line="276" w:lineRule="auto"/>
        <w:rPr>
          <w:rFonts w:ascii="Arial" w:hAnsi="Arial" w:cs="Arial"/>
          <w:sz w:val="24"/>
        </w:rPr>
      </w:pPr>
    </w:p>
    <w:p w:rsidR="003A1A4C" w:rsidRPr="002666E3" w:rsidRDefault="003A1A4C" w:rsidP="003A1A4C">
      <w:pPr>
        <w:pStyle w:val="Paragraphedeliste"/>
        <w:spacing w:line="276" w:lineRule="auto"/>
        <w:rPr>
          <w:rFonts w:ascii="Arial" w:hAnsi="Arial" w:cs="Arial"/>
          <w:sz w:val="24"/>
        </w:rPr>
      </w:pPr>
    </w:p>
    <w:p w:rsidR="003A1A4C" w:rsidRPr="002666E3" w:rsidRDefault="003A1A4C" w:rsidP="003A1A4C">
      <w:pPr>
        <w:spacing w:line="276" w:lineRule="auto"/>
        <w:rPr>
          <w:rFonts w:ascii="Arial" w:hAnsi="Arial" w:cs="Arial"/>
          <w:b/>
          <w:sz w:val="24"/>
        </w:rPr>
      </w:pPr>
      <w:r w:rsidRPr="002666E3">
        <w:rPr>
          <w:rFonts w:ascii="Arial" w:hAnsi="Arial" w:cs="Arial"/>
          <w:b/>
          <w:sz w:val="24"/>
        </w:rPr>
        <w:t>Partie 2</w:t>
      </w:r>
      <w:r>
        <w:rPr>
          <w:rFonts w:ascii="Arial" w:hAnsi="Arial" w:cs="Arial"/>
          <w:b/>
          <w:sz w:val="24"/>
        </w:rPr>
        <w:t xml:space="preserve"> (3 points)</w:t>
      </w:r>
    </w:p>
    <w:p w:rsidR="003A1A4C" w:rsidRPr="002666E3" w:rsidRDefault="003A1A4C" w:rsidP="003A1A4C">
      <w:pPr>
        <w:spacing w:line="276" w:lineRule="auto"/>
        <w:rPr>
          <w:rFonts w:ascii="Arial" w:hAnsi="Arial" w:cs="Arial"/>
          <w:sz w:val="24"/>
        </w:rPr>
      </w:pPr>
      <w:r w:rsidRPr="002666E3">
        <w:rPr>
          <w:rFonts w:ascii="Arial" w:hAnsi="Arial" w:cs="Arial"/>
          <w:sz w:val="24"/>
        </w:rPr>
        <w:t>Créez la page de l’onglet Formulaire. Il s’agit d’un formulaire demandant à l’usager son prénom, nom, id et nombre de participations aux CS Games.</w:t>
      </w:r>
    </w:p>
    <w:p w:rsidR="003A1A4C" w:rsidRPr="002666E3" w:rsidRDefault="003A1A4C" w:rsidP="003A1A4C">
      <w:pPr>
        <w:pStyle w:val="Paragraphedeliste"/>
        <w:spacing w:line="276" w:lineRule="auto"/>
        <w:rPr>
          <w:rFonts w:ascii="Arial" w:hAnsi="Arial" w:cs="Arial"/>
          <w:sz w:val="24"/>
        </w:rPr>
      </w:pPr>
      <w:r w:rsidRPr="002666E3">
        <w:rPr>
          <w:rFonts w:ascii="Arial" w:hAnsi="Arial" w:cs="Arial"/>
          <w:sz w:val="24"/>
        </w:rPr>
        <w:br/>
      </w:r>
      <w:r>
        <w:rPr>
          <w:rFonts w:ascii="Arial" w:hAnsi="Arial" w:cs="Arial"/>
          <w:sz w:val="24"/>
        </w:rPr>
        <w:t>1</w:t>
      </w:r>
      <w:r w:rsidRPr="002666E3">
        <w:rPr>
          <w:rFonts w:ascii="Arial" w:hAnsi="Arial" w:cs="Arial"/>
          <w:sz w:val="24"/>
        </w:rPr>
        <w:t xml:space="preserve">) </w:t>
      </w:r>
      <w:r>
        <w:rPr>
          <w:rFonts w:ascii="Arial" w:hAnsi="Arial" w:cs="Arial"/>
          <w:sz w:val="24"/>
        </w:rPr>
        <w:t xml:space="preserve">(0.25 point) </w:t>
      </w:r>
      <w:r w:rsidRPr="002666E3">
        <w:rPr>
          <w:rFonts w:ascii="Arial" w:hAnsi="Arial" w:cs="Arial"/>
          <w:sz w:val="24"/>
        </w:rPr>
        <w:t>Les champs de nom et prénom sont des champs de texte ordinaire. Le champ du nombre de participation est une liste proposant les valeurs de 0 à 5.</w:t>
      </w:r>
      <w:r w:rsidRPr="002666E3">
        <w:rPr>
          <w:rFonts w:ascii="Arial" w:hAnsi="Arial" w:cs="Arial"/>
          <w:sz w:val="24"/>
        </w:rPr>
        <w:br/>
      </w:r>
      <w:r w:rsidRPr="002666E3">
        <w:rPr>
          <w:rFonts w:ascii="Arial" w:hAnsi="Arial" w:cs="Arial"/>
          <w:sz w:val="24"/>
        </w:rPr>
        <w:br/>
      </w:r>
      <w:r>
        <w:rPr>
          <w:rFonts w:ascii="Arial" w:hAnsi="Arial" w:cs="Arial"/>
          <w:sz w:val="24"/>
        </w:rPr>
        <w:t>2</w:t>
      </w:r>
      <w:r w:rsidRPr="002666E3">
        <w:rPr>
          <w:rFonts w:ascii="Arial" w:hAnsi="Arial" w:cs="Arial"/>
          <w:sz w:val="24"/>
        </w:rPr>
        <w:t>)</w:t>
      </w:r>
      <w:r>
        <w:rPr>
          <w:rFonts w:ascii="Arial" w:hAnsi="Arial" w:cs="Arial"/>
          <w:sz w:val="24"/>
        </w:rPr>
        <w:t xml:space="preserve"> (1.5 point)</w:t>
      </w:r>
      <w:r w:rsidRPr="002666E3">
        <w:rPr>
          <w:rFonts w:ascii="Arial" w:hAnsi="Arial" w:cs="Arial"/>
          <w:sz w:val="24"/>
        </w:rPr>
        <w:t xml:space="preserve"> Le champ du id est un champ de texte qui n’accepte que les suites numériques sous la forme 000-000-0. Lorsque l’utilisateur soumet le formulaire, si l’entrée respecte la bonne forme, le champ devient vert. </w:t>
      </w:r>
      <w:r w:rsidRPr="002666E3">
        <w:rPr>
          <w:rFonts w:ascii="Arial" w:hAnsi="Arial" w:cs="Arial"/>
          <w:sz w:val="24"/>
        </w:rPr>
        <w:lastRenderedPageBreak/>
        <w:t>Sinon, il devient rouge.</w:t>
      </w:r>
      <w:r w:rsidRPr="002666E3">
        <w:rPr>
          <w:rFonts w:ascii="Arial" w:hAnsi="Arial" w:cs="Arial"/>
          <w:sz w:val="24"/>
        </w:rPr>
        <w:br/>
      </w:r>
    </w:p>
    <w:p w:rsidR="003A1A4C" w:rsidRPr="002666E3" w:rsidRDefault="003A1A4C" w:rsidP="003A1A4C">
      <w:pPr>
        <w:pStyle w:val="Paragraphedeliste"/>
        <w:spacing w:line="276" w:lineRule="auto"/>
        <w:rPr>
          <w:rFonts w:ascii="Arial" w:hAnsi="Arial" w:cs="Arial"/>
          <w:sz w:val="24"/>
        </w:rPr>
      </w:pPr>
      <w:r>
        <w:rPr>
          <w:rFonts w:ascii="Arial" w:hAnsi="Arial" w:cs="Arial"/>
          <w:sz w:val="24"/>
        </w:rPr>
        <w:t>3</w:t>
      </w:r>
      <w:r w:rsidRPr="002666E3">
        <w:rPr>
          <w:rFonts w:ascii="Arial" w:hAnsi="Arial" w:cs="Arial"/>
          <w:sz w:val="24"/>
        </w:rPr>
        <w:t xml:space="preserve">) </w:t>
      </w:r>
      <w:r>
        <w:rPr>
          <w:rFonts w:ascii="Arial" w:hAnsi="Arial" w:cs="Arial"/>
          <w:sz w:val="24"/>
        </w:rPr>
        <w:t xml:space="preserve">(1.25 point) </w:t>
      </w:r>
      <w:r w:rsidRPr="002666E3">
        <w:rPr>
          <w:rFonts w:ascii="Arial" w:hAnsi="Arial" w:cs="Arial"/>
          <w:sz w:val="24"/>
        </w:rPr>
        <w:t xml:space="preserve">Un bouton </w:t>
      </w:r>
      <w:r w:rsidRPr="002666E3">
        <w:rPr>
          <w:rFonts w:ascii="Arial" w:hAnsi="Arial" w:cs="Arial"/>
          <w:i/>
          <w:sz w:val="24"/>
        </w:rPr>
        <w:t>soumettre</w:t>
      </w:r>
      <w:r w:rsidRPr="002666E3">
        <w:rPr>
          <w:rFonts w:ascii="Arial" w:hAnsi="Arial" w:cs="Arial"/>
          <w:sz w:val="24"/>
        </w:rPr>
        <w:t xml:space="preserve"> </w:t>
      </w:r>
      <w:proofErr w:type="gramStart"/>
      <w:r w:rsidRPr="002666E3">
        <w:rPr>
          <w:rFonts w:ascii="Arial" w:hAnsi="Arial" w:cs="Arial"/>
          <w:sz w:val="24"/>
        </w:rPr>
        <w:t>placé</w:t>
      </w:r>
      <w:proofErr w:type="gramEnd"/>
      <w:r w:rsidRPr="002666E3">
        <w:rPr>
          <w:rFonts w:ascii="Arial" w:hAnsi="Arial" w:cs="Arial"/>
          <w:sz w:val="24"/>
        </w:rPr>
        <w:t xml:space="preserve"> à la fin du formulaire permet à l’utilisateur de transférer ses données vers l’onglet réponses où les valeurs de son prénom, nom et nombre de participation y seront affichés (voir numéro suivant pour affichage)</w:t>
      </w:r>
    </w:p>
    <w:p w:rsidR="003A1A4C" w:rsidRDefault="003A1A4C" w:rsidP="003A1A4C">
      <w:pPr>
        <w:pStyle w:val="Paragraphedeliste"/>
        <w:spacing w:line="276" w:lineRule="auto"/>
        <w:rPr>
          <w:rFonts w:ascii="Arial" w:hAnsi="Arial" w:cs="Arial"/>
          <w:sz w:val="24"/>
        </w:rPr>
      </w:pPr>
    </w:p>
    <w:p w:rsidR="003A1A4C" w:rsidRPr="002666E3" w:rsidRDefault="003A1A4C" w:rsidP="003A1A4C">
      <w:pPr>
        <w:pStyle w:val="Paragraphedeliste"/>
        <w:spacing w:line="276" w:lineRule="auto"/>
        <w:rPr>
          <w:rFonts w:ascii="Arial" w:hAnsi="Arial" w:cs="Arial"/>
          <w:sz w:val="24"/>
        </w:rPr>
      </w:pPr>
    </w:p>
    <w:p w:rsidR="003A1A4C" w:rsidRPr="002666E3" w:rsidRDefault="003A1A4C" w:rsidP="003A1A4C">
      <w:pPr>
        <w:spacing w:line="276" w:lineRule="auto"/>
        <w:rPr>
          <w:rFonts w:ascii="Arial" w:hAnsi="Arial" w:cs="Arial"/>
          <w:b/>
          <w:sz w:val="24"/>
        </w:rPr>
      </w:pPr>
      <w:r w:rsidRPr="002666E3">
        <w:rPr>
          <w:rFonts w:ascii="Arial" w:hAnsi="Arial" w:cs="Arial"/>
          <w:b/>
          <w:sz w:val="24"/>
        </w:rPr>
        <w:t>Partie 3</w:t>
      </w:r>
      <w:r>
        <w:rPr>
          <w:rFonts w:ascii="Arial" w:hAnsi="Arial" w:cs="Arial"/>
          <w:b/>
          <w:sz w:val="24"/>
        </w:rPr>
        <w:t xml:space="preserve"> (3 points)</w:t>
      </w:r>
    </w:p>
    <w:p w:rsidR="003A1A4C" w:rsidRPr="002666E3" w:rsidRDefault="003A1A4C" w:rsidP="003A1A4C">
      <w:pPr>
        <w:spacing w:line="276" w:lineRule="auto"/>
        <w:rPr>
          <w:rFonts w:ascii="Arial" w:hAnsi="Arial" w:cs="Arial"/>
          <w:sz w:val="24"/>
        </w:rPr>
      </w:pPr>
      <w:r w:rsidRPr="002666E3">
        <w:rPr>
          <w:rFonts w:ascii="Arial" w:hAnsi="Arial" w:cs="Arial"/>
          <w:sz w:val="24"/>
        </w:rPr>
        <w:t>Créez la page de l’onglet Réponses.</w:t>
      </w:r>
    </w:p>
    <w:p w:rsidR="003A1A4C" w:rsidRPr="002666E3" w:rsidRDefault="003A1A4C" w:rsidP="003A1A4C">
      <w:pPr>
        <w:spacing w:line="276" w:lineRule="auto"/>
        <w:ind w:left="708"/>
        <w:rPr>
          <w:rFonts w:ascii="Arial" w:hAnsi="Arial" w:cs="Arial"/>
          <w:sz w:val="24"/>
        </w:rPr>
      </w:pPr>
      <w:r>
        <w:rPr>
          <w:rFonts w:ascii="Arial" w:hAnsi="Arial" w:cs="Arial"/>
          <w:sz w:val="24"/>
        </w:rPr>
        <w:t>1</w:t>
      </w:r>
      <w:r w:rsidRPr="002666E3">
        <w:rPr>
          <w:rFonts w:ascii="Arial" w:hAnsi="Arial" w:cs="Arial"/>
          <w:sz w:val="24"/>
        </w:rPr>
        <w:t>)</w:t>
      </w:r>
      <w:r>
        <w:rPr>
          <w:rFonts w:ascii="Arial" w:hAnsi="Arial" w:cs="Arial"/>
          <w:sz w:val="24"/>
        </w:rPr>
        <w:t xml:space="preserve"> (0.5 point)</w:t>
      </w:r>
      <w:r w:rsidRPr="002666E3">
        <w:rPr>
          <w:rFonts w:ascii="Arial" w:hAnsi="Arial" w:cs="Arial"/>
          <w:sz w:val="24"/>
        </w:rPr>
        <w:t xml:space="preserve"> La page doit être composée de trois carrés de 300px de côtés et ayant une bordure. Le premier carré contient le prénom de l’usager, le deuxième contient son nom et le troisième contient le nombre de ses participations aux CS Games.</w:t>
      </w:r>
    </w:p>
    <w:p w:rsidR="003A1A4C" w:rsidRDefault="003A1A4C" w:rsidP="003A1A4C">
      <w:pPr>
        <w:pStyle w:val="Paragraphedeliste"/>
        <w:spacing w:line="276" w:lineRule="auto"/>
        <w:rPr>
          <w:rFonts w:ascii="Arial" w:hAnsi="Arial" w:cs="Arial"/>
          <w:sz w:val="24"/>
        </w:rPr>
      </w:pPr>
      <w:r>
        <w:rPr>
          <w:rFonts w:ascii="Arial" w:hAnsi="Arial" w:cs="Arial"/>
          <w:sz w:val="24"/>
        </w:rPr>
        <w:t>2</w:t>
      </w:r>
      <w:r w:rsidRPr="002666E3">
        <w:rPr>
          <w:rFonts w:ascii="Arial" w:hAnsi="Arial" w:cs="Arial"/>
          <w:sz w:val="24"/>
        </w:rPr>
        <w:t>)</w:t>
      </w:r>
      <w:r>
        <w:rPr>
          <w:rFonts w:ascii="Arial" w:hAnsi="Arial" w:cs="Arial"/>
          <w:sz w:val="24"/>
        </w:rPr>
        <w:t xml:space="preserve"> (0.5 point)</w:t>
      </w:r>
      <w:r w:rsidRPr="002666E3">
        <w:rPr>
          <w:rFonts w:ascii="Arial" w:hAnsi="Arial" w:cs="Arial"/>
          <w:sz w:val="24"/>
        </w:rPr>
        <w:t xml:space="preserve"> Les valeurs doivent être centré tant horizontalement que verticalement dans le carré. </w:t>
      </w:r>
    </w:p>
    <w:p w:rsidR="003A1A4C" w:rsidRPr="002666E3" w:rsidRDefault="003A1A4C" w:rsidP="003A1A4C">
      <w:pPr>
        <w:pStyle w:val="Paragraphedeliste"/>
        <w:spacing w:line="276" w:lineRule="auto"/>
        <w:rPr>
          <w:rFonts w:ascii="Arial" w:hAnsi="Arial" w:cs="Arial"/>
          <w:sz w:val="24"/>
        </w:rPr>
      </w:pPr>
      <w:r w:rsidRPr="002666E3">
        <w:rPr>
          <w:rFonts w:ascii="Arial" w:hAnsi="Arial" w:cs="Arial"/>
          <w:sz w:val="24"/>
        </w:rPr>
        <w:br/>
      </w:r>
      <w:r>
        <w:rPr>
          <w:rFonts w:ascii="Arial" w:hAnsi="Arial" w:cs="Arial"/>
          <w:sz w:val="24"/>
        </w:rPr>
        <w:t>3</w:t>
      </w:r>
      <w:r w:rsidRPr="002666E3">
        <w:rPr>
          <w:rFonts w:ascii="Arial" w:hAnsi="Arial" w:cs="Arial"/>
          <w:sz w:val="24"/>
        </w:rPr>
        <w:t>)</w:t>
      </w:r>
      <w:r>
        <w:rPr>
          <w:rFonts w:ascii="Arial" w:hAnsi="Arial" w:cs="Arial"/>
          <w:sz w:val="24"/>
        </w:rPr>
        <w:t xml:space="preserve"> (2 </w:t>
      </w:r>
      <w:proofErr w:type="gramStart"/>
      <w:r>
        <w:rPr>
          <w:rFonts w:ascii="Arial" w:hAnsi="Arial" w:cs="Arial"/>
          <w:sz w:val="24"/>
        </w:rPr>
        <w:t>point</w:t>
      </w:r>
      <w:proofErr w:type="gramEnd"/>
      <w:r>
        <w:rPr>
          <w:rFonts w:ascii="Arial" w:hAnsi="Arial" w:cs="Arial"/>
          <w:sz w:val="24"/>
        </w:rPr>
        <w:t>)</w:t>
      </w:r>
      <w:r w:rsidRPr="002666E3">
        <w:rPr>
          <w:rFonts w:ascii="Arial" w:hAnsi="Arial" w:cs="Arial"/>
          <w:sz w:val="24"/>
        </w:rPr>
        <w:t xml:space="preserve"> Les trois carrés doivent prendre tout l’espace possible sans jamais changer de proportion, et ce peu importe la taille de l’écran. (Voir vidéo) </w:t>
      </w:r>
    </w:p>
    <w:p w:rsidR="003A1A4C" w:rsidRDefault="003A1A4C" w:rsidP="003A1A4C">
      <w:pPr>
        <w:pStyle w:val="Paragraphedeliste"/>
        <w:spacing w:line="276" w:lineRule="auto"/>
        <w:rPr>
          <w:rFonts w:ascii="Arial" w:hAnsi="Arial" w:cs="Arial"/>
          <w:sz w:val="24"/>
        </w:rPr>
      </w:pPr>
    </w:p>
    <w:p w:rsidR="003A1A4C" w:rsidRPr="002666E3" w:rsidRDefault="003A1A4C" w:rsidP="003A1A4C">
      <w:pPr>
        <w:pStyle w:val="Paragraphedeliste"/>
        <w:spacing w:line="276" w:lineRule="auto"/>
        <w:rPr>
          <w:rFonts w:ascii="Arial" w:hAnsi="Arial" w:cs="Arial"/>
          <w:sz w:val="24"/>
        </w:rPr>
      </w:pPr>
      <w:bookmarkStart w:id="0" w:name="_GoBack"/>
      <w:bookmarkEnd w:id="0"/>
    </w:p>
    <w:p w:rsidR="003A1A4C" w:rsidRPr="002666E3" w:rsidRDefault="003A1A4C" w:rsidP="003A1A4C">
      <w:pPr>
        <w:spacing w:line="276" w:lineRule="auto"/>
        <w:rPr>
          <w:rFonts w:ascii="Arial" w:hAnsi="Arial" w:cs="Arial"/>
          <w:b/>
          <w:sz w:val="24"/>
        </w:rPr>
      </w:pPr>
      <w:r w:rsidRPr="002666E3">
        <w:rPr>
          <w:rFonts w:ascii="Arial" w:hAnsi="Arial" w:cs="Arial"/>
          <w:b/>
          <w:sz w:val="24"/>
        </w:rPr>
        <w:t>Partie 4</w:t>
      </w:r>
      <w:r>
        <w:rPr>
          <w:rFonts w:ascii="Arial" w:hAnsi="Arial" w:cs="Arial"/>
          <w:b/>
          <w:sz w:val="24"/>
        </w:rPr>
        <w:t xml:space="preserve"> (1 point)</w:t>
      </w:r>
    </w:p>
    <w:p w:rsidR="003A1A4C" w:rsidRPr="002666E3" w:rsidRDefault="003A1A4C" w:rsidP="003A1A4C">
      <w:pPr>
        <w:spacing w:line="276" w:lineRule="auto"/>
        <w:rPr>
          <w:rFonts w:ascii="Arial" w:hAnsi="Arial" w:cs="Arial"/>
          <w:sz w:val="24"/>
        </w:rPr>
      </w:pPr>
      <w:r w:rsidRPr="002666E3">
        <w:rPr>
          <w:rFonts w:ascii="Arial" w:hAnsi="Arial" w:cs="Arial"/>
          <w:sz w:val="24"/>
        </w:rPr>
        <w:t>Créez la page de l’onglet Autres. Cette page contient deux images de votre choix.</w:t>
      </w:r>
    </w:p>
    <w:p w:rsidR="003A1A4C" w:rsidRPr="002666E3" w:rsidRDefault="003A1A4C" w:rsidP="003A1A4C">
      <w:pPr>
        <w:spacing w:line="276" w:lineRule="auto"/>
        <w:ind w:left="708"/>
        <w:rPr>
          <w:rFonts w:ascii="Arial" w:hAnsi="Arial" w:cs="Arial"/>
          <w:sz w:val="24"/>
        </w:rPr>
      </w:pPr>
      <w:r>
        <w:rPr>
          <w:rFonts w:ascii="Arial" w:hAnsi="Arial" w:cs="Arial"/>
          <w:sz w:val="24"/>
        </w:rPr>
        <w:t>1</w:t>
      </w:r>
      <w:r w:rsidRPr="002666E3">
        <w:rPr>
          <w:rFonts w:ascii="Arial" w:hAnsi="Arial" w:cs="Arial"/>
          <w:sz w:val="24"/>
        </w:rPr>
        <w:t xml:space="preserve">) </w:t>
      </w:r>
      <w:r>
        <w:rPr>
          <w:rFonts w:ascii="Arial" w:hAnsi="Arial" w:cs="Arial"/>
          <w:sz w:val="24"/>
        </w:rPr>
        <w:t xml:space="preserve">(0.5 point) </w:t>
      </w:r>
      <w:r w:rsidRPr="002666E3">
        <w:rPr>
          <w:rFonts w:ascii="Arial" w:hAnsi="Arial" w:cs="Arial"/>
          <w:sz w:val="24"/>
        </w:rPr>
        <w:t xml:space="preserve">Quand on maintient le </w:t>
      </w:r>
      <w:proofErr w:type="spellStart"/>
      <w:r w:rsidRPr="002666E3">
        <w:rPr>
          <w:rFonts w:ascii="Arial" w:hAnsi="Arial" w:cs="Arial"/>
          <w:sz w:val="24"/>
        </w:rPr>
        <w:t>click</w:t>
      </w:r>
      <w:proofErr w:type="spellEnd"/>
      <w:r w:rsidRPr="002666E3">
        <w:rPr>
          <w:rFonts w:ascii="Arial" w:hAnsi="Arial" w:cs="Arial"/>
          <w:sz w:val="24"/>
        </w:rPr>
        <w:t xml:space="preserve"> sur la première image, celle-ci fait un 360 degré et continue tant que le click est maintenu.</w:t>
      </w:r>
    </w:p>
    <w:p w:rsidR="003A1A4C" w:rsidRPr="002666E3" w:rsidRDefault="003A1A4C" w:rsidP="003A1A4C">
      <w:pPr>
        <w:pStyle w:val="Paragraphedeliste"/>
        <w:spacing w:line="276" w:lineRule="auto"/>
        <w:rPr>
          <w:rFonts w:ascii="Arial" w:hAnsi="Arial" w:cs="Arial"/>
          <w:sz w:val="24"/>
        </w:rPr>
      </w:pPr>
      <w:r>
        <w:rPr>
          <w:rFonts w:ascii="Arial" w:hAnsi="Arial" w:cs="Arial"/>
          <w:sz w:val="24"/>
        </w:rPr>
        <w:t>2</w:t>
      </w:r>
      <w:r w:rsidRPr="002666E3">
        <w:rPr>
          <w:rFonts w:ascii="Arial" w:hAnsi="Arial" w:cs="Arial"/>
          <w:sz w:val="24"/>
        </w:rPr>
        <w:t xml:space="preserve">) </w:t>
      </w:r>
      <w:r>
        <w:rPr>
          <w:rFonts w:ascii="Arial" w:hAnsi="Arial" w:cs="Arial"/>
          <w:sz w:val="24"/>
        </w:rPr>
        <w:t xml:space="preserve">(0.5 point) </w:t>
      </w:r>
      <w:r w:rsidRPr="002666E3">
        <w:rPr>
          <w:rFonts w:ascii="Arial" w:hAnsi="Arial" w:cs="Arial"/>
          <w:sz w:val="24"/>
        </w:rPr>
        <w:t>Un premier click sur la première image fera en sorte qu’une bordure rouge apparaîtra autour de l’image. Un deuxième click et la bordure deviendra bleu. Un troisième click la bordure deviendra verte.</w:t>
      </w:r>
    </w:p>
    <w:p w:rsidR="003A1A4C" w:rsidRPr="00187457" w:rsidRDefault="003A1A4C" w:rsidP="003A1A4C">
      <w:pPr>
        <w:spacing w:line="276" w:lineRule="auto"/>
        <w:rPr>
          <w:rStyle w:val="Accentuationlgre"/>
          <w:rFonts w:ascii="Arial" w:hAnsi="Arial" w:cs="Arial"/>
          <w:i w:val="0"/>
          <w:sz w:val="24"/>
        </w:rPr>
      </w:pPr>
    </w:p>
    <w:p w:rsidR="00E156E3" w:rsidRDefault="003A1A4C"/>
    <w:sectPr w:rsidR="00E156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4C"/>
    <w:rsid w:val="000675EE"/>
    <w:rsid w:val="003A1A4C"/>
    <w:rsid w:val="00A34A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844E"/>
  <w15:chartTrackingRefBased/>
  <w15:docId w15:val="{1613774A-6C33-4100-9684-8FCD992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1A4C"/>
    <w:pPr>
      <w:ind w:left="720"/>
      <w:contextualSpacing/>
    </w:pPr>
  </w:style>
  <w:style w:type="character" w:styleId="Accentuationlgre">
    <w:name w:val="Subtle Emphasis"/>
    <w:basedOn w:val="Policepardfaut"/>
    <w:uiPriority w:val="19"/>
    <w:qFormat/>
    <w:rsid w:val="003A1A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2400</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chelsy binet</dc:creator>
  <cp:keywords/>
  <dc:description/>
  <cp:lastModifiedBy>chelsy binet</cp:lastModifiedBy>
  <cp:revision>1</cp:revision>
  <dcterms:created xsi:type="dcterms:W3CDTF">2018-09-18T13:40:00Z</dcterms:created>
  <dcterms:modified xsi:type="dcterms:W3CDTF">2018-09-18T13:41:00Z</dcterms:modified>
</cp:coreProperties>
</file>