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80E1" w14:textId="48ADD2A0" w:rsidR="00A13EF2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</w:t>
      </w:r>
    </w:p>
    <w:p w14:paraId="04707B7D" w14:textId="6B34EB9A" w:rsidR="001B0BF4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Box model: it allows the developer to control the size, spacing and layout of the elements on the webpage. This box model contains a content around this we have border and the element between content and border is called padding. The area outside the border is called margin.</w:t>
      </w:r>
    </w:p>
    <w:p w14:paraId="7AA62934" w14:textId="77777777" w:rsidR="001B0BF4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Margin separates the content with other elements. Border surrounds the content and act as a boundary. Padding is the space between the border and the content.</w:t>
      </w:r>
    </w:p>
    <w:p w14:paraId="2F270AE2" w14:textId="77777777" w:rsidR="00F332CB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r w:rsidR="00F332CB">
        <w:rPr>
          <w:rFonts w:ascii="Times New Roman" w:hAnsi="Times New Roman" w:cs="Times New Roman"/>
          <w:sz w:val="28"/>
          <w:szCs w:val="28"/>
        </w:rPr>
        <w:t>CSS selectors are used to specifically target a particular tag or a class for applying styles on the webpage.</w:t>
      </w:r>
    </w:p>
    <w:p w14:paraId="64317622" w14:textId="71C1AA0E" w:rsidR="001B0BF4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selectors: they target elements based on their HTML tag name. Ex: &lt;p&gt;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tag,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p{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background-color:blue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 it changes the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all the elements with &lt;p&gt; tag.</w:t>
      </w:r>
    </w:p>
    <w:p w14:paraId="4E7B9BF9" w14:textId="1DB7D9AA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Selector: it targets the elements based on their class name. ex: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{text-5px}</w:t>
      </w:r>
    </w:p>
    <w:p w14:paraId="1EB9D539" w14:textId="68971DDB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selectors: it targets the elements based on their id attribute. This is used if we uniquely want to change 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element.Ex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#id { }</w:t>
      </w:r>
    </w:p>
    <w:p w14:paraId="14ADF886" w14:textId="4CCB17C6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classes: it targets elements based on various conditions, such as hovering. Ex: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:hover</w:t>
      </w:r>
      <w:proofErr w:type="gramEnd"/>
      <w:r>
        <w:rPr>
          <w:rFonts w:ascii="Times New Roman" w:hAnsi="Times New Roman" w:cs="Times New Roman"/>
          <w:sz w:val="28"/>
          <w:szCs w:val="28"/>
        </w:rPr>
        <w:t>: cursor-pointer;</w:t>
      </w:r>
    </w:p>
    <w:p w14:paraId="2C55080D" w14:textId="16D5BF4F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elements: it targets the specific parts of an element, such as first letter or first line of an element.</w:t>
      </w:r>
    </w:p>
    <w:p w14:paraId="091F7D5F" w14:textId="77777777" w:rsidR="00F332CB" w:rsidRDefault="00F332CB" w:rsidP="00F332CB">
      <w:pPr>
        <w:rPr>
          <w:rFonts w:ascii="Times New Roman" w:hAnsi="Times New Roman" w:cs="Times New Roman"/>
          <w:sz w:val="28"/>
          <w:szCs w:val="28"/>
        </w:rPr>
      </w:pPr>
    </w:p>
    <w:p w14:paraId="78682D42" w14:textId="480E574D" w:rsidR="00F332CB" w:rsidRDefault="00F332CB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483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F1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="00483CF1">
        <w:rPr>
          <w:rFonts w:ascii="Times New Roman" w:hAnsi="Times New Roman" w:cs="Times New Roman"/>
          <w:sz w:val="28"/>
          <w:szCs w:val="28"/>
        </w:rPr>
        <w:t xml:space="preserve"> refers to viewport height and 1vh refers to the 1% of the viewport height.</w:t>
      </w:r>
    </w:p>
    <w:p w14:paraId="2676295F" w14:textId="27FD2BBD" w:rsidR="00483CF1" w:rsidRDefault="00483CF1" w:rsidP="00F332C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refers to viewport width and 1vw refers to the 1% of the viewport width.</w:t>
      </w:r>
    </w:p>
    <w:p w14:paraId="0BAF5A30" w14:textId="2BCEF2C9" w:rsidR="00756C3F" w:rsidRPr="00F332CB" w:rsidRDefault="00756C3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</w:p>
    <w:sectPr w:rsidR="00756C3F" w:rsidRPr="00F3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87231"/>
    <w:multiLevelType w:val="hybridMultilevel"/>
    <w:tmpl w:val="2FDEC33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5017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2"/>
    <w:rsid w:val="001B0BF4"/>
    <w:rsid w:val="00483CF1"/>
    <w:rsid w:val="00756C3F"/>
    <w:rsid w:val="00A13EF2"/>
    <w:rsid w:val="00F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A0AF"/>
  <w15:chartTrackingRefBased/>
  <w15:docId w15:val="{CEC62ECD-6FA6-4D5B-A102-CBC7AE9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Chauhan</dc:creator>
  <cp:keywords/>
  <dc:description/>
  <cp:lastModifiedBy>Nikhil Chauhan</cp:lastModifiedBy>
  <cp:revision>5</cp:revision>
  <dcterms:created xsi:type="dcterms:W3CDTF">2023-07-12T14:16:00Z</dcterms:created>
  <dcterms:modified xsi:type="dcterms:W3CDTF">2023-07-12T14:50:00Z</dcterms:modified>
</cp:coreProperties>
</file>