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pij3lfwd7wb" w:id="0"/>
      <w:bookmarkEnd w:id="0"/>
      <w:r w:rsidDel="00000000" w:rsidR="00000000" w:rsidRPr="00000000">
        <w:rPr>
          <w:rtl w:val="0"/>
        </w:rPr>
        <w:t xml:space="preserve">Java Foundations Notes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fdt82jn6baq" w:id="1"/>
      <w:bookmarkEnd w:id="1"/>
      <w:r w:rsidDel="00000000" w:rsidR="00000000" w:rsidRPr="00000000">
        <w:rPr>
          <w:rtl w:val="0"/>
        </w:rPr>
        <w:t xml:space="preserve">Chapter 7 - Arrays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CSC</w:t>
      </w: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Suppose you are writing a program to keep track of your golf scores over 4 rounds.  You may think to declare 4 variables like this: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ivajlxrdzacy" w:id="2"/>
      <w:bookmarkEnd w:id="2"/>
      <w:r w:rsidDel="00000000" w:rsidR="00000000" w:rsidRPr="00000000">
        <w:rPr>
          <w:rtl w:val="0"/>
        </w:rPr>
        <w:t xml:space="preserve">int round1 = 83;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9cfbn24dn70g" w:id="3"/>
      <w:bookmarkEnd w:id="3"/>
      <w:r w:rsidDel="00000000" w:rsidR="00000000" w:rsidRPr="00000000">
        <w:rPr>
          <w:rtl w:val="0"/>
        </w:rPr>
        <w:t xml:space="preserve">int round2 = 78;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hc4cqonbc0hb" w:id="4"/>
      <w:bookmarkEnd w:id="4"/>
      <w:r w:rsidDel="00000000" w:rsidR="00000000" w:rsidRPr="00000000">
        <w:rPr>
          <w:rtl w:val="0"/>
        </w:rPr>
        <w:t xml:space="preserve">int round3 = 92;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t3u945u1f66d" w:id="5"/>
      <w:bookmarkEnd w:id="5"/>
      <w:r w:rsidDel="00000000" w:rsidR="00000000" w:rsidRPr="00000000">
        <w:rPr>
          <w:rtl w:val="0"/>
        </w:rPr>
        <w:t xml:space="preserve">int round4 = 85;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However, Java provides a better way to store related values called an array. 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hj2yxmrzrdx" w:id="6"/>
      <w:bookmarkEnd w:id="6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is an object that holds a list of values.  The values are stored in locations called </w:t>
      </w:r>
      <w:r w:rsidDel="00000000" w:rsidR="00000000" w:rsidRPr="00000000">
        <w:rPr>
          <w:b w:val="1"/>
          <w:rtl w:val="0"/>
        </w:rPr>
        <w:t xml:space="preserve">cells</w:t>
      </w:r>
      <w:r w:rsidDel="00000000" w:rsidR="00000000" w:rsidRPr="00000000">
        <w:rPr>
          <w:rtl w:val="0"/>
        </w:rPr>
        <w:t xml:space="preserve">. Each cell has a numeric index that can be used to refer to a specific location in the array.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Here is an array of integers: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Here is another example array, this time storing Strings: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Each array has a name that represents the entire array.  The name is assigned when we declare the array.  You must also indicate the </w:t>
      </w:r>
      <w:r w:rsidDel="00000000" w:rsidR="00000000" w:rsidRPr="00000000">
        <w:rPr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of the array in the declaration: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573qwgq7bwln" w:id="7"/>
      <w:bookmarkEnd w:id="7"/>
      <w:r w:rsidDel="00000000" w:rsidR="00000000" w:rsidRPr="00000000">
        <w:rPr>
          <w:rtl w:val="0"/>
        </w:rPr>
        <w:t xml:space="preserve">int[] dailyCounts = new int[7];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wdukxsib58e2" w:id="8"/>
      <w:bookmarkEnd w:id="8"/>
      <w:r w:rsidDel="00000000" w:rsidR="00000000" w:rsidRPr="00000000">
        <w:rPr>
          <w:rtl w:val="0"/>
        </w:rPr>
        <w:t xml:space="preserve">double measurements = new double[6];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7k6u2si1u8x0" w:id="9"/>
      <w:bookmarkEnd w:id="9"/>
      <w:r w:rsidDel="00000000" w:rsidR="00000000" w:rsidRPr="00000000">
        <w:rPr>
          <w:rtl w:val="0"/>
        </w:rPr>
        <w:t xml:space="preserve">String top100movies = new String[100];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We can declare the String array from above that holds CS courses as follows: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jhj9ly9nomjh" w:id="10"/>
      <w:bookmarkEnd w:id="10"/>
      <w:r w:rsidDel="00000000" w:rsidR="00000000" w:rsidRPr="00000000">
        <w:rPr>
          <w:rtl w:val="0"/>
        </w:rPr>
        <w:t xml:space="preserve">String[] csClasses = {"CSC110", "CSC120", "CSC205", </w:t>
      </w:r>
    </w:p>
    <w:p w:rsidR="00000000" w:rsidDel="00000000" w:rsidP="00000000" w:rsidRDefault="00000000" w:rsidRPr="00000000" w14:paraId="0000001C">
      <w:pPr>
        <w:pStyle w:val="Heading4"/>
        <w:ind w:left="2880" w:firstLine="720"/>
        <w:rPr/>
      </w:pPr>
      <w:bookmarkStart w:colFirst="0" w:colLast="0" w:name="_gnwnq72vnj6r" w:id="11"/>
      <w:bookmarkEnd w:id="11"/>
      <w:r w:rsidDel="00000000" w:rsidR="00000000" w:rsidRPr="00000000">
        <w:rPr>
          <w:rtl w:val="0"/>
        </w:rPr>
        <w:t xml:space="preserve">"CSC230", "CSC240"}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Then we can represent what this array looks like as follows (here we represent the array vertically instead of horizontally, but this is the same array as shown above):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418166" cy="17954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166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Here, csClasses is an String array object reference variable that refers to the String array that contains 5 strings.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Going back to our golf example, we can declare an array to hold our golf scores as follows:  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9w8dqm587x3n" w:id="12"/>
      <w:bookmarkEnd w:id="12"/>
      <w:r w:rsidDel="00000000" w:rsidR="00000000" w:rsidRPr="00000000">
        <w:rPr>
          <w:rtl w:val="0"/>
        </w:rPr>
        <w:t xml:space="preserve">int[] scores = new int[4];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can even initialize the array when you create it, to save on even more typing: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83vds52hucp2" w:id="13"/>
      <w:bookmarkEnd w:id="13"/>
      <w:r w:rsidDel="00000000" w:rsidR="00000000" w:rsidRPr="00000000">
        <w:rPr>
          <w:rtl w:val="0"/>
        </w:rPr>
        <w:t xml:space="preserve">int[] scores = {83, 78, 92, 85};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cell has a numeric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that we can use to access it.  The indexes start at 0, so always remember that the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array index is 0, the second element is stored at index 2, and so on.  Our scores array has indexes 0, 1, 2, &amp; 3.  We can fill our golf score array like this: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szpwyav956do" w:id="14"/>
      <w:bookmarkEnd w:id="14"/>
      <w:r w:rsidDel="00000000" w:rsidR="00000000" w:rsidRPr="00000000">
        <w:rPr>
          <w:rtl w:val="0"/>
        </w:rPr>
        <w:t xml:space="preserve">scores[0] = 83;   // instead of round1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b9kla8ycctll" w:id="15"/>
      <w:bookmarkEnd w:id="15"/>
      <w:r w:rsidDel="00000000" w:rsidR="00000000" w:rsidRPr="00000000">
        <w:rPr>
          <w:rtl w:val="0"/>
        </w:rPr>
        <w:t xml:space="preserve">scores[1] = 78;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kp5l77h1087b" w:id="16"/>
      <w:bookmarkEnd w:id="16"/>
      <w:r w:rsidDel="00000000" w:rsidR="00000000" w:rsidRPr="00000000">
        <w:rPr>
          <w:rtl w:val="0"/>
        </w:rPr>
        <w:t xml:space="preserve">scores[2] = 92;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35qtsp1cx5h8" w:id="17"/>
      <w:bookmarkEnd w:id="17"/>
      <w:r w:rsidDel="00000000" w:rsidR="00000000" w:rsidRPr="00000000">
        <w:rPr>
          <w:rtl w:val="0"/>
        </w:rPr>
        <w:t xml:space="preserve">scores[3] = 85;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If we want to iterate through the entire array, we can use a for loop: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aq1229ywxis" w:id="18"/>
      <w:bookmarkEnd w:id="18"/>
      <w:r w:rsidDel="00000000" w:rsidR="00000000" w:rsidRPr="00000000">
        <w:rPr>
          <w:rtl w:val="0"/>
        </w:rPr>
        <w:t xml:space="preserve">for (int round=0;round&lt;scores.length;round++) {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19nbzlbp9p8b" w:id="19"/>
      <w:bookmarkEnd w:id="19"/>
      <w:r w:rsidDel="00000000" w:rsidR="00000000" w:rsidRPr="00000000">
        <w:rPr>
          <w:rtl w:val="0"/>
        </w:rPr>
        <w:tab/>
        <w:t xml:space="preserve">System.out.println(</w:t>
      </w:r>
      <w:r w:rsidDel="00000000" w:rsidR="00000000" w:rsidRPr="00000000">
        <w:rPr>
          <w:sz w:val="18"/>
          <w:szCs w:val="18"/>
          <w:rtl w:val="0"/>
        </w:rPr>
        <w:t xml:space="preserve">"Round " + round + " score:" + </w:t>
      </w:r>
      <w:r w:rsidDel="00000000" w:rsidR="00000000" w:rsidRPr="00000000">
        <w:rPr>
          <w:rtl w:val="0"/>
        </w:rPr>
        <w:t xml:space="preserve">scores[round]);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o1uewon98eih" w:id="20"/>
      <w:bookmarkEnd w:id="20"/>
      <w:r w:rsidDel="00000000" w:rsidR="00000000" w:rsidRPr="00000000">
        <w:rPr>
          <w:rtl w:val="0"/>
        </w:rPr>
        <w:t xml:space="preserve">Two-Dimensional Arrays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also have a </w:t>
      </w:r>
      <w:r w:rsidDel="00000000" w:rsidR="00000000" w:rsidRPr="00000000">
        <w:rPr>
          <w:b w:val="1"/>
          <w:rtl w:val="0"/>
        </w:rPr>
        <w:t xml:space="preserve">two-dimensional array</w:t>
      </w:r>
      <w:r w:rsidDel="00000000" w:rsidR="00000000" w:rsidRPr="00000000">
        <w:rPr>
          <w:rtl w:val="0"/>
        </w:rPr>
        <w:t xml:space="preserve"> which you can think of as a table with rows &amp; columns.  To be precise, a two-dimensional array is an </w:t>
      </w:r>
      <w:r w:rsidDel="00000000" w:rsidR="00000000" w:rsidRPr="00000000">
        <w:rPr>
          <w:i w:val="1"/>
          <w:rtl w:val="0"/>
        </w:rPr>
        <w:t xml:space="preserve">array of arrays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While a 1D array can be thought of as a list, a 2D array can be thought of as a table with rows and columns.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2162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declare a 2D array by specifying the size of each dimension separately.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r1asoo46wgn2" w:id="21"/>
      <w:bookmarkEnd w:id="21"/>
      <w:r w:rsidDel="00000000" w:rsidR="00000000" w:rsidRPr="00000000">
        <w:rPr>
          <w:rtl w:val="0"/>
        </w:rPr>
        <w:t xml:space="preserve">int[][] scores = new int[4][5];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Suppose that we fill the above array with the following values: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890963" cy="18698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86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can reference individual elements using two index values, one for the row, one for the column: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89sdocwp03q7" w:id="22"/>
      <w:bookmarkEnd w:id="22"/>
      <w:r w:rsidDel="00000000" w:rsidR="00000000" w:rsidRPr="00000000">
        <w:rPr>
          <w:rtl w:val="0"/>
        </w:rPr>
        <w:t xml:space="preserve">value = scores[3][2];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this case, the variable value would be assigned the value 91, since that is the value stored in row index 3 (the 4th row) and column index 2 (the 3rd row).  Always keep in mind that array indexes start with 0!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Here are a few more examples of accessing individual locations in the 2D array that I have color coded so you can see visually where they are</w:t>
      </w:r>
    </w:p>
    <w:p w:rsidR="00000000" w:rsidDel="00000000" w:rsidP="00000000" w:rsidRDefault="00000000" w:rsidRPr="00000000" w14:paraId="00000044">
      <w:pPr>
        <w:keepNext w:val="1"/>
        <w:keepLines w:val="1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</w:rPr>
        <w:drawing>
          <wp:inline distB="114300" distT="114300" distL="114300" distR="114300">
            <wp:extent cx="3709988" cy="17400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74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scores[0][0] = 89</w:t>
      </w:r>
    </w:p>
    <w:p w:rsidR="00000000" w:rsidDel="00000000" w:rsidP="00000000" w:rsidRDefault="00000000" w:rsidRPr="00000000" w14:paraId="00000046">
      <w:pPr>
        <w:keepNext w:val="1"/>
        <w:keepLines w:val="1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scores[1][3] = 92</w:t>
      </w:r>
    </w:p>
    <w:p w:rsidR="00000000" w:rsidDel="00000000" w:rsidP="00000000" w:rsidRDefault="00000000" w:rsidRPr="00000000" w14:paraId="00000047">
      <w:pPr>
        <w:keepNext w:val="1"/>
        <w:keepLines w:val="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scores[2][1] = 94</w:t>
      </w:r>
    </w:p>
    <w:p w:rsidR="00000000" w:rsidDel="00000000" w:rsidP="00000000" w:rsidRDefault="00000000" w:rsidRPr="00000000" w14:paraId="00000048">
      <w:pPr>
        <w:keepNext w:val="1"/>
        <w:keepLines w:val="1"/>
        <w:rPr>
          <w:rFonts w:ascii="Courier New" w:cs="Courier New" w:eastAsia="Courier New" w:hAnsi="Courier New"/>
          <w:b w:val="1"/>
          <w:color w:val="b45f0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sz w:val="24"/>
          <w:szCs w:val="24"/>
          <w:rtl w:val="0"/>
        </w:rPr>
        <w:t xml:space="preserve">scores[2][2] = 88</w:t>
      </w:r>
    </w:p>
    <w:p w:rsidR="00000000" w:rsidDel="00000000" w:rsidP="00000000" w:rsidRDefault="00000000" w:rsidRPr="00000000" w14:paraId="00000049">
      <w:pPr>
        <w:keepNext w:val="1"/>
        <w:keepLines w:val="1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scores[2][4] = 81</w:t>
      </w:r>
    </w:p>
    <w:p w:rsidR="00000000" w:rsidDel="00000000" w:rsidP="00000000" w:rsidRDefault="00000000" w:rsidRPr="00000000" w14:paraId="0000004A">
      <w:pPr>
        <w:keepNext w:val="1"/>
        <w:keepLines w:val="1"/>
        <w:rPr>
          <w:rFonts w:ascii="Courier New" w:cs="Courier New" w:eastAsia="Courier New" w:hAnsi="Courier New"/>
          <w:b w:val="1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4"/>
          <w:szCs w:val="24"/>
          <w:rtl w:val="0"/>
        </w:rPr>
        <w:t xml:space="preserve">scores[3][4] = 94</w:t>
      </w:r>
    </w:p>
    <w:p w:rsidR="00000000" w:rsidDel="00000000" w:rsidP="00000000" w:rsidRDefault="00000000" w:rsidRPr="00000000" w14:paraId="0000004B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addition to accessing individual elements of the 2D array, we can also access individual </w:t>
      </w:r>
      <w:r w:rsidDel="00000000" w:rsidR="00000000" w:rsidRPr="00000000">
        <w:rPr>
          <w:i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.  Recall that a 2D array can be thought of as an array of arrays, where each index refers to a 1D array.  </w:t>
      </w:r>
      <w:r w:rsidDel="00000000" w:rsidR="00000000" w:rsidRPr="00000000">
        <w:rPr>
          <w:rtl w:val="0"/>
        </w:rPr>
        <w:t xml:space="preserve">Therefor, the array stored in one row can be specified using a single index: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21d5xe5jb4ua" w:id="23"/>
      <w:bookmarkEnd w:id="23"/>
      <w:r w:rsidDel="00000000" w:rsidR="00000000" w:rsidRPr="00000000">
        <w:rPr>
          <w:rtl w:val="0"/>
        </w:rPr>
        <w:t xml:space="preserve">value = scores[2];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Here is an example of the 2D scores array being accessed as 4 individual arrays: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19278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92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pljmox21ry0l" w:id="24"/>
      <w:bookmarkEnd w:id="24"/>
      <w:r w:rsidDel="00000000" w:rsidR="00000000" w:rsidRPr="00000000">
        <w:rPr>
          <w:rtl w:val="0"/>
        </w:rPr>
        <w:t xml:space="preserve">Review of Accessing Elements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Suppose we have a 2D array declared as follows: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x9wmplg8r7h3" w:id="25"/>
      <w:bookmarkEnd w:id="25"/>
      <w:r w:rsidDel="00000000" w:rsidR="00000000" w:rsidRPr="00000000">
        <w:rPr>
          <w:rtl w:val="0"/>
        </w:rPr>
        <w:t xml:space="preserve">    int[][] table = new int[5][10];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int[][]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2D array of integer, or array of integer arrays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table[5]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int[]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Array of integers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table[5][2]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gkxectx13zvg" w:id="26"/>
      <w:bookmarkEnd w:id="26"/>
      <w:r w:rsidDel="00000000" w:rsidR="00000000" w:rsidRPr="00000000">
        <w:rPr>
          <w:rtl w:val="0"/>
        </w:rPr>
        <w:t xml:space="preserve">Multi-dimensional Arrays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Any array with more than one dimension is a multidimensional array.  This includes two-dimensional arrays.  Each dimension subdivides the previous one into the specified number of elements.  Each dimension has its own length constant.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Because each dimension is an array of array references, the arrays within one dimension can be of different lengths. These are sometimes called </w:t>
      </w:r>
      <w:r w:rsidDel="00000000" w:rsidR="00000000" w:rsidRPr="00000000">
        <w:rPr>
          <w:b w:val="1"/>
          <w:rtl w:val="0"/>
        </w:rPr>
        <w:t xml:space="preserve">ragged arrays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example, you could have a 4 dimensional array that you could visualize as follows: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9050" distT="19050" distL="19050" distR="19050">
            <wp:extent cx="5943600" cy="124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 general, 2-dimensional arrays are the most common multidimensional array, but there are situations where a multidimensional array can be helpful.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ourier New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b w:val="1"/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720" w:firstLine="0"/>
    </w:pPr>
    <w:rPr>
      <w:rFonts w:ascii="Consolas" w:cs="Consolas" w:eastAsia="Consolas" w:hAnsi="Consolas"/>
      <w:color w:val="0b539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Verdana" w:cs="Verdana" w:eastAsia="Verdana" w:hAnsi="Verdan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