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BC27" w14:textId="53B5EC50" w:rsidR="0044499E" w:rsidRDefault="00C150C8" w:rsidP="00C150C8">
      <w:r>
        <w:t>Comp 4441 Final Project</w:t>
      </w:r>
    </w:p>
    <w:p w14:paraId="0537906F" w14:textId="4DB6A860" w:rsidR="00C150C8" w:rsidRDefault="00C150C8" w:rsidP="00C150C8">
      <w:r>
        <w:t>Shane McIntyre</w:t>
      </w:r>
    </w:p>
    <w:p w14:paraId="73664443" w14:textId="3555B2EE" w:rsidR="00C150C8" w:rsidRDefault="00C150C8" w:rsidP="00C150C8"/>
    <w:p w14:paraId="33BE2037" w14:textId="469086EE" w:rsidR="00C150C8" w:rsidRDefault="00C150C8" w:rsidP="00C150C8">
      <w:pPr>
        <w:jc w:val="center"/>
      </w:pPr>
      <w:r>
        <w:t xml:space="preserve">Grouping Player’s Skill Level by </w:t>
      </w:r>
      <w:proofErr w:type="spellStart"/>
      <w:r>
        <w:t>Kmeans</w:t>
      </w:r>
      <w:proofErr w:type="spellEnd"/>
    </w:p>
    <w:p w14:paraId="31952A35" w14:textId="4281139D" w:rsidR="00C150C8" w:rsidRDefault="00C150C8" w:rsidP="00C150C8">
      <w:pPr>
        <w:jc w:val="center"/>
      </w:pPr>
    </w:p>
    <w:p w14:paraId="6CDA3823" w14:textId="44B40A5E" w:rsidR="00C150C8" w:rsidRDefault="00C150C8" w:rsidP="00C150C8">
      <w:r>
        <w:t xml:space="preserve">One of the most popular video game franchises of all time is Call of Duty. Through controversy, age play, and other factors, the franchise has proven to be one of the most influential gaming franchises over the last 2 decades. As a gamer myself I wanted to test how statistics can be an important factor in a game like call of duty, or if the phrase “RNG” for gaming is </w:t>
      </w:r>
      <w:r w:rsidR="00D63644">
        <w:t>true</w:t>
      </w:r>
      <w:r>
        <w:t>.</w:t>
      </w:r>
    </w:p>
    <w:p w14:paraId="14F9FA7A" w14:textId="550AD5BD" w:rsidR="00C150C8" w:rsidRDefault="00C150C8" w:rsidP="00C150C8"/>
    <w:p w14:paraId="1BB68F13" w14:textId="50FF0A16" w:rsidR="00C150C8" w:rsidRDefault="00C150C8" w:rsidP="00C150C8">
      <w:r>
        <w:t xml:space="preserve">RNG in the data world means random number generator. </w:t>
      </w:r>
      <w:r w:rsidR="00F96A84">
        <w:t>However,</w:t>
      </w:r>
      <w:r>
        <w:t xml:space="preserve"> in gaming</w:t>
      </w:r>
      <w:r w:rsidR="00D63644">
        <w:t xml:space="preserve"> </w:t>
      </w:r>
      <w:r>
        <w:t>the phrase is used to refer to the randomness of other players activity in a game impacting how successful you are.</w:t>
      </w:r>
    </w:p>
    <w:p w14:paraId="3077BA0E" w14:textId="7C297975" w:rsidR="00C150C8" w:rsidRDefault="00C150C8" w:rsidP="00C150C8"/>
    <w:p w14:paraId="5E257D8E" w14:textId="540CDC9D" w:rsidR="00C150C8" w:rsidRDefault="00C150C8" w:rsidP="00C150C8">
      <w:r>
        <w:t>Growing up people who played lots of video games were seen as nerdy, but in today’s world that is not the case. Many professional athletes and celebrities love to game, and streaming platforms such as Twitch have grown very popular</w:t>
      </w:r>
      <w:r w:rsidR="00F5221B">
        <w:t>. Every kid at some point has wished to be a streamer, and in today’s world streaming video games has become popular. The question is, how common is it to consistently perform at an elite level where people would want to watch your gameplay? I found a data set on Kaggle that collected leaderboard data for Call of Duty: Modern Warfare (2019). Arguably the most important stat</w:t>
      </w:r>
      <w:r w:rsidR="008C011E">
        <w:t>istic</w:t>
      </w:r>
      <w:r w:rsidR="00F5221B">
        <w:t xml:space="preserve"> is Kill Death Ratio</w:t>
      </w:r>
      <w:r w:rsidR="00B04FC5">
        <w:t xml:space="preserve"> (</w:t>
      </w:r>
      <w:proofErr w:type="spellStart"/>
      <w:r w:rsidR="00B04FC5">
        <w:t>kdRatio</w:t>
      </w:r>
      <w:proofErr w:type="spellEnd"/>
      <w:r w:rsidR="00B04FC5">
        <w:t xml:space="preserve"> or KD)</w:t>
      </w:r>
      <w:r w:rsidR="00F5221B">
        <w:t xml:space="preserve">, </w:t>
      </w:r>
      <w:proofErr w:type="gramStart"/>
      <w:r w:rsidR="00F5221B">
        <w:t>i.e.</w:t>
      </w:r>
      <w:proofErr w:type="gramEnd"/>
      <w:r w:rsidR="00F5221B">
        <w:t xml:space="preserve"> how many times you kill a player versus how many times you get killed. In a perfect world, having a KD of 1.0 would make sense, having 1 kill per every death. However, based on the data set this is not true.</w:t>
      </w:r>
    </w:p>
    <w:p w14:paraId="1B5EDA96" w14:textId="20F45C73" w:rsidR="00F5221B" w:rsidRDefault="00F5221B" w:rsidP="00C150C8"/>
    <w:p w14:paraId="598B64D8" w14:textId="787EE2DE" w:rsidR="00F5221B" w:rsidRDefault="00F5221B" w:rsidP="00C150C8">
      <w:pPr>
        <w:rPr>
          <w:b/>
          <w:bCs/>
          <w:u w:val="single"/>
        </w:rPr>
      </w:pPr>
      <w:r w:rsidRPr="00F5221B">
        <w:rPr>
          <w:b/>
          <w:bCs/>
          <w:u w:val="single"/>
        </w:rPr>
        <w:t>Data Processing:</w:t>
      </w:r>
    </w:p>
    <w:p w14:paraId="36D26260" w14:textId="4014BCF0" w:rsidR="00F5221B" w:rsidRDefault="00F5221B" w:rsidP="00C150C8">
      <w:pPr>
        <w:rPr>
          <w:b/>
          <w:bCs/>
          <w:u w:val="single"/>
        </w:rPr>
      </w:pPr>
    </w:p>
    <w:p w14:paraId="76A128A3" w14:textId="676922F9" w:rsidR="00F5221B" w:rsidRDefault="00F5221B" w:rsidP="00C150C8">
      <w:r>
        <w:t xml:space="preserve">To begin, I took the data set and filtered it down to players who had played more than 100 games. There was a fair </w:t>
      </w:r>
      <w:r w:rsidR="002A66E6">
        <w:t>number</w:t>
      </w:r>
      <w:r>
        <w:t xml:space="preserve"> of players who played a handful of games</w:t>
      </w:r>
      <w:r w:rsidR="002A66E6">
        <w:t xml:space="preserve"> and then quit, so I wanted to remove those players. This cut the data set down from 1558 players to 403. While 403 observations </w:t>
      </w:r>
      <w:r w:rsidR="00D63644">
        <w:t>are</w:t>
      </w:r>
      <w:r w:rsidR="002A66E6">
        <w:t xml:space="preserve"> not a lot, when wanting to look at how likely it is to be consistently great at the </w:t>
      </w:r>
      <w:r w:rsidR="00B04FC5">
        <w:t>game,</w:t>
      </w:r>
      <w:r w:rsidR="002A66E6">
        <w:t xml:space="preserve"> I only wanted to compare players who played consistently.</w:t>
      </w:r>
    </w:p>
    <w:p w14:paraId="6B452187" w14:textId="5624376C" w:rsidR="002A66E6" w:rsidRDefault="002A66E6" w:rsidP="00C150C8"/>
    <w:p w14:paraId="466EFBFB" w14:textId="0BB730FD" w:rsidR="002A66E6" w:rsidRDefault="002A66E6" w:rsidP="00C150C8">
      <w:r>
        <w:t xml:space="preserve">The next step was to see how the recorded game statistics interacted with </w:t>
      </w:r>
      <w:r w:rsidR="00D63644">
        <w:t>each other</w:t>
      </w:r>
      <w:r>
        <w:t>.</w:t>
      </w:r>
    </w:p>
    <w:p w14:paraId="4773327C" w14:textId="56BFA875" w:rsidR="002A66E6" w:rsidRPr="00F5221B" w:rsidRDefault="002A66E6" w:rsidP="00C150C8">
      <w:r w:rsidRPr="002A66E6">
        <w:lastRenderedPageBreak/>
        <w:drawing>
          <wp:inline distT="0" distB="0" distL="0" distR="0" wp14:anchorId="11AE7656" wp14:editId="283C6225">
            <wp:extent cx="5359400" cy="3399490"/>
            <wp:effectExtent l="0" t="0" r="0" b="444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5368687" cy="3405381"/>
                    </a:xfrm>
                    <a:prstGeom prst="rect">
                      <a:avLst/>
                    </a:prstGeom>
                  </pic:spPr>
                </pic:pic>
              </a:graphicData>
            </a:graphic>
          </wp:inline>
        </w:drawing>
      </w:r>
    </w:p>
    <w:p w14:paraId="3EA1F4A5" w14:textId="66332D23" w:rsidR="00F5221B" w:rsidRDefault="00F5221B" w:rsidP="00C150C8"/>
    <w:p w14:paraId="545797B1" w14:textId="1CB101B1" w:rsidR="00F5221B" w:rsidRDefault="002A66E6" w:rsidP="00C150C8">
      <w:r>
        <w:t xml:space="preserve">From the correlation plot some basic understanding can be seen. A player with more kills </w:t>
      </w:r>
      <w:r w:rsidR="00B04FC5">
        <w:t xml:space="preserve">will </w:t>
      </w:r>
      <w:r>
        <w:t xml:space="preserve">win more often and has a higher in game level and time played. A player with more deaths had a lower </w:t>
      </w:r>
      <w:proofErr w:type="spellStart"/>
      <w:r>
        <w:t>kdRatio</w:t>
      </w:r>
      <w:proofErr w:type="spellEnd"/>
      <w:r>
        <w:t>. These basic comparisons are easy to spot out, but when looking at Kill Death Ratio (</w:t>
      </w:r>
      <w:proofErr w:type="spellStart"/>
      <w:r>
        <w:t>kdRatio</w:t>
      </w:r>
      <w:proofErr w:type="spellEnd"/>
      <w:r>
        <w:t xml:space="preserve"> in the plot)</w:t>
      </w:r>
      <w:r w:rsidR="00F4330E">
        <w:t xml:space="preserve">, the correlations are much more difficult to see. </w:t>
      </w:r>
    </w:p>
    <w:p w14:paraId="605116A2" w14:textId="21DE34B9" w:rsidR="00F4330E" w:rsidRDefault="00F4330E" w:rsidP="00C150C8"/>
    <w:p w14:paraId="649957F3" w14:textId="4064E866" w:rsidR="00F4330E" w:rsidRDefault="00F4330E" w:rsidP="00C150C8">
      <w:r>
        <w:t xml:space="preserve">Since I was interested in the KD stat, I isolated that statistic to get a better understanding of the data. It turns out the average KD of the data </w:t>
      </w:r>
      <w:r w:rsidR="00D63644">
        <w:t>set was</w:t>
      </w:r>
      <w:r>
        <w:t xml:space="preserve"> less than one, which can be seen below:</w:t>
      </w:r>
    </w:p>
    <w:p w14:paraId="741C1FCC" w14:textId="747830B4" w:rsidR="00F4330E" w:rsidRDefault="00F4330E" w:rsidP="00C150C8">
      <w:r w:rsidRPr="00F4330E">
        <w:drawing>
          <wp:inline distT="0" distB="0" distL="0" distR="0" wp14:anchorId="2E8D0C77" wp14:editId="695FCDEB">
            <wp:extent cx="5032514" cy="319214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5063960" cy="3212091"/>
                    </a:xfrm>
                    <a:prstGeom prst="rect">
                      <a:avLst/>
                    </a:prstGeom>
                  </pic:spPr>
                </pic:pic>
              </a:graphicData>
            </a:graphic>
          </wp:inline>
        </w:drawing>
      </w:r>
    </w:p>
    <w:p w14:paraId="41F15A4F" w14:textId="5CB58E04" w:rsidR="00F4330E" w:rsidRDefault="00F4330E" w:rsidP="00C150C8">
      <w:r>
        <w:lastRenderedPageBreak/>
        <w:t xml:space="preserve">The average KD was 0.9768, with an upper and lower quantile of 0.8818 and 1.0468 respectively. From this, I grouped KD into </w:t>
      </w:r>
      <w:r w:rsidR="006F1882">
        <w:t>four</w:t>
      </w:r>
      <w:r>
        <w:t xml:space="preserve"> main groups:</w:t>
      </w:r>
    </w:p>
    <w:p w14:paraId="79BDC369" w14:textId="76B54CC6" w:rsidR="00F4330E" w:rsidRDefault="00F4330E" w:rsidP="00F4330E">
      <w:pPr>
        <w:pStyle w:val="ListParagraph"/>
        <w:numPr>
          <w:ilvl w:val="0"/>
          <w:numId w:val="2"/>
        </w:numPr>
      </w:pPr>
      <w:r>
        <w:t xml:space="preserve">Bad </w:t>
      </w:r>
      <w:r w:rsidR="007B5F17">
        <w:t>is a</w:t>
      </w:r>
      <w:r>
        <w:t xml:space="preserve"> KD</w:t>
      </w:r>
      <w:r w:rsidR="007B5F17">
        <w:t xml:space="preserve"> </w:t>
      </w:r>
      <w:r w:rsidR="007B5F17" w:rsidRPr="007B5F17">
        <w:t>&lt;= 0.8818</w:t>
      </w:r>
    </w:p>
    <w:p w14:paraId="244F34F4" w14:textId="06571669" w:rsidR="007B5F17" w:rsidRDefault="007B5F17" w:rsidP="00F4330E">
      <w:pPr>
        <w:pStyle w:val="ListParagraph"/>
        <w:numPr>
          <w:ilvl w:val="0"/>
          <w:numId w:val="2"/>
        </w:numPr>
      </w:pPr>
      <w:r>
        <w:t>Average is a KD between 0.8818 and 1.0468</w:t>
      </w:r>
    </w:p>
    <w:p w14:paraId="56037FFA" w14:textId="609F49FA" w:rsidR="007B5F17" w:rsidRDefault="007B5F17" w:rsidP="00F4330E">
      <w:pPr>
        <w:pStyle w:val="ListParagraph"/>
        <w:numPr>
          <w:ilvl w:val="0"/>
          <w:numId w:val="2"/>
        </w:numPr>
      </w:pPr>
      <w:r>
        <w:t>Good is a KD bet</w:t>
      </w:r>
      <w:r w:rsidR="006F1882">
        <w:t>ween 1.0468 and 1.5</w:t>
      </w:r>
    </w:p>
    <w:p w14:paraId="3466B44F" w14:textId="3A158208" w:rsidR="006F1882" w:rsidRDefault="006F1882" w:rsidP="00F4330E">
      <w:pPr>
        <w:pStyle w:val="ListParagraph"/>
        <w:numPr>
          <w:ilvl w:val="0"/>
          <w:numId w:val="2"/>
        </w:numPr>
      </w:pPr>
      <w:r>
        <w:t>Elite is a KD better than 1.5</w:t>
      </w:r>
    </w:p>
    <w:p w14:paraId="037F2308" w14:textId="2DA9BBB1" w:rsidR="007B5F17" w:rsidRDefault="007B5F17" w:rsidP="007B5F17">
      <w:r>
        <w:t xml:space="preserve">Since the distribution of </w:t>
      </w:r>
      <w:proofErr w:type="spellStart"/>
      <w:r>
        <w:t>kdRatio</w:t>
      </w:r>
      <w:proofErr w:type="spellEnd"/>
      <w:r>
        <w:t xml:space="preserve"> appeared to be normally distributed, I wanted to test if that was the case. I plotted out a </w:t>
      </w:r>
      <w:proofErr w:type="spellStart"/>
      <w:r>
        <w:t>qq</w:t>
      </w:r>
      <w:proofErr w:type="spellEnd"/>
      <w:r>
        <w:t xml:space="preserve"> plot to check the normality visually:</w:t>
      </w:r>
    </w:p>
    <w:p w14:paraId="63923D9B" w14:textId="2ADDD4E5" w:rsidR="007B5F17" w:rsidRDefault="007B5F17" w:rsidP="007B5F17">
      <w:r w:rsidRPr="007B5F17">
        <w:drawing>
          <wp:inline distT="0" distB="0" distL="0" distR="0" wp14:anchorId="6CC247D9" wp14:editId="7F7AF389">
            <wp:extent cx="5397500" cy="3423657"/>
            <wp:effectExtent l="0" t="0" r="0" b="571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stretch>
                      <a:fillRect/>
                    </a:stretch>
                  </pic:blipFill>
                  <pic:spPr>
                    <a:xfrm>
                      <a:off x="0" y="0"/>
                      <a:ext cx="5410055" cy="3431621"/>
                    </a:xfrm>
                    <a:prstGeom prst="rect">
                      <a:avLst/>
                    </a:prstGeom>
                  </pic:spPr>
                </pic:pic>
              </a:graphicData>
            </a:graphic>
          </wp:inline>
        </w:drawing>
      </w:r>
    </w:p>
    <w:p w14:paraId="5382E398" w14:textId="542D54E7" w:rsidR="00307C6C" w:rsidRDefault="007B5F17" w:rsidP="007B5F17">
      <w:r>
        <w:t xml:space="preserve">While the bulk of the data appears to be normally distributed, the </w:t>
      </w:r>
      <w:r w:rsidR="00BC7D08">
        <w:t xml:space="preserve">ends tailed off more aggressively than a true normal distribution would. My next step was to do a statistical test. Since I was looking at just </w:t>
      </w:r>
      <w:proofErr w:type="spellStart"/>
      <w:r w:rsidR="00BC7D08">
        <w:t>kdRatio</w:t>
      </w:r>
      <w:proofErr w:type="spellEnd"/>
      <w:r w:rsidR="00BC7D08">
        <w:t xml:space="preserve">, I did a Shapiro-Wilk’s test of normality. The test held a p-value </w:t>
      </w:r>
      <w:r w:rsidR="00BC7D08" w:rsidRPr="00BC7D08">
        <w:t>&lt; 2.2e-16</w:t>
      </w:r>
      <w:r w:rsidR="00BC7D08">
        <w:t xml:space="preserve">, telling me the data was not a true normal distribution. </w:t>
      </w:r>
      <w:r w:rsidR="006F1882">
        <w:t xml:space="preserve">Originally, this led me to scale the data set, but a scaled data set had a </w:t>
      </w:r>
      <w:r w:rsidR="006F1882" w:rsidRPr="006F1882">
        <w:t>(</w:t>
      </w:r>
      <w:proofErr w:type="spellStart"/>
      <w:r w:rsidR="006F1882" w:rsidRPr="006F1882">
        <w:t>between_SS</w:t>
      </w:r>
      <w:proofErr w:type="spellEnd"/>
      <w:r w:rsidR="006F1882" w:rsidRPr="006F1882">
        <w:t xml:space="preserve"> / </w:t>
      </w:r>
      <w:proofErr w:type="spellStart"/>
      <w:r w:rsidR="006F1882" w:rsidRPr="006F1882">
        <w:t>total_SS</w:t>
      </w:r>
      <w:proofErr w:type="spellEnd"/>
      <w:r w:rsidR="006F1882" w:rsidRPr="006F1882">
        <w:t xml:space="preserve"> </w:t>
      </w:r>
      <w:proofErr w:type="gramStart"/>
      <w:r w:rsidR="006F1882" w:rsidRPr="006F1882">
        <w:t>=  57.9</w:t>
      </w:r>
      <w:proofErr w:type="gramEnd"/>
      <w:r w:rsidR="006F1882" w:rsidRPr="006F1882">
        <w:t xml:space="preserve"> %)</w:t>
      </w:r>
      <w:r w:rsidR="006F1882">
        <w:t xml:space="preserve"> while unscaled was </w:t>
      </w:r>
      <w:r w:rsidR="006F1882" w:rsidRPr="006F1882">
        <w:t>(</w:t>
      </w:r>
      <w:proofErr w:type="spellStart"/>
      <w:r w:rsidR="006F1882" w:rsidRPr="006F1882">
        <w:t>between_SS</w:t>
      </w:r>
      <w:proofErr w:type="spellEnd"/>
      <w:r w:rsidR="006F1882" w:rsidRPr="006F1882">
        <w:t xml:space="preserve"> / </w:t>
      </w:r>
      <w:proofErr w:type="spellStart"/>
      <w:r w:rsidR="006F1882" w:rsidRPr="006F1882">
        <w:t>total_SS</w:t>
      </w:r>
      <w:proofErr w:type="spellEnd"/>
      <w:r w:rsidR="006F1882" w:rsidRPr="006F1882">
        <w:t xml:space="preserve"> =  90.4 %)</w:t>
      </w:r>
      <w:r w:rsidR="00B04FC5">
        <w:t xml:space="preserve"> when going through the </w:t>
      </w:r>
      <w:proofErr w:type="spellStart"/>
      <w:r w:rsidR="00B04FC5">
        <w:t>KMeans</w:t>
      </w:r>
      <w:proofErr w:type="spellEnd"/>
      <w:r w:rsidR="00B04FC5">
        <w:t xml:space="preserve"> algorithm.</w:t>
      </w:r>
    </w:p>
    <w:p w14:paraId="6ABAA816" w14:textId="15CF369A" w:rsidR="00307C6C" w:rsidRDefault="00307C6C" w:rsidP="007B5F17"/>
    <w:p w14:paraId="496E66EB" w14:textId="22010943" w:rsidR="00307C6C" w:rsidRDefault="00307C6C" w:rsidP="007B5F17">
      <w:pPr>
        <w:rPr>
          <w:b/>
          <w:bCs/>
          <w:u w:val="single"/>
        </w:rPr>
      </w:pPr>
      <w:r w:rsidRPr="00307C6C">
        <w:rPr>
          <w:b/>
          <w:bCs/>
          <w:u w:val="single"/>
        </w:rPr>
        <w:t>K-Means Clustering:</w:t>
      </w:r>
    </w:p>
    <w:p w14:paraId="1CCD0657" w14:textId="0078F786" w:rsidR="00307C6C" w:rsidRDefault="00307C6C" w:rsidP="007B5F17">
      <w:pPr>
        <w:rPr>
          <w:b/>
          <w:bCs/>
          <w:u w:val="single"/>
        </w:rPr>
      </w:pPr>
    </w:p>
    <w:p w14:paraId="3BBC80D5" w14:textId="2C8D60F4" w:rsidR="00307C6C" w:rsidRDefault="00307C6C" w:rsidP="007B5F17">
      <w:r>
        <w:t xml:space="preserve">The next step was to set up the </w:t>
      </w:r>
      <w:proofErr w:type="spellStart"/>
      <w:r>
        <w:t>Kmeans</w:t>
      </w:r>
      <w:proofErr w:type="spellEnd"/>
      <w:r>
        <w:t xml:space="preserve"> algorithm. I decided to use </w:t>
      </w:r>
      <w:r w:rsidR="006F1882">
        <w:t>4</w:t>
      </w:r>
      <w:r>
        <w:t xml:space="preserve"> clusters (k = </w:t>
      </w:r>
      <w:r w:rsidR="006F1882">
        <w:t>4</w:t>
      </w:r>
      <w:r>
        <w:t xml:space="preserve">) </w:t>
      </w:r>
      <w:r w:rsidR="00535DC8">
        <w:t xml:space="preserve">since I grouped the </w:t>
      </w:r>
      <w:proofErr w:type="spellStart"/>
      <w:r w:rsidR="00535DC8">
        <w:t>kdRatio</w:t>
      </w:r>
      <w:proofErr w:type="spellEnd"/>
      <w:r w:rsidR="00535DC8">
        <w:t xml:space="preserve"> into </w:t>
      </w:r>
      <w:r w:rsidR="006F1882">
        <w:t>4</w:t>
      </w:r>
      <w:r w:rsidR="00535DC8">
        <w:t xml:space="preserve"> categories (Bad, Average,</w:t>
      </w:r>
      <w:r w:rsidR="006F1882">
        <w:t xml:space="preserve"> Good, and Elite</w:t>
      </w:r>
      <w:r w:rsidR="00535DC8">
        <w:t>).</w:t>
      </w:r>
      <w:r w:rsidR="006F1882">
        <w:t xml:space="preserve"> Given </w:t>
      </w:r>
      <w:r w:rsidR="006E68EC">
        <w:t xml:space="preserve">the complete data set, the </w:t>
      </w:r>
      <w:proofErr w:type="spellStart"/>
      <w:r w:rsidR="006E68EC">
        <w:t>KMeans</w:t>
      </w:r>
      <w:proofErr w:type="spellEnd"/>
      <w:r w:rsidR="006E68EC">
        <w:t xml:space="preserve"> algorithm didn’t group the data into the 4 skill level groups t</w:t>
      </w:r>
      <w:r w:rsidR="00B04FC5">
        <w:t>oo</w:t>
      </w:r>
      <w:r w:rsidR="006E68EC">
        <w:t xml:space="preserve"> accurately. My take aways from this will be discussed below. While my 4 predetermined groups did not match to well to the groups the algorithm found, when grouped against all 17 in game statistic variables, the algorithm was able to group into </w:t>
      </w:r>
      <w:r w:rsidR="00B04FC5">
        <w:t xml:space="preserve">its own </w:t>
      </w:r>
      <w:r w:rsidR="006E68EC">
        <w:t xml:space="preserve">4 distinct groups </w:t>
      </w:r>
      <w:r w:rsidR="00D63644">
        <w:t>well</w:t>
      </w:r>
      <w:r w:rsidR="006E68EC">
        <w:t>.</w:t>
      </w:r>
    </w:p>
    <w:p w14:paraId="2AC3FF7E" w14:textId="5DD11C66" w:rsidR="006E68EC" w:rsidRDefault="006E68EC" w:rsidP="007B5F17">
      <w:pPr>
        <w:rPr>
          <w:noProof/>
        </w:rPr>
      </w:pPr>
      <w:r w:rsidRPr="006E68EC">
        <w:lastRenderedPageBreak/>
        <w:drawing>
          <wp:inline distT="0" distB="0" distL="0" distR="0" wp14:anchorId="0FD28F36" wp14:editId="1BCCB39B">
            <wp:extent cx="3924300" cy="24892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8"/>
                    <a:stretch>
                      <a:fillRect/>
                    </a:stretch>
                  </pic:blipFill>
                  <pic:spPr>
                    <a:xfrm>
                      <a:off x="0" y="0"/>
                      <a:ext cx="3924300" cy="2489200"/>
                    </a:xfrm>
                    <a:prstGeom prst="rect">
                      <a:avLst/>
                    </a:prstGeom>
                  </pic:spPr>
                </pic:pic>
              </a:graphicData>
            </a:graphic>
          </wp:inline>
        </w:drawing>
      </w:r>
      <w:r w:rsidRPr="006E68EC">
        <w:rPr>
          <w:noProof/>
        </w:rPr>
        <w:t xml:space="preserve"> </w:t>
      </w:r>
      <w:r w:rsidRPr="006E68EC">
        <w:drawing>
          <wp:inline distT="0" distB="0" distL="0" distR="0" wp14:anchorId="55BCE5D2" wp14:editId="4AC993D6">
            <wp:extent cx="3924300" cy="2489200"/>
            <wp:effectExtent l="0" t="0" r="0" b="0"/>
            <wp:docPr id="6" name="Picture 6" descr="Chart, diagram,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diagram, bubble chart&#10;&#10;Description automatically generated"/>
                    <pic:cNvPicPr/>
                  </pic:nvPicPr>
                  <pic:blipFill>
                    <a:blip r:embed="rId9"/>
                    <a:stretch>
                      <a:fillRect/>
                    </a:stretch>
                  </pic:blipFill>
                  <pic:spPr>
                    <a:xfrm>
                      <a:off x="0" y="0"/>
                      <a:ext cx="3924300" cy="2489200"/>
                    </a:xfrm>
                    <a:prstGeom prst="rect">
                      <a:avLst/>
                    </a:prstGeom>
                  </pic:spPr>
                </pic:pic>
              </a:graphicData>
            </a:graphic>
          </wp:inline>
        </w:drawing>
      </w:r>
    </w:p>
    <w:p w14:paraId="3A3B7076" w14:textId="39DF7A40" w:rsidR="006E68EC" w:rsidRDefault="006E68EC" w:rsidP="007B5F17">
      <w:pPr>
        <w:rPr>
          <w:noProof/>
        </w:rPr>
      </w:pPr>
      <w:r>
        <w:rPr>
          <w:noProof/>
        </w:rPr>
        <w:t>As you can see there is some blending between the groups, but overall they have their own set of boundaries.</w:t>
      </w:r>
    </w:p>
    <w:p w14:paraId="4D61BF91" w14:textId="39FF011B" w:rsidR="006E68EC" w:rsidRDefault="006E68EC" w:rsidP="007B5F17">
      <w:pPr>
        <w:rPr>
          <w:noProof/>
        </w:rPr>
      </w:pPr>
    </w:p>
    <w:p w14:paraId="06DA4413" w14:textId="4AC67937" w:rsidR="006E68EC" w:rsidRDefault="006E68EC" w:rsidP="007B5F17">
      <w:pPr>
        <w:rPr>
          <w:noProof/>
        </w:rPr>
      </w:pPr>
      <w:r>
        <w:rPr>
          <w:noProof/>
        </w:rPr>
        <w:t>Since my confusion matrix didn’t match well to my prede</w:t>
      </w:r>
      <w:r w:rsidR="00B04FC5">
        <w:rPr>
          <w:noProof/>
        </w:rPr>
        <w:t>te</w:t>
      </w:r>
      <w:r>
        <w:rPr>
          <w:noProof/>
        </w:rPr>
        <w:t xml:space="preserve">rmined skill groups, I decided to test one more time. The difference this time </w:t>
      </w:r>
      <w:r w:rsidR="00B04FC5">
        <w:rPr>
          <w:noProof/>
        </w:rPr>
        <w:t>was</w:t>
      </w:r>
      <w:r>
        <w:rPr>
          <w:noProof/>
        </w:rPr>
        <w:t xml:space="preserve"> I took the 2 variables with the highest correlation to kdRatio, which was Headshots </w:t>
      </w:r>
      <w:r w:rsidR="00A204C9">
        <w:rPr>
          <w:noProof/>
        </w:rPr>
        <w:t xml:space="preserve">(numbers of head shots a player landed </w:t>
      </w:r>
      <w:r w:rsidR="00B04FC5">
        <w:rPr>
          <w:noProof/>
        </w:rPr>
        <w:t>on</w:t>
      </w:r>
      <w:r w:rsidR="00A204C9">
        <w:rPr>
          <w:noProof/>
        </w:rPr>
        <w:t xml:space="preserve"> others) and Level (the in game level which is raised by good gameplay or a lot of time played). The resulting plots are as follows:</w:t>
      </w:r>
    </w:p>
    <w:p w14:paraId="13FED136" w14:textId="552AC0AF" w:rsidR="00A204C9" w:rsidRDefault="00A204C9" w:rsidP="007B5F17">
      <w:pPr>
        <w:rPr>
          <w:noProof/>
        </w:rPr>
      </w:pPr>
      <w:r w:rsidRPr="00A204C9">
        <w:lastRenderedPageBreak/>
        <w:drawing>
          <wp:inline distT="0" distB="0" distL="0" distR="0" wp14:anchorId="4F82F000" wp14:editId="6D3E06EA">
            <wp:extent cx="3924300" cy="248920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0"/>
                    <a:stretch>
                      <a:fillRect/>
                    </a:stretch>
                  </pic:blipFill>
                  <pic:spPr>
                    <a:xfrm>
                      <a:off x="0" y="0"/>
                      <a:ext cx="3924300" cy="2489200"/>
                    </a:xfrm>
                    <a:prstGeom prst="rect">
                      <a:avLst/>
                    </a:prstGeom>
                  </pic:spPr>
                </pic:pic>
              </a:graphicData>
            </a:graphic>
          </wp:inline>
        </w:drawing>
      </w:r>
      <w:r w:rsidRPr="00A204C9">
        <w:rPr>
          <w:noProof/>
        </w:rPr>
        <w:t xml:space="preserve"> </w:t>
      </w:r>
      <w:r w:rsidRPr="00A204C9">
        <w:drawing>
          <wp:inline distT="0" distB="0" distL="0" distR="0" wp14:anchorId="7E7A861E" wp14:editId="3D78392A">
            <wp:extent cx="3924300" cy="2489200"/>
            <wp:effectExtent l="0" t="0" r="0" b="0"/>
            <wp:docPr id="8" name="Picture 8" descr="Chart, diagram,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 bubble chart&#10;&#10;Description automatically generated"/>
                    <pic:cNvPicPr/>
                  </pic:nvPicPr>
                  <pic:blipFill>
                    <a:blip r:embed="rId9"/>
                    <a:stretch>
                      <a:fillRect/>
                    </a:stretch>
                  </pic:blipFill>
                  <pic:spPr>
                    <a:xfrm>
                      <a:off x="0" y="0"/>
                      <a:ext cx="3924300" cy="2489200"/>
                    </a:xfrm>
                    <a:prstGeom prst="rect">
                      <a:avLst/>
                    </a:prstGeom>
                  </pic:spPr>
                </pic:pic>
              </a:graphicData>
            </a:graphic>
          </wp:inline>
        </w:drawing>
      </w:r>
    </w:p>
    <w:p w14:paraId="642EDDC0" w14:textId="74FE0954" w:rsidR="00A204C9" w:rsidRDefault="00A204C9" w:rsidP="007B5F17">
      <w:pPr>
        <w:rPr>
          <w:noProof/>
        </w:rPr>
      </w:pPr>
    </w:p>
    <w:p w14:paraId="50B8E203" w14:textId="3B2F1D70" w:rsidR="00A204C9" w:rsidRDefault="00A204C9" w:rsidP="007B5F17">
      <w:pPr>
        <w:rPr>
          <w:b/>
          <w:bCs/>
          <w:noProof/>
          <w:u w:val="single"/>
        </w:rPr>
      </w:pPr>
      <w:r w:rsidRPr="00A204C9">
        <w:rPr>
          <w:b/>
          <w:bCs/>
          <w:noProof/>
          <w:u w:val="single"/>
        </w:rPr>
        <w:t>Take Aways:</w:t>
      </w:r>
    </w:p>
    <w:p w14:paraId="19893532" w14:textId="3FCA7B08" w:rsidR="00A204C9" w:rsidRDefault="00A204C9" w:rsidP="007B5F17">
      <w:pPr>
        <w:rPr>
          <w:b/>
          <w:bCs/>
          <w:noProof/>
          <w:u w:val="single"/>
        </w:rPr>
      </w:pPr>
    </w:p>
    <w:p w14:paraId="55DEC0C4" w14:textId="54289DDA" w:rsidR="00A204C9" w:rsidRPr="00A204C9" w:rsidRDefault="00A204C9" w:rsidP="007B5F17">
      <w:r>
        <w:rPr>
          <w:noProof/>
        </w:rPr>
        <w:t>While the Kmeans algorithms didn’t group well into my predetermined skill groups, it was still able to locate a trend and make four relatively distinct groupings. The first of the 2 plots appears to have some form of linear relation between headshots and level and the groupings, which leads me to believe there is a way to use in game statistics to classify players based of</w:t>
      </w:r>
      <w:r w:rsidR="00B04FC5">
        <w:rPr>
          <w:noProof/>
        </w:rPr>
        <w:t>f</w:t>
      </w:r>
      <w:r>
        <w:rPr>
          <w:noProof/>
        </w:rPr>
        <w:t xml:space="preserve"> of kdRatio, but an in depth linear regression model might be a better tool</w:t>
      </w:r>
      <w:r w:rsidR="00F96A84">
        <w:rPr>
          <w:noProof/>
        </w:rPr>
        <w:t xml:space="preserve"> for this. Additionally, the cluster plots do show some blend between the groupings, which leads me to believe that video game “RNG” heavily impacts how a player performs</w:t>
      </w:r>
      <w:r w:rsidR="00B04FC5">
        <w:rPr>
          <w:noProof/>
        </w:rPr>
        <w:t>.</w:t>
      </w:r>
      <w:r w:rsidR="00F96A84">
        <w:rPr>
          <w:noProof/>
        </w:rPr>
        <w:t xml:space="preserve"> </w:t>
      </w:r>
      <w:r w:rsidR="00B04FC5">
        <w:rPr>
          <w:noProof/>
        </w:rPr>
        <w:t>O</w:t>
      </w:r>
      <w:r w:rsidR="00F96A84">
        <w:rPr>
          <w:noProof/>
        </w:rPr>
        <w:t>utside of the elite players who always perform at the highest level, in an online first person shooter game there are times where a bad player can perform as well as a good player depedning on how the game plays out. In other words, it</w:t>
      </w:r>
      <w:r w:rsidR="00E80043">
        <w:rPr>
          <w:noProof/>
        </w:rPr>
        <w:t xml:space="preserve"> is</w:t>
      </w:r>
      <w:r w:rsidR="00F96A84">
        <w:rPr>
          <w:noProof/>
        </w:rPr>
        <w:t xml:space="preserve"> not too uncommon for a bad player to have a great game, or a great player to have a bad game. My next step in this analysis will be to transition from KMeans to a linear regression model where kdRatio is dependent on the other 16 variables, and try to formulate an equation to estimate a players kdRatio or skill level.</w:t>
      </w:r>
    </w:p>
    <w:p w14:paraId="5350D368" w14:textId="77777777" w:rsidR="006E68EC" w:rsidRPr="00307C6C" w:rsidRDefault="006E68EC" w:rsidP="007B5F17"/>
    <w:sectPr w:rsidR="006E68EC" w:rsidRPr="00307C6C" w:rsidSect="00576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auto"/>
    <w:pitch w:val="variable"/>
    <w:sig w:usb0="00000000" w:usb1="00000000" w:usb2="0001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9076E"/>
    <w:multiLevelType w:val="hybridMultilevel"/>
    <w:tmpl w:val="610ED8C0"/>
    <w:lvl w:ilvl="0" w:tplc="F9EC7A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BE1DDB"/>
    <w:multiLevelType w:val="hybridMultilevel"/>
    <w:tmpl w:val="0A9AF5AC"/>
    <w:lvl w:ilvl="0" w:tplc="F9EC7A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2151939">
    <w:abstractNumId w:val="0"/>
  </w:num>
  <w:num w:numId="2" w16cid:durableId="799228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B3F"/>
    <w:rsid w:val="00100DC0"/>
    <w:rsid w:val="00115EAE"/>
    <w:rsid w:val="001A6B63"/>
    <w:rsid w:val="00242DAC"/>
    <w:rsid w:val="002A66E6"/>
    <w:rsid w:val="00307C6C"/>
    <w:rsid w:val="003870F0"/>
    <w:rsid w:val="0044499E"/>
    <w:rsid w:val="004D0DF3"/>
    <w:rsid w:val="0050650B"/>
    <w:rsid w:val="00535DC8"/>
    <w:rsid w:val="00576247"/>
    <w:rsid w:val="006E68EC"/>
    <w:rsid w:val="006F1882"/>
    <w:rsid w:val="00751B3F"/>
    <w:rsid w:val="007B5F17"/>
    <w:rsid w:val="008C011E"/>
    <w:rsid w:val="00A204C9"/>
    <w:rsid w:val="00B04FC5"/>
    <w:rsid w:val="00B23EA9"/>
    <w:rsid w:val="00BC7D08"/>
    <w:rsid w:val="00C150C8"/>
    <w:rsid w:val="00D63644"/>
    <w:rsid w:val="00E80043"/>
    <w:rsid w:val="00EC343C"/>
    <w:rsid w:val="00F4330E"/>
    <w:rsid w:val="00F5221B"/>
    <w:rsid w:val="00F93C59"/>
    <w:rsid w:val="00F96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6F3EC5"/>
  <w15:chartTrackingRefBased/>
  <w15:docId w15:val="{6119C132-C01A-DC42-92E6-BFEE205F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WILLIAM MCINTYRE</dc:creator>
  <cp:keywords/>
  <dc:description/>
  <cp:lastModifiedBy>SHANE WILLIAM MCINTYRE</cp:lastModifiedBy>
  <cp:revision>2</cp:revision>
  <dcterms:created xsi:type="dcterms:W3CDTF">2022-06-07T07:55:00Z</dcterms:created>
  <dcterms:modified xsi:type="dcterms:W3CDTF">2022-06-09T23:00:00Z</dcterms:modified>
</cp:coreProperties>
</file>