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B1" w:rsidRDefault="00685FB1"/>
    <w:p w:rsidR="00685FB1" w:rsidRDefault="00685FB1">
      <w:r>
        <w:rPr>
          <w:rFonts w:hint="eastAsia"/>
        </w:rPr>
        <w:t>１０月１０日　　テニスのモデル完成</w:t>
      </w:r>
    </w:p>
    <w:p w:rsidR="00685FB1" w:rsidRDefault="00685FB1">
      <w:r>
        <w:rPr>
          <w:rFonts w:hint="eastAsia"/>
        </w:rPr>
        <w:t>１０月３０日　　ステージ</w:t>
      </w:r>
    </w:p>
    <w:p w:rsidR="00685FB1" w:rsidRDefault="00685FB1"/>
    <w:p w:rsidR="00685FB1" w:rsidRDefault="00685FB1">
      <w:r>
        <w:rPr>
          <w:rFonts w:hint="eastAsia"/>
        </w:rPr>
        <w:t xml:space="preserve">１キャラ２週間　</w:t>
      </w:r>
      <w:r>
        <w:rPr>
          <w:rFonts w:hint="eastAsia"/>
        </w:rPr>
        <w:t>*</w:t>
      </w:r>
      <w:r w:rsidR="00A173E3">
        <w:rPr>
          <w:rFonts w:hint="eastAsia"/>
        </w:rPr>
        <w:t xml:space="preserve">　</w:t>
      </w:r>
      <w:r>
        <w:rPr>
          <w:rFonts w:hint="eastAsia"/>
        </w:rPr>
        <w:t>５　＝１０週間　二ヵ月半</w:t>
      </w:r>
    </w:p>
    <w:p w:rsidR="00A173E3" w:rsidRDefault="00A173E3"/>
    <w:p w:rsidR="00A173E3" w:rsidRDefault="00DB5CAB">
      <w:r>
        <w:rPr>
          <w:rFonts w:hint="eastAsia"/>
        </w:rPr>
        <w:t>「</w:t>
      </w:r>
      <w:proofErr w:type="spellStart"/>
      <w:r>
        <w:rPr>
          <w:rFonts w:hint="eastAsia"/>
        </w:rPr>
        <w:t>OutlawSportsFestival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デザイン仕事表」</w:t>
      </w:r>
    </w:p>
    <w:p w:rsidR="00DB5CAB" w:rsidRDefault="00DB5CAB"/>
    <w:p w:rsidR="00DB5CAB" w:rsidRDefault="00DB5CAB">
      <w:pPr>
        <w:rPr>
          <w:rFonts w:hint="eastAsia"/>
        </w:rPr>
      </w:pP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キャラクタ６体のモデル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｛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・テニス　キャラクタ本体</w:t>
      </w:r>
      <w:r>
        <w:rPr>
          <w:rFonts w:hint="eastAsia"/>
        </w:rPr>
        <w:t>+</w:t>
      </w:r>
      <w:r>
        <w:rPr>
          <w:rFonts w:hint="eastAsia"/>
        </w:rPr>
        <w:t>テニスボール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・野球　　キャラクタ本体</w:t>
      </w:r>
      <w:r>
        <w:rPr>
          <w:rFonts w:hint="eastAsia"/>
        </w:rPr>
        <w:t>(</w:t>
      </w:r>
      <w:r>
        <w:rPr>
          <w:rFonts w:hint="eastAsia"/>
        </w:rPr>
        <w:t>頭装備と武器装備がない状態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野球ボール</w:t>
      </w:r>
      <w:r>
        <w:rPr>
          <w:rFonts w:hint="eastAsia"/>
        </w:rPr>
        <w:t>+</w:t>
      </w:r>
    </w:p>
    <w:p w:rsidR="00A173E3" w:rsidRDefault="00A173E3" w:rsidP="00A173E3">
      <w:pPr>
        <w:pStyle w:val="a5"/>
        <w:ind w:leftChars="0" w:left="360" w:firstLineChars="600" w:firstLine="1260"/>
      </w:pPr>
      <w:r>
        <w:rPr>
          <w:rFonts w:hint="eastAsia"/>
        </w:rPr>
        <w:t>バット、グローブ、野球帽、ヘルメット</w:t>
      </w:r>
    </w:p>
    <w:p w:rsidR="00A173E3" w:rsidRPr="00A173E3" w:rsidRDefault="00A173E3" w:rsidP="00A173E3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・サッカー</w:t>
      </w:r>
      <w:r>
        <w:rPr>
          <w:rFonts w:hint="eastAsia"/>
        </w:rPr>
        <w:t xml:space="preserve"> </w:t>
      </w:r>
      <w:r>
        <w:rPr>
          <w:rFonts w:hint="eastAsia"/>
        </w:rPr>
        <w:t>キャラクタ本体</w:t>
      </w:r>
      <w:r>
        <w:rPr>
          <w:rFonts w:hint="eastAsia"/>
        </w:rPr>
        <w:t>+</w:t>
      </w:r>
      <w:r>
        <w:rPr>
          <w:rFonts w:hint="eastAsia"/>
        </w:rPr>
        <w:t>サッカー</w:t>
      </w:r>
      <w:r>
        <w:rPr>
          <w:rFonts w:hint="eastAsia"/>
        </w:rPr>
        <w:t>ボール</w:t>
      </w:r>
    </w:p>
    <w:p w:rsidR="00A173E3" w:rsidRDefault="00A173E3" w:rsidP="00A173E3">
      <w:pPr>
        <w:pStyle w:val="a5"/>
        <w:ind w:leftChars="0" w:left="360"/>
      </w:pPr>
      <w:r>
        <w:rPr>
          <w:rFonts w:hint="eastAsia"/>
        </w:rPr>
        <w:t>・ラクロス　キャラクタ本体</w:t>
      </w:r>
      <w:r>
        <w:rPr>
          <w:rFonts w:hint="eastAsia"/>
        </w:rPr>
        <w:t>+</w:t>
      </w:r>
      <w:r>
        <w:rPr>
          <w:rFonts w:hint="eastAsia"/>
        </w:rPr>
        <w:t>ラクロス</w:t>
      </w:r>
      <w:r>
        <w:rPr>
          <w:rFonts w:hint="eastAsia"/>
        </w:rPr>
        <w:t>ボール</w:t>
      </w:r>
    </w:p>
    <w:p w:rsidR="00DB5CAB" w:rsidRDefault="00A173E3" w:rsidP="00DB5CAB">
      <w:pPr>
        <w:pStyle w:val="a5"/>
        <w:ind w:leftChars="0" w:left="360"/>
      </w:pPr>
      <w:r>
        <w:rPr>
          <w:rFonts w:hint="eastAsia"/>
        </w:rPr>
        <w:t xml:space="preserve">・アメフト　</w:t>
      </w:r>
      <w:r w:rsidR="00DB5CAB">
        <w:rPr>
          <w:rFonts w:hint="eastAsia"/>
        </w:rPr>
        <w:t>キャラクタ本体</w:t>
      </w:r>
      <w:r w:rsidR="00DB5CAB">
        <w:rPr>
          <w:rFonts w:hint="eastAsia"/>
        </w:rPr>
        <w:t>+</w:t>
      </w:r>
      <w:r w:rsidR="00DB5CAB">
        <w:rPr>
          <w:rFonts w:hint="eastAsia"/>
        </w:rPr>
        <w:t>ラクロスボール</w:t>
      </w: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 xml:space="preserve">・バレー　　</w:t>
      </w:r>
      <w:r>
        <w:rPr>
          <w:rFonts w:hint="eastAsia"/>
        </w:rPr>
        <w:t>キャラクタ本体</w:t>
      </w:r>
      <w:r>
        <w:rPr>
          <w:rFonts w:hint="eastAsia"/>
        </w:rPr>
        <w:t>+</w:t>
      </w:r>
      <w:r>
        <w:rPr>
          <w:rFonts w:hint="eastAsia"/>
        </w:rPr>
        <w:t>バレーボール</w:t>
      </w:r>
    </w:p>
    <w:p w:rsidR="00DB5CAB" w:rsidRDefault="00DB5CAB" w:rsidP="00DB5CAB">
      <w:pPr>
        <w:pStyle w:val="a5"/>
        <w:ind w:leftChars="0" w:left="360"/>
      </w:pP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野球以外のキャラクタは、キャラクタ本体と持っている武器をくっつけて</w:t>
      </w:r>
    </w:p>
    <w:p w:rsidR="00DB5CAB" w:rsidRDefault="00DB5CAB" w:rsidP="00DB5CAB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作成してもＯＫです</w:t>
      </w:r>
    </w:p>
    <w:p w:rsidR="00DB5CAB" w:rsidRPr="00DB5CAB" w:rsidRDefault="00DB5CAB" w:rsidP="00DB5CAB">
      <w:pPr>
        <w:pStyle w:val="a5"/>
        <w:ind w:leftChars="0" w:left="360"/>
      </w:pP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※注意！</w:t>
      </w:r>
    </w:p>
    <w:p w:rsidR="00DB5CAB" w:rsidRDefault="00DB5CAB" w:rsidP="00DB5CAB">
      <w:pPr>
        <w:pStyle w:val="a5"/>
        <w:ind w:leftChars="0" w:left="360"/>
      </w:pP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１　スペキュラテクスチャは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名前のあとに　</w:t>
      </w:r>
      <w:r>
        <w:rPr>
          <w:rFonts w:hint="eastAsia"/>
        </w:rPr>
        <w:t>_s</w:t>
      </w:r>
      <w:r>
        <w:rPr>
          <w:rFonts w:hint="eastAsia"/>
        </w:rPr>
        <w:t xml:space="preserve">　をつけること</w:t>
      </w: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２　キャラクタの「服」「肌」「髪」は別テクスチャにすること</w:t>
      </w:r>
    </w:p>
    <w:p w:rsidR="00DB5CAB" w:rsidRDefault="00DB5CAB" w:rsidP="00DB5CAB">
      <w:pPr>
        <w:pStyle w:val="a5"/>
        <w:ind w:leftChars="0" w:left="360"/>
      </w:pPr>
      <w:r>
        <w:rPr>
          <w:rFonts w:hint="eastAsia"/>
        </w:rPr>
        <w:t>３　キャラクタの服テクスチャはプレイヤーによって色を分けるので、</w:t>
      </w:r>
    </w:p>
    <w:p w:rsidR="00DB5CAB" w:rsidRPr="00DB5CAB" w:rsidRDefault="00DB5CAB" w:rsidP="00DB5CAB">
      <w:pPr>
        <w:pStyle w:val="a5"/>
        <w:ind w:leftChars="0" w:left="360" w:firstLineChars="300" w:firstLine="630"/>
        <w:rPr>
          <w:rFonts w:hint="eastAsia"/>
        </w:rPr>
      </w:pPr>
      <w:r>
        <w:rPr>
          <w:rFonts w:hint="eastAsia"/>
        </w:rPr>
        <w:t>グレースケールにすること</w:t>
      </w:r>
    </w:p>
    <w:p w:rsidR="00A173E3" w:rsidRDefault="00A173E3" w:rsidP="00A173E3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｝</w:t>
      </w: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キャラクタ６体のボーン＆肉付け</w:t>
      </w: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キャラクタ６体のモーション</w:t>
      </w:r>
    </w:p>
    <w:p w:rsidR="00A173E3" w:rsidRDefault="00A173E3" w:rsidP="00A173E3">
      <w:pPr>
        <w:rPr>
          <w:rFonts w:hint="eastAsia"/>
        </w:rPr>
      </w:pPr>
    </w:p>
    <w:p w:rsidR="00A173E3" w:rsidRDefault="00A173E3" w:rsidP="00A173E3">
      <w:pPr>
        <w:pStyle w:val="a5"/>
        <w:ind w:leftChars="0" w:left="360"/>
        <w:rPr>
          <w:rFonts w:hint="eastAsia"/>
        </w:rPr>
      </w:pP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ＵＩ</w:t>
      </w:r>
      <w:r>
        <w:rPr>
          <w:rFonts w:hint="eastAsia"/>
        </w:rPr>
        <w:t>(</w:t>
      </w:r>
      <w:r>
        <w:rPr>
          <w:rFonts w:hint="eastAsia"/>
        </w:rPr>
        <w:t>体力ゲージ、技ゲージ</w:t>
      </w:r>
      <w:r w:rsidR="00DB5CAB">
        <w:rPr>
          <w:rFonts w:hint="eastAsia"/>
        </w:rPr>
        <w:t>、勝利ラウンド数アイコン</w:t>
      </w:r>
      <w:r>
        <w:rPr>
          <w:rFonts w:hint="eastAsia"/>
        </w:rPr>
        <w:t>)</w:t>
      </w:r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ＵＩ</w:t>
      </w:r>
      <w:r>
        <w:rPr>
          <w:rFonts w:hint="eastAsia"/>
        </w:rPr>
        <w:t>(Round</w:t>
      </w:r>
      <w:r>
        <w:rPr>
          <w:rFonts w:hint="eastAsia"/>
        </w:rPr>
        <w:t>、</w:t>
      </w:r>
      <w:r>
        <w:t>Round</w:t>
      </w:r>
      <w:r>
        <w:rPr>
          <w:rFonts w:hint="eastAsia"/>
        </w:rPr>
        <w:t>数字、</w:t>
      </w:r>
      <w:r>
        <w:rPr>
          <w:rFonts w:hint="eastAsia"/>
        </w:rPr>
        <w:t>Fight!</w:t>
      </w:r>
      <w:r>
        <w:t>!</w:t>
      </w:r>
      <w:r>
        <w:rPr>
          <w:rFonts w:hint="eastAsia"/>
        </w:rPr>
        <w:t xml:space="preserve">　</w:t>
      </w:r>
      <w:r>
        <w:rPr>
          <w:rFonts w:hint="eastAsia"/>
        </w:rPr>
        <w:t>)</w:t>
      </w:r>
    </w:p>
    <w:p w:rsidR="00A173E3" w:rsidRDefault="00A173E3" w:rsidP="00A173E3">
      <w:pPr>
        <w:pStyle w:val="a5"/>
        <w:ind w:leftChars="0" w:left="360"/>
      </w:pPr>
    </w:p>
    <w:p w:rsidR="00DB5CAB" w:rsidRDefault="00A173E3" w:rsidP="00DB5CA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ステージモデル</w:t>
      </w:r>
      <w:r>
        <w:rPr>
          <w:rFonts w:hint="eastAsia"/>
        </w:rPr>
        <w:t>+</w:t>
      </w:r>
      <w:r>
        <w:rPr>
          <w:rFonts w:hint="eastAsia"/>
        </w:rPr>
        <w:t>あたり判定モデル</w:t>
      </w:r>
      <w:bookmarkStart w:id="0" w:name="_GoBack"/>
      <w:bookmarkEnd w:id="0"/>
    </w:p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ステージオブジェクトモデル</w:t>
      </w:r>
      <w:r>
        <w:rPr>
          <w:rFonts w:hint="eastAsia"/>
        </w:rPr>
        <w:t>+</w:t>
      </w:r>
      <w:r>
        <w:rPr>
          <w:rFonts w:hint="eastAsia"/>
        </w:rPr>
        <w:t>あたり判定モデル</w:t>
      </w:r>
    </w:p>
    <w:p w:rsidR="00A173E3" w:rsidRDefault="00A173E3" w:rsidP="00A173E3"/>
    <w:p w:rsidR="00A173E3" w:rsidRDefault="00A173E3" w:rsidP="00A173E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エフェクトテクスチャ</w:t>
      </w:r>
    </w:p>
    <w:p w:rsidR="00A173E3" w:rsidRDefault="00A173E3" w:rsidP="00A173E3">
      <w:pPr>
        <w:rPr>
          <w:rFonts w:hint="eastAsia"/>
        </w:rPr>
      </w:pPr>
    </w:p>
    <w:p w:rsidR="00A173E3" w:rsidRDefault="00A173E3" w:rsidP="00A173E3">
      <w:pPr>
        <w:pStyle w:val="a5"/>
        <w:numPr>
          <w:ilvl w:val="0"/>
          <w:numId w:val="1"/>
        </w:numPr>
        <w:ind w:leftChars="0"/>
        <w:rPr>
          <w:rFonts w:hint="eastAsia"/>
        </w:rPr>
      </w:pPr>
    </w:p>
    <w:sectPr w:rsidR="00A173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F60B4"/>
    <w:multiLevelType w:val="hybridMultilevel"/>
    <w:tmpl w:val="27707568"/>
    <w:lvl w:ilvl="0" w:tplc="A356876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B1"/>
    <w:rsid w:val="003343D2"/>
    <w:rsid w:val="00685FB1"/>
    <w:rsid w:val="00A173E3"/>
    <w:rsid w:val="00D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DD0DE85-06FE-434D-B91C-B41A4ED7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85FB1"/>
  </w:style>
  <w:style w:type="character" w:customStyle="1" w:styleId="a4">
    <w:name w:val="日付 (文字)"/>
    <w:basedOn w:val="a0"/>
    <w:link w:val="a3"/>
    <w:uiPriority w:val="99"/>
    <w:semiHidden/>
    <w:rsid w:val="00685FB1"/>
  </w:style>
  <w:style w:type="paragraph" w:styleId="a5">
    <w:name w:val="List Paragraph"/>
    <w:basedOn w:val="a"/>
    <w:uiPriority w:val="34"/>
    <w:qFormat/>
    <w:rsid w:val="00A173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1</cp:revision>
  <dcterms:created xsi:type="dcterms:W3CDTF">2015-09-29T10:46:00Z</dcterms:created>
  <dcterms:modified xsi:type="dcterms:W3CDTF">2015-09-29T12:57:00Z</dcterms:modified>
</cp:coreProperties>
</file>