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034: Chapters 646–665 (sequential Chinese-source review)</w:t>
      </w:r>
    </w:p>
    <w:p>
      <w:r>
        <w:t>Status: sequential reading complete (1,631 paragraphs, 64,494 characters). Nothing approved or applied. Witness collation (Hetushu) is done (Section 5). Every candidate below is still a held repair or a provisional query. The witness copies the source wording for every candidate, so it neither confirms nor rejects any of them.</w:t>
      </w:r>
    </w:p>
    <w:p>
      <w:pPr>
        <w:pStyle w:val="Heading1"/>
      </w:pPr>
      <w:r>
        <w:t>1. Scope and reading</w:t>
      </w:r>
    </w:p>
    <w:p>
      <w:pPr>
        <w:pStyle w:val="ListBullet"/>
      </w:pPr>
      <w:r>
        <w:t>Chapters 646–665 read in full from the Chinese source (batch-034-source.json, 1,631 paragraphs). Working notes: batch-034-working-notes.md.</w:t>
      </w:r>
    </w:p>
    <w:p>
      <w:pPr>
        <w:pStyle w:val="ListBullet"/>
      </w:pPr>
      <w:r>
        <w:t>Narrative: 巨阳意志 forces the last battle; 黑楼兰 receives 力道仙蛊; 方源 fights with the 万我 力道虚影 army and defeats 巨阳意志 (646–649); 方源 returns to 狐仙福地 and assesses the cost of 六臂天尸王 (650–651); 墨瑶意志 is questioned and 仙鹤门 demands 胆识蛊 (652–654); 方源 works out 和稀泥仙蛊 with 智慧蛊 and plans a 盟 with 东方长凡 (655–657); 黑楼兰 forms an alliance and tells her backstory (658–659); 雪山立盟 with 黎山仙子 and the death of 东方长凡 (660); 泥沼蟹 is fought and 净魂 and 连运 are identified (661–663); 方源 sells 仙蛊方 to 琅琊地灵 (664–665).</w:t>
      </w:r>
    </w:p>
    <w:p>
      <w:pPr>
        <w:pStyle w:val="Heading1"/>
      </w:pPr>
      <w:r>
        <w:t>2. Story points that bear on earlier proposals</w:t>
      </w:r>
    </w:p>
    <w:p>
      <w:pPr>
        <w:pStyle w:val="ListBullet"/>
      </w:pPr>
      <w:r>
        <w:t>650p40, 652p25 and 653p26 give 方源's 青提仙元 as 19. 655p74 gives 18 after one use. 636p62 leaves 21. Two units are unexplained (SR-418).</w:t>
      </w:r>
    </w:p>
    <w:p>
      <w:pPr>
        <w:pStyle w:val="ListBullet"/>
      </w:pPr>
      <w:r>
        <w:t>650p49 lists 招灾仙蛊 among the three 近水楼台 Gu, which conflicts with 641p60–62 (SR-394). 663p7 makes 墨瑶 the creator of 招灾 (SR-348 context).</w:t>
      </w:r>
    </w:p>
    <w:p>
      <w:pPr>
        <w:pStyle w:val="ListBullet"/>
      </w:pPr>
      <w:r>
        <w:t>650p19 gives the 狐仙福地 ratio as five days to one, consistent with earlier chapters. 474p62 remains the lone 六倍 reference (SR-247).</w:t>
      </w:r>
    </w:p>
    <w:p>
      <w:pPr>
        <w:pStyle w:val="ListBullet"/>
      </w:pPr>
      <w:r>
        <w:t>663p32 uses 同济 for 同级, the same pattern as SR-371 at 612p41 (SR-413).</w:t>
      </w:r>
    </w:p>
    <w:p>
      <w:pPr>
        <w:pStyle w:val="ListBullet"/>
      </w:pPr>
      <w:r>
        <w:t>657p73 places 东方一空 "站在旁边", which bears on SR-402 (在前领悟).</w:t>
      </w:r>
    </w:p>
    <w:p>
      <w:pPr>
        <w:pStyle w:val="ListBullet"/>
      </w:pPr>
      <w:r>
        <w:t>660p11 and 660p16 use 黎山仙子 for the same character named 骊山仙子 at 660p12 (SR-407).</w:t>
      </w:r>
    </w:p>
    <w:p>
      <w:pPr>
        <w:pStyle w:val="ListBullet"/>
      </w:pPr>
      <w:r>
        <w:t>658p4 and 658p12 use 二十三颗仙元石 for 春秋蝉 封印. This is consistent.</w:t>
      </w:r>
    </w:p>
    <w:p>
      <w:pPr>
        <w:pStyle w:val="ListBullet"/>
      </w:pPr>
      <w:r>
        <w:t>661p21 gives twelve 云阁. 661p27 accounts for only eleven (SR-410).</w:t>
      </w:r>
    </w:p>
    <w:p>
      <w:pPr>
        <w:pStyle w:val="ListBullet"/>
      </w:pPr>
      <w:r>
        <w:t>664p31 uses 连云 where 663p60 and 664p39 use 连运 (SR-415).</w:t>
      </w:r>
    </w:p>
    <w:p>
      <w:pPr>
        <w:pStyle w:val="Heading1"/>
      </w:pPr>
      <w:r>
        <w:t>3. Candidates (all held or provisional; see proposal-ledger.json SR-395 to SR-418)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Issue</w:t>
            </w:r>
          </w:p>
        </w:tc>
        <w:tc>
          <w:tcPr>
            <w:tcW w:type="dxa" w:w="1440"/>
          </w:tcPr>
          <w:p>
            <w:r>
              <w:t>Action</w:t>
            </w:r>
          </w:p>
        </w:tc>
        <w:tc>
          <w:tcPr>
            <w:tcW w:type="dxa" w:w="1440"/>
          </w:tcPr>
          <w:p>
            <w:r>
              <w:t>Confidence</w:t>
            </w:r>
          </w:p>
        </w:tc>
        <w:tc>
          <w:tcPr>
            <w:tcW w:type="dxa" w:w="1440"/>
          </w:tcPr>
          <w:p>
            <w:r>
              <w:t>Status</w:t>
            </w:r>
          </w:p>
        </w:tc>
      </w:tr>
      <w:tr>
        <w:tc>
          <w:tcPr>
            <w:tcW w:type="dxa" w:w="1440"/>
          </w:tcPr>
          <w:p>
            <w:r>
              <w:t>SR-395</w:t>
            </w:r>
          </w:p>
        </w:tc>
        <w:tc>
          <w:tcPr>
            <w:tcW w:type="dxa" w:w="1440"/>
          </w:tcPr>
          <w:p>
            <w:r>
              <w:t>647p57</w:t>
            </w:r>
          </w:p>
        </w:tc>
        <w:tc>
          <w:tcPr>
            <w:tcW w:type="dxa" w:w="1440"/>
          </w:tcPr>
          <w:p>
            <w:r>
              <w:t>Typo: 将计将计 for 将计就计</w:t>
            </w:r>
          </w:p>
        </w:tc>
        <w:tc>
          <w:tcPr>
            <w:tcW w:type="dxa" w:w="1440"/>
          </w:tcPr>
          <w:p>
            <w:r>
              <w:t>Repair at 647p57.</w:t>
            </w:r>
          </w:p>
        </w:tc>
        <w:tc>
          <w:tcPr>
            <w:tcW w:type="dxa" w:w="1440"/>
          </w:tcPr>
          <w:p>
            <w:r>
              <w:t>0.9</w:t>
            </w:r>
          </w:p>
        </w:tc>
        <w:tc>
          <w:tcPr>
            <w:tcW w:type="dxa" w:w="1440"/>
          </w:tcPr>
          <w:p>
            <w:r>
              <w:t>Held</w:t>
            </w:r>
          </w:p>
        </w:tc>
      </w:tr>
      <w:tr>
        <w:tc>
          <w:tcPr>
            <w:tcW w:type="dxa" w:w="1440"/>
          </w:tcPr>
          <w:p>
            <w:r>
              <w:t>SR-396</w:t>
            </w:r>
          </w:p>
        </w:tc>
        <w:tc>
          <w:tcPr>
            <w:tcW w:type="dxa" w:w="1440"/>
          </w:tcPr>
          <w:p>
            <w:r>
              <w:t>648p31</w:t>
            </w:r>
          </w:p>
        </w:tc>
        <w:tc>
          <w:tcPr>
            <w:tcW w:type="dxa" w:w="1440"/>
          </w:tcPr>
          <w:p>
            <w:r>
              <w:t>Typo: 展漏无疑 for 展露无疑 (also 556p10)</w:t>
            </w:r>
          </w:p>
        </w:tc>
        <w:tc>
          <w:tcPr>
            <w:tcW w:type="dxa" w:w="1440"/>
          </w:tcPr>
          <w:p>
            <w:r>
              <w:t>Repair at 648p31. Review with 556p10.</w:t>
            </w:r>
          </w:p>
        </w:tc>
        <w:tc>
          <w:tcPr>
            <w:tcW w:type="dxa" w:w="1440"/>
          </w:tcPr>
          <w:p>
            <w:r>
              <w:t>0.85</w:t>
            </w:r>
          </w:p>
        </w:tc>
        <w:tc>
          <w:tcPr>
            <w:tcW w:type="dxa" w:w="1440"/>
          </w:tcPr>
          <w:p>
            <w:r>
              <w:t>Held</w:t>
            </w:r>
          </w:p>
        </w:tc>
      </w:tr>
      <w:tr>
        <w:tc>
          <w:tcPr>
            <w:tcW w:type="dxa" w:w="1440"/>
          </w:tcPr>
          <w:p>
            <w:r>
              <w:t>SR-397</w:t>
            </w:r>
          </w:p>
        </w:tc>
        <w:tc>
          <w:tcPr>
            <w:tcW w:type="dxa" w:w="1440"/>
          </w:tcPr>
          <w:p>
            <w:r>
              <w:t>652p11</w:t>
            </w:r>
          </w:p>
        </w:tc>
        <w:tc>
          <w:tcPr>
            <w:tcW w:type="dxa" w:w="1440"/>
          </w:tcPr>
          <w:p>
            <w:r>
              <w:t>Typo: 却却 for 却</w:t>
            </w:r>
          </w:p>
        </w:tc>
        <w:tc>
          <w:tcPr>
            <w:tcW w:type="dxa" w:w="1440"/>
          </w:tcPr>
          <w:p>
            <w:r>
              <w:t>Repair at 652p11.</w:t>
            </w:r>
          </w:p>
        </w:tc>
        <w:tc>
          <w:tcPr>
            <w:tcW w:type="dxa" w:w="1440"/>
          </w:tcPr>
          <w:p>
            <w:r>
              <w:t>0.9</w:t>
            </w:r>
          </w:p>
        </w:tc>
        <w:tc>
          <w:tcPr>
            <w:tcW w:type="dxa" w:w="1440"/>
          </w:tcPr>
          <w:p>
            <w:r>
              <w:t>Held</w:t>
            </w:r>
          </w:p>
        </w:tc>
      </w:tr>
      <w:tr>
        <w:tc>
          <w:tcPr>
            <w:tcW w:type="dxa" w:w="1440"/>
          </w:tcPr>
          <w:p>
            <w:r>
              <w:t>SR-398</w:t>
            </w:r>
          </w:p>
        </w:tc>
        <w:tc>
          <w:tcPr>
            <w:tcW w:type="dxa" w:w="1440"/>
          </w:tcPr>
          <w:p>
            <w:r>
              <w:t>652p42</w:t>
            </w:r>
          </w:p>
        </w:tc>
        <w:tc>
          <w:tcPr>
            <w:tcW w:type="dxa" w:w="1440"/>
          </w:tcPr>
          <w:p>
            <w:r>
              <w:t>Typo: 干涉的声音 for 干涩的声音</w:t>
            </w:r>
          </w:p>
        </w:tc>
        <w:tc>
          <w:tcPr>
            <w:tcW w:type="dxa" w:w="1440"/>
          </w:tcPr>
          <w:p>
            <w:r>
              <w:t>Repair at 652p42.</w:t>
            </w:r>
          </w:p>
        </w:tc>
        <w:tc>
          <w:tcPr>
            <w:tcW w:type="dxa" w:w="1440"/>
          </w:tcPr>
          <w:p>
            <w:r>
              <w:t>0.6</w:t>
            </w:r>
          </w:p>
        </w:tc>
        <w:tc>
          <w:tcPr>
            <w:tcW w:type="dxa" w:w="1440"/>
          </w:tcPr>
          <w:p>
            <w:r>
              <w:t>Held</w:t>
            </w:r>
          </w:p>
        </w:tc>
      </w:tr>
      <w:tr>
        <w:tc>
          <w:tcPr>
            <w:tcW w:type="dxa" w:w="1440"/>
          </w:tcPr>
          <w:p>
            <w:r>
              <w:t>SR-399</w:t>
            </w:r>
          </w:p>
        </w:tc>
        <w:tc>
          <w:tcPr>
            <w:tcW w:type="dxa" w:w="1440"/>
          </w:tcPr>
          <w:p>
            <w:r>
              <w:t>653p57</w:t>
            </w:r>
          </w:p>
        </w:tc>
        <w:tc>
          <w:tcPr>
            <w:tcW w:type="dxa" w:w="1440"/>
          </w:tcPr>
          <w:p>
            <w:r>
              <w:t>Query: 据早出现 (replacement wording unclear)</w:t>
            </w:r>
          </w:p>
        </w:tc>
        <w:tc>
          <w:tcPr>
            <w:tcW w:type="dxa" w:w="1440"/>
          </w:tcPr>
          <w:p>
            <w:r>
              <w:t>Query. No text change.</w:t>
            </w:r>
          </w:p>
        </w:tc>
        <w:tc>
          <w:tcPr>
            <w:tcW w:type="dxa" w:w="1440"/>
          </w:tcPr>
          <w:p>
            <w:r>
              <w:t>0.5</w:t>
            </w:r>
          </w:p>
        </w:tc>
        <w:tc>
          <w:tcPr>
            <w:tcW w:type="dxa" w:w="1440"/>
          </w:tcPr>
          <w:p>
            <w:r>
              <w:t>Query</w:t>
            </w:r>
          </w:p>
        </w:tc>
      </w:tr>
      <w:tr>
        <w:tc>
          <w:tcPr>
            <w:tcW w:type="dxa" w:w="1440"/>
          </w:tcPr>
          <w:p>
            <w:r>
              <w:t>SR-400</w:t>
            </w:r>
          </w:p>
        </w:tc>
        <w:tc>
          <w:tcPr>
            <w:tcW w:type="dxa" w:w="1440"/>
          </w:tcPr>
          <w:p>
            <w:r>
              <w:t>654p25</w:t>
            </w:r>
          </w:p>
        </w:tc>
        <w:tc>
          <w:tcPr>
            <w:tcW w:type="dxa" w:w="1440"/>
          </w:tcPr>
          <w:p>
            <w:r>
              <w:t>Typo: 不世枭魔 for 不世枭雄</w:t>
            </w:r>
          </w:p>
        </w:tc>
        <w:tc>
          <w:tcPr>
            <w:tcW w:type="dxa" w:w="1440"/>
          </w:tcPr>
          <w:p>
            <w:r>
              <w:t>Repair at 654p25.</w:t>
            </w:r>
          </w:p>
        </w:tc>
        <w:tc>
          <w:tcPr>
            <w:tcW w:type="dxa" w:w="1440"/>
          </w:tcPr>
          <w:p>
            <w:r>
              <w:t>0.5</w:t>
            </w:r>
          </w:p>
        </w:tc>
        <w:tc>
          <w:tcPr>
            <w:tcW w:type="dxa" w:w="1440"/>
          </w:tcPr>
          <w:p>
            <w:r>
              <w:t>Held</w:t>
            </w:r>
          </w:p>
        </w:tc>
      </w:tr>
      <w:tr>
        <w:tc>
          <w:tcPr>
            <w:tcW w:type="dxa" w:w="1440"/>
          </w:tcPr>
          <w:p>
            <w:r>
              <w:t>SR-401</w:t>
            </w:r>
          </w:p>
        </w:tc>
        <w:tc>
          <w:tcPr>
            <w:tcW w:type="dxa" w:w="1440"/>
          </w:tcPr>
          <w:p>
            <w:r>
              <w:t>657p30</w:t>
            </w:r>
          </w:p>
        </w:tc>
        <w:tc>
          <w:tcPr>
            <w:tcW w:type="dxa" w:w="1440"/>
          </w:tcPr>
          <w:p>
            <w:r>
              <w:t>Omission: 大同风同化 for 大同风幕同化</w:t>
            </w:r>
          </w:p>
        </w:tc>
        <w:tc>
          <w:tcPr>
            <w:tcW w:type="dxa" w:w="1440"/>
          </w:tcPr>
          <w:p>
            <w:r>
              <w:t>Repair at 657p30.</w:t>
            </w:r>
          </w:p>
        </w:tc>
        <w:tc>
          <w:tcPr>
            <w:tcW w:type="dxa" w:w="1440"/>
          </w:tcPr>
          <w:p>
            <w:r>
              <w:t>0.55</w:t>
            </w:r>
          </w:p>
        </w:tc>
        <w:tc>
          <w:tcPr>
            <w:tcW w:type="dxa" w:w="1440"/>
          </w:tcPr>
          <w:p>
            <w:r>
              <w:t>Held</w:t>
            </w:r>
          </w:p>
        </w:tc>
      </w:tr>
      <w:tr>
        <w:tc>
          <w:tcPr>
            <w:tcW w:type="dxa" w:w="1440"/>
          </w:tcPr>
          <w:p>
            <w:r>
              <w:t>SR-402</w:t>
            </w:r>
          </w:p>
        </w:tc>
        <w:tc>
          <w:tcPr>
            <w:tcW w:type="dxa" w:w="1440"/>
          </w:tcPr>
          <w:p>
            <w:r>
              <w:t>657p38</w:t>
            </w:r>
          </w:p>
        </w:tc>
        <w:tc>
          <w:tcPr>
            <w:tcW w:type="dxa" w:w="1440"/>
          </w:tcPr>
          <w:p>
            <w:r>
              <w:t>Query: 在前领悟 (在旁?)</w:t>
            </w:r>
          </w:p>
        </w:tc>
        <w:tc>
          <w:tcPr>
            <w:tcW w:type="dxa" w:w="1440"/>
          </w:tcPr>
          <w:p>
            <w:r>
              <w:t>Query. No text change.</w:t>
            </w:r>
          </w:p>
        </w:tc>
        <w:tc>
          <w:tcPr>
            <w:tcW w:type="dxa" w:w="1440"/>
          </w:tcPr>
          <w:p>
            <w:r>
              <w:t>0.35</w:t>
            </w:r>
          </w:p>
        </w:tc>
        <w:tc>
          <w:tcPr>
            <w:tcW w:type="dxa" w:w="1440"/>
          </w:tcPr>
          <w:p>
            <w:r>
              <w:t>Query</w:t>
            </w:r>
          </w:p>
        </w:tc>
      </w:tr>
      <w:tr>
        <w:tc>
          <w:tcPr>
            <w:tcW w:type="dxa" w:w="1440"/>
          </w:tcPr>
          <w:p>
            <w:r>
              <w:t>SR-403</w:t>
            </w:r>
          </w:p>
        </w:tc>
        <w:tc>
          <w:tcPr>
            <w:tcW w:type="dxa" w:w="1440"/>
          </w:tcPr>
          <w:p>
            <w:r>
              <w:t>656p72</w:t>
            </w:r>
          </w:p>
        </w:tc>
        <w:tc>
          <w:tcPr>
            <w:tcW w:type="dxa" w:w="1440"/>
          </w:tcPr>
          <w:p>
            <w:r>
              <w:t>Query: 沈翠儿 (appears once in the corpus)</w:t>
            </w:r>
          </w:p>
        </w:tc>
        <w:tc>
          <w:tcPr>
            <w:tcW w:type="dxa" w:w="1440"/>
          </w:tcPr>
          <w:p>
            <w:r>
              <w:t>Query. Check name.</w:t>
            </w:r>
          </w:p>
        </w:tc>
        <w:tc>
          <w:tcPr>
            <w:tcW w:type="dxa" w:w="1440"/>
          </w:tcPr>
          <w:p>
            <w:r>
              <w:t>0.3</w:t>
            </w:r>
          </w:p>
        </w:tc>
        <w:tc>
          <w:tcPr>
            <w:tcW w:type="dxa" w:w="1440"/>
          </w:tcPr>
          <w:p>
            <w:r>
              <w:t>Query</w:t>
            </w:r>
          </w:p>
        </w:tc>
      </w:tr>
      <w:tr>
        <w:tc>
          <w:tcPr>
            <w:tcW w:type="dxa" w:w="1440"/>
          </w:tcPr>
          <w:p>
            <w:r>
              <w:t>SR-404</w:t>
            </w:r>
          </w:p>
        </w:tc>
        <w:tc>
          <w:tcPr>
            <w:tcW w:type="dxa" w:w="1440"/>
          </w:tcPr>
          <w:p>
            <w:r>
              <w:t>658p20</w:t>
            </w:r>
          </w:p>
        </w:tc>
        <w:tc>
          <w:tcPr>
            <w:tcW w:type="dxa" w:w="1440"/>
          </w:tcPr>
          <w:p>
            <w:r>
              <w:t>Typo: 并不没有 for 并没有</w:t>
            </w:r>
          </w:p>
        </w:tc>
        <w:tc>
          <w:tcPr>
            <w:tcW w:type="dxa" w:w="1440"/>
          </w:tcPr>
          <w:p>
            <w:r>
              <w:t>Repair at 658p20.</w:t>
            </w:r>
          </w:p>
        </w:tc>
        <w:tc>
          <w:tcPr>
            <w:tcW w:type="dxa" w:w="1440"/>
          </w:tcPr>
          <w:p>
            <w:r>
              <w:t>0.85</w:t>
            </w:r>
          </w:p>
        </w:tc>
        <w:tc>
          <w:tcPr>
            <w:tcW w:type="dxa" w:w="1440"/>
          </w:tcPr>
          <w:p>
            <w:r>
              <w:t>Held</w:t>
            </w:r>
          </w:p>
        </w:tc>
      </w:tr>
      <w:tr>
        <w:tc>
          <w:tcPr>
            <w:tcW w:type="dxa" w:w="1440"/>
          </w:tcPr>
          <w:p>
            <w:r>
              <w:t>SR-405</w:t>
            </w:r>
          </w:p>
        </w:tc>
        <w:tc>
          <w:tcPr>
            <w:tcW w:type="dxa" w:w="1440"/>
          </w:tcPr>
          <w:p>
            <w:r>
              <w:t>658p24</w:t>
            </w:r>
          </w:p>
        </w:tc>
        <w:tc>
          <w:tcPr>
            <w:tcW w:type="dxa" w:w="1440"/>
          </w:tcPr>
          <w:p>
            <w:r>
              <w:t>Typo: 暴漏 for 暴露</w:t>
            </w:r>
          </w:p>
        </w:tc>
        <w:tc>
          <w:tcPr>
            <w:tcW w:type="dxa" w:w="1440"/>
          </w:tcPr>
          <w:p>
            <w:r>
              <w:t>Repair at 658p24.</w:t>
            </w:r>
          </w:p>
        </w:tc>
        <w:tc>
          <w:tcPr>
            <w:tcW w:type="dxa" w:w="1440"/>
          </w:tcPr>
          <w:p>
            <w:r>
              <w:t>0.85</w:t>
            </w:r>
          </w:p>
        </w:tc>
        <w:tc>
          <w:tcPr>
            <w:tcW w:type="dxa" w:w="1440"/>
          </w:tcPr>
          <w:p>
            <w:r>
              <w:t>Held</w:t>
            </w:r>
          </w:p>
        </w:tc>
      </w:tr>
      <w:tr>
        <w:tc>
          <w:tcPr>
            <w:tcW w:type="dxa" w:w="1440"/>
          </w:tcPr>
          <w:p>
            <w:r>
              <w:t>SR-406</w:t>
            </w:r>
          </w:p>
        </w:tc>
        <w:tc>
          <w:tcPr>
            <w:tcW w:type="dxa" w:w="1440"/>
          </w:tcPr>
          <w:p>
            <w:r>
              <w:t>660p6</w:t>
            </w:r>
          </w:p>
        </w:tc>
        <w:tc>
          <w:tcPr>
            <w:tcW w:type="dxa" w:w="1440"/>
          </w:tcPr>
          <w:p>
            <w:r>
              <w:t>Query: 但正茶几上 (awkward, not clearly wrong)</w:t>
            </w:r>
          </w:p>
        </w:tc>
        <w:tc>
          <w:tcPr>
            <w:tcW w:type="dxa" w:w="1440"/>
          </w:tcPr>
          <w:p>
            <w:r>
              <w:t>Query. No text change.</w:t>
            </w:r>
          </w:p>
        </w:tc>
        <w:tc>
          <w:tcPr>
            <w:tcW w:type="dxa" w:w="1440"/>
          </w:tcPr>
          <w:p>
            <w:r>
              <w:t>0.2</w:t>
            </w:r>
          </w:p>
        </w:tc>
        <w:tc>
          <w:tcPr>
            <w:tcW w:type="dxa" w:w="1440"/>
          </w:tcPr>
          <w:p>
            <w:r>
              <w:t>Query</w:t>
            </w:r>
          </w:p>
        </w:tc>
      </w:tr>
      <w:tr>
        <w:tc>
          <w:tcPr>
            <w:tcW w:type="dxa" w:w="1440"/>
          </w:tcPr>
          <w:p>
            <w:r>
              <w:t>SR-407</w:t>
            </w:r>
          </w:p>
        </w:tc>
        <w:tc>
          <w:tcPr>
            <w:tcW w:type="dxa" w:w="1440"/>
          </w:tcPr>
          <w:p>
            <w:r>
              <w:t>660p12</w:t>
            </w:r>
          </w:p>
        </w:tc>
        <w:tc>
          <w:tcPr>
            <w:tcW w:type="dxa" w:w="1440"/>
          </w:tcPr>
          <w:p>
            <w:r>
              <w:t>Typo (name): 骊山仙子 for 黎山仙子</w:t>
            </w:r>
          </w:p>
        </w:tc>
        <w:tc>
          <w:tcPr>
            <w:tcW w:type="dxa" w:w="1440"/>
          </w:tcPr>
          <w:p>
            <w:r>
              <w:t>Repair at 660p12.</w:t>
            </w:r>
          </w:p>
        </w:tc>
        <w:tc>
          <w:tcPr>
            <w:tcW w:type="dxa" w:w="1440"/>
          </w:tcPr>
          <w:p>
            <w:r>
              <w:t>0.9</w:t>
            </w:r>
          </w:p>
        </w:tc>
        <w:tc>
          <w:tcPr>
            <w:tcW w:type="dxa" w:w="1440"/>
          </w:tcPr>
          <w:p>
            <w:r>
              <w:t>Held</w:t>
            </w:r>
          </w:p>
        </w:tc>
      </w:tr>
      <w:tr>
        <w:tc>
          <w:tcPr>
            <w:tcW w:type="dxa" w:w="1440"/>
          </w:tcPr>
          <w:p>
            <w:r>
              <w:t>SR-408</w:t>
            </w:r>
          </w:p>
        </w:tc>
        <w:tc>
          <w:tcPr>
            <w:tcW w:type="dxa" w:w="1440"/>
          </w:tcPr>
          <w:p>
            <w:r>
              <w:t>660p50</w:t>
            </w:r>
          </w:p>
        </w:tc>
        <w:tc>
          <w:tcPr>
            <w:tcW w:type="dxa" w:w="1440"/>
          </w:tcPr>
          <w:p>
            <w:r>
              <w:t>Query: 签订的盟约 (了 or 已?)</w:t>
            </w:r>
          </w:p>
        </w:tc>
        <w:tc>
          <w:tcPr>
            <w:tcW w:type="dxa" w:w="1440"/>
          </w:tcPr>
          <w:p>
            <w:r>
              <w:t>Query. No text change.</w:t>
            </w:r>
          </w:p>
        </w:tc>
        <w:tc>
          <w:tcPr>
            <w:tcW w:type="dxa" w:w="1440"/>
          </w:tcPr>
          <w:p>
            <w:r>
              <w:t>0.3</w:t>
            </w:r>
          </w:p>
        </w:tc>
        <w:tc>
          <w:tcPr>
            <w:tcW w:type="dxa" w:w="1440"/>
          </w:tcPr>
          <w:p>
            <w:r>
              <w:t>Query</w:t>
            </w:r>
          </w:p>
        </w:tc>
      </w:tr>
      <w:tr>
        <w:tc>
          <w:tcPr>
            <w:tcW w:type="dxa" w:w="1440"/>
          </w:tcPr>
          <w:p>
            <w:r>
              <w:t>SR-409</w:t>
            </w:r>
          </w:p>
        </w:tc>
        <w:tc>
          <w:tcPr>
            <w:tcW w:type="dxa" w:w="1440"/>
          </w:tcPr>
          <w:p>
            <w:r>
              <w:t>661p9</w:t>
            </w:r>
          </w:p>
        </w:tc>
        <w:tc>
          <w:tcPr>
            <w:tcW w:type="dxa" w:w="1440"/>
          </w:tcPr>
          <w:p>
            <w:r>
              <w:t>Stray character: 被与运道真传</w:t>
            </w:r>
          </w:p>
        </w:tc>
        <w:tc>
          <w:tcPr>
            <w:tcW w:type="dxa" w:w="1440"/>
          </w:tcPr>
          <w:p>
            <w:r>
              <w:t>Delete 与 at 661p9.</w:t>
            </w:r>
          </w:p>
        </w:tc>
        <w:tc>
          <w:tcPr>
            <w:tcW w:type="dxa" w:w="1440"/>
          </w:tcPr>
          <w:p>
            <w:r>
              <w:t>0.6</w:t>
            </w:r>
          </w:p>
        </w:tc>
        <w:tc>
          <w:tcPr>
            <w:tcW w:type="dxa" w:w="1440"/>
          </w:tcPr>
          <w:p>
            <w:r>
              <w:t>Held</w:t>
            </w:r>
          </w:p>
        </w:tc>
      </w:tr>
      <w:tr>
        <w:tc>
          <w:tcPr>
            <w:tcW w:type="dxa" w:w="1440"/>
          </w:tcPr>
          <w:p>
            <w:r>
              <w:t>SR-410</w:t>
            </w:r>
          </w:p>
        </w:tc>
        <w:tc>
          <w:tcPr>
            <w:tcW w:type="dxa" w:w="1440"/>
          </w:tcPr>
          <w:p>
            <w:r>
              <w:t>661p27</w:t>
            </w:r>
          </w:p>
        </w:tc>
        <w:tc>
          <w:tcPr>
            <w:tcW w:type="dxa" w:w="1440"/>
          </w:tcPr>
          <w:p>
            <w:r>
              <w:t>Numeric: eight intact + three damaged = 11 of 12 云阁</w:t>
            </w:r>
          </w:p>
        </w:tc>
        <w:tc>
          <w:tcPr>
            <w:tcW w:type="dxa" w:w="1440"/>
          </w:tcPr>
          <w:p>
            <w:r>
              <w:t>Query. Decide at reconciliation.</w:t>
            </w:r>
          </w:p>
        </w:tc>
        <w:tc>
          <w:tcPr>
            <w:tcW w:type="dxa" w:w="1440"/>
          </w:tcPr>
          <w:p>
            <w:r>
              <w:t>0.6</w:t>
            </w:r>
          </w:p>
        </w:tc>
        <w:tc>
          <w:tcPr>
            <w:tcW w:type="dxa" w:w="1440"/>
          </w:tcPr>
          <w:p>
            <w:r>
              <w:t>Query</w:t>
            </w:r>
          </w:p>
        </w:tc>
      </w:tr>
      <w:tr>
        <w:tc>
          <w:tcPr>
            <w:tcW w:type="dxa" w:w="1440"/>
          </w:tcPr>
          <w:p>
            <w:r>
              <w:t>SR-411</w:t>
            </w:r>
          </w:p>
        </w:tc>
        <w:tc>
          <w:tcPr>
            <w:tcW w:type="dxa" w:w="1440"/>
          </w:tcPr>
          <w:p>
            <w:r>
              <w:t>662p20</w:t>
            </w:r>
          </w:p>
        </w:tc>
        <w:tc>
          <w:tcPr>
            <w:tcW w:type="dxa" w:w="1440"/>
          </w:tcPr>
          <w:p>
            <w:r>
              <w:t>Typo: 来未他 for 来为他</w:t>
            </w:r>
          </w:p>
        </w:tc>
        <w:tc>
          <w:tcPr>
            <w:tcW w:type="dxa" w:w="1440"/>
          </w:tcPr>
          <w:p>
            <w:r>
              <w:t>Repair at 662p20.</w:t>
            </w:r>
          </w:p>
        </w:tc>
        <w:tc>
          <w:tcPr>
            <w:tcW w:type="dxa" w:w="1440"/>
          </w:tcPr>
          <w:p>
            <w:r>
              <w:t>0.85</w:t>
            </w:r>
          </w:p>
        </w:tc>
        <w:tc>
          <w:tcPr>
            <w:tcW w:type="dxa" w:w="1440"/>
          </w:tcPr>
          <w:p>
            <w:r>
              <w:t>Held</w:t>
            </w:r>
          </w:p>
        </w:tc>
      </w:tr>
      <w:tr>
        <w:tc>
          <w:tcPr>
            <w:tcW w:type="dxa" w:w="1440"/>
          </w:tcPr>
          <w:p>
            <w:r>
              <w:t>SR-412</w:t>
            </w:r>
          </w:p>
        </w:tc>
        <w:tc>
          <w:tcPr>
            <w:tcW w:type="dxa" w:w="1440"/>
          </w:tcPr>
          <w:p>
            <w:r>
              <w:t>662p42</w:t>
            </w:r>
          </w:p>
        </w:tc>
        <w:tc>
          <w:tcPr>
            <w:tcW w:type="dxa" w:w="1440"/>
          </w:tcPr>
          <w:p>
            <w:r>
              <w:t>Query: 有用城池 (stray 有用?)</w:t>
            </w:r>
          </w:p>
        </w:tc>
        <w:tc>
          <w:tcPr>
            <w:tcW w:type="dxa" w:w="1440"/>
          </w:tcPr>
          <w:p>
            <w:r>
              <w:t>Query. No text change.</w:t>
            </w:r>
          </w:p>
        </w:tc>
        <w:tc>
          <w:tcPr>
            <w:tcW w:type="dxa" w:w="1440"/>
          </w:tcPr>
          <w:p>
            <w:r>
              <w:t>0.5</w:t>
            </w:r>
          </w:p>
        </w:tc>
        <w:tc>
          <w:tcPr>
            <w:tcW w:type="dxa" w:w="1440"/>
          </w:tcPr>
          <w:p>
            <w:r>
              <w:t>Query</w:t>
            </w:r>
          </w:p>
        </w:tc>
      </w:tr>
      <w:tr>
        <w:tc>
          <w:tcPr>
            <w:tcW w:type="dxa" w:w="1440"/>
          </w:tcPr>
          <w:p>
            <w:r>
              <w:t>SR-413</w:t>
            </w:r>
          </w:p>
        </w:tc>
        <w:tc>
          <w:tcPr>
            <w:tcW w:type="dxa" w:w="1440"/>
          </w:tcPr>
          <w:p>
            <w:r>
              <w:t>663p32</w:t>
            </w:r>
          </w:p>
        </w:tc>
        <w:tc>
          <w:tcPr>
            <w:tcW w:type="dxa" w:w="1440"/>
          </w:tcPr>
          <w:p>
            <w:r>
              <w:t>Query: 远超同济 (same pattern as SR-371)</w:t>
            </w:r>
          </w:p>
        </w:tc>
        <w:tc>
          <w:tcPr>
            <w:tcW w:type="dxa" w:w="1440"/>
          </w:tcPr>
          <w:p>
            <w:r>
              <w:t>Query. Review with SR-371.</w:t>
            </w:r>
          </w:p>
        </w:tc>
        <w:tc>
          <w:tcPr>
            <w:tcW w:type="dxa" w:w="1440"/>
          </w:tcPr>
          <w:p>
            <w:r>
              <w:t>0.5</w:t>
            </w:r>
          </w:p>
        </w:tc>
        <w:tc>
          <w:tcPr>
            <w:tcW w:type="dxa" w:w="1440"/>
          </w:tcPr>
          <w:p>
            <w:r>
              <w:t>Query</w:t>
            </w:r>
          </w:p>
        </w:tc>
      </w:tr>
      <w:tr>
        <w:tc>
          <w:tcPr>
            <w:tcW w:type="dxa" w:w="1440"/>
          </w:tcPr>
          <w:p>
            <w:r>
              <w:t>SR-414</w:t>
            </w:r>
          </w:p>
        </w:tc>
        <w:tc>
          <w:tcPr>
            <w:tcW w:type="dxa" w:w="1440"/>
          </w:tcPr>
          <w:p>
            <w:r>
              <w:t>664p5</w:t>
            </w:r>
          </w:p>
        </w:tc>
        <w:tc>
          <w:tcPr>
            <w:tcW w:type="dxa" w:w="1440"/>
          </w:tcPr>
          <w:p>
            <w:r>
              <w:t>Typo (Gu name): 云道仙蛊 for 运道仙蛊</w:t>
            </w:r>
          </w:p>
        </w:tc>
        <w:tc>
          <w:tcPr>
            <w:tcW w:type="dxa" w:w="1440"/>
          </w:tcPr>
          <w:p>
            <w:r>
              <w:t>Repair at 664p5.</w:t>
            </w:r>
          </w:p>
        </w:tc>
        <w:tc>
          <w:tcPr>
            <w:tcW w:type="dxa" w:w="1440"/>
          </w:tcPr>
          <w:p>
            <w:r>
              <w:t>0.8</w:t>
            </w:r>
          </w:p>
        </w:tc>
        <w:tc>
          <w:tcPr>
            <w:tcW w:type="dxa" w:w="1440"/>
          </w:tcPr>
          <w:p>
            <w:r>
              <w:t>Held</w:t>
            </w:r>
          </w:p>
        </w:tc>
      </w:tr>
      <w:tr>
        <w:tc>
          <w:tcPr>
            <w:tcW w:type="dxa" w:w="1440"/>
          </w:tcPr>
          <w:p>
            <w:r>
              <w:t>SR-415</w:t>
            </w:r>
          </w:p>
        </w:tc>
        <w:tc>
          <w:tcPr>
            <w:tcW w:type="dxa" w:w="1440"/>
          </w:tcPr>
          <w:p>
            <w:r>
              <w:t>664p31</w:t>
            </w:r>
          </w:p>
        </w:tc>
        <w:tc>
          <w:tcPr>
            <w:tcW w:type="dxa" w:w="1440"/>
          </w:tcPr>
          <w:p>
            <w:r>
              <w:t>Typo (Gu name): 连云 for 连运</w:t>
            </w:r>
          </w:p>
        </w:tc>
        <w:tc>
          <w:tcPr>
            <w:tcW w:type="dxa" w:w="1440"/>
          </w:tcPr>
          <w:p>
            <w:r>
              <w:t>Repair at 664p31.</w:t>
            </w:r>
          </w:p>
        </w:tc>
        <w:tc>
          <w:tcPr>
            <w:tcW w:type="dxa" w:w="1440"/>
          </w:tcPr>
          <w:p>
            <w:r>
              <w:t>0.8</w:t>
            </w:r>
          </w:p>
        </w:tc>
        <w:tc>
          <w:tcPr>
            <w:tcW w:type="dxa" w:w="1440"/>
          </w:tcPr>
          <w:p>
            <w:r>
              <w:t>Held</w:t>
            </w:r>
          </w:p>
        </w:tc>
      </w:tr>
      <w:tr>
        <w:tc>
          <w:tcPr>
            <w:tcW w:type="dxa" w:w="1440"/>
          </w:tcPr>
          <w:p>
            <w:r>
              <w:t>SR-416</w:t>
            </w:r>
          </w:p>
        </w:tc>
        <w:tc>
          <w:tcPr>
            <w:tcW w:type="dxa" w:w="1440"/>
          </w:tcPr>
          <w:p>
            <w:r>
              <w:t>650p59</w:t>
            </w:r>
          </w:p>
        </w:tc>
        <w:tc>
          <w:tcPr>
            <w:tcW w:type="dxa" w:w="1440"/>
          </w:tcPr>
          <w:p>
            <w:r>
              <w:t>Query: 微微一步 (idiom or 一步?)</w:t>
            </w:r>
          </w:p>
        </w:tc>
        <w:tc>
          <w:tcPr>
            <w:tcW w:type="dxa" w:w="1440"/>
          </w:tcPr>
          <w:p>
            <w:r>
              <w:t>Query. No text change.</w:t>
            </w:r>
          </w:p>
        </w:tc>
        <w:tc>
          <w:tcPr>
            <w:tcW w:type="dxa" w:w="1440"/>
          </w:tcPr>
          <w:p>
            <w:r>
              <w:t>0.25</w:t>
            </w:r>
          </w:p>
        </w:tc>
        <w:tc>
          <w:tcPr>
            <w:tcW w:type="dxa" w:w="1440"/>
          </w:tcPr>
          <w:p>
            <w:r>
              <w:t>Query</w:t>
            </w:r>
          </w:p>
        </w:tc>
      </w:tr>
      <w:tr>
        <w:tc>
          <w:tcPr>
            <w:tcW w:type="dxa" w:w="1440"/>
          </w:tcPr>
          <w:p>
            <w:r>
              <w:t>SR-417</w:t>
            </w:r>
          </w:p>
        </w:tc>
        <w:tc>
          <w:tcPr>
            <w:tcW w:type="dxa" w:w="1440"/>
          </w:tcPr>
          <w:p>
            <w:r>
              <w:t>651p66</w:t>
            </w:r>
          </w:p>
        </w:tc>
        <w:tc>
          <w:tcPr>
            <w:tcW w:type="dxa" w:w="1440"/>
          </w:tcPr>
          <w:p>
            <w:r>
              <w:t>Query: 有很多细微 (办法?)</w:t>
            </w:r>
          </w:p>
        </w:tc>
        <w:tc>
          <w:tcPr>
            <w:tcW w:type="dxa" w:w="1440"/>
          </w:tcPr>
          <w:p>
            <w:r>
              <w:t>Query. No text change.</w:t>
            </w:r>
          </w:p>
        </w:tc>
        <w:tc>
          <w:tcPr>
            <w:tcW w:type="dxa" w:w="1440"/>
          </w:tcPr>
          <w:p>
            <w:r>
              <w:t>0.3</w:t>
            </w:r>
          </w:p>
        </w:tc>
        <w:tc>
          <w:tcPr>
            <w:tcW w:type="dxa" w:w="1440"/>
          </w:tcPr>
          <w:p>
            <w:r>
              <w:t>Query</w:t>
            </w:r>
          </w:p>
        </w:tc>
      </w:tr>
      <w:tr>
        <w:tc>
          <w:tcPr>
            <w:tcW w:type="dxa" w:w="1440"/>
          </w:tcPr>
          <w:p>
            <w:r>
              <w:t>SR-418</w:t>
            </w:r>
          </w:p>
        </w:tc>
        <w:tc>
          <w:tcPr>
            <w:tcW w:type="dxa" w:w="1440"/>
          </w:tcPr>
          <w:p>
            <w:r>
              <w:t>650p40</w:t>
            </w:r>
          </w:p>
        </w:tc>
        <w:tc>
          <w:tcPr>
            <w:tcW w:type="dxa" w:w="1440"/>
          </w:tcPr>
          <w:p>
            <w:r>
              <w:t>Count gap: 青提仙元 19 vs 21 at 636p62</w:t>
            </w:r>
          </w:p>
        </w:tc>
        <w:tc>
          <w:tcPr>
            <w:tcW w:type="dxa" w:w="1440"/>
          </w:tcPr>
          <w:p>
            <w:r>
              <w:t>Query. Confirm at reconciliation.</w:t>
            </w:r>
          </w:p>
        </w:tc>
        <w:tc>
          <w:tcPr>
            <w:tcW w:type="dxa" w:w="1440"/>
          </w:tcPr>
          <w:p>
            <w:r>
              <w:t>0.5</w:t>
            </w:r>
          </w:p>
        </w:tc>
        <w:tc>
          <w:tcPr>
            <w:tcW w:type="dxa" w:w="1440"/>
          </w:tcPr>
          <w:p>
            <w:r>
              <w:t>Query</w:t>
            </w:r>
          </w:p>
        </w:tc>
      </w:tr>
    </w:tbl>
    <w:p>
      <w:pPr>
        <w:pStyle w:val="Heading1"/>
      </w:pPr>
      <w:r>
        <w:t>4. Context notes (no status change)</w:t>
      </w:r>
    </w:p>
    <w:p>
      <w:pPr>
        <w:pStyle w:val="ListBullet"/>
      </w:pPr>
      <w:r>
        <w:t>SR-247 (狐仙福地 time ratio): 650p19 agrees with the five-fold ratio.</w:t>
      </w:r>
    </w:p>
    <w:p>
      <w:pPr>
        <w:pStyle w:val="ListBullet"/>
      </w:pPr>
      <w:r>
        <w:t>SR-348 (招灾蛊): 663p7 makes 墨瑶 the creator, consistent with 644p52. 645p1 and 645p14 remain under SR-394.</w:t>
      </w:r>
    </w:p>
    <w:p>
      <w:pPr>
        <w:pStyle w:val="ListBullet"/>
      </w:pPr>
      <w:r>
        <w:t>SR-371 (同济): see SR-413.</w:t>
      </w:r>
    </w:p>
    <w:p>
      <w:pPr>
        <w:pStyle w:val="ListBullet"/>
      </w:pPr>
      <w:r>
        <w:t>SR-394 (近水楼台 components): 650p49 again lists 招灾仙蛊 among the three Gu. The conflict with 641p60–62 stands.</w:t>
      </w:r>
    </w:p>
    <w:p>
      <w:pPr>
        <w:pStyle w:val="ListBullet"/>
      </w:pPr>
      <w:r>
        <w:t>Not candidates (checked and treated as style or established): 特意 (655p26), 沙硕 (650p13, 655p26), 干涩 (3p3 etc.), 灌溉 (480p7, 660p65), 东方 family names, 冥鳝 (657p44), 凡草屋 (657p51), 方寸山 (657p75), 青浦茶 (654p21, 654p26), 容貌相似 (229p25, 654p53), 九悔仙人 (664p73), 江山如故 as 六转 (545p11, 651p26), 净魂 (魂道, 663p17), 妇人心 (毒道, 663p43), 平步青云 (移动仙蛊, 663p30–33).</w:t>
      </w:r>
    </w:p>
    <w:p>
      <w:pPr>
        <w:pStyle w:val="ListBullet"/>
      </w:pPr>
      <w:r>
        <w:t>Timeline: 656p73 gives 伏虎福地 as eight years per outside year (single reference, context only). 659p31 gives 两百多年前 for the 苏仙夜奔 events and 659p42 says the couple became 蛊仙 after a century (百年后). These are internal timeline references for 648p22 and need no change.</w:t>
      </w:r>
    </w:p>
    <w:p>
      <w:pPr>
        <w:pStyle w:val="Heading1"/>
      </w:pPr>
      <w:r>
        <w:t>5. Witness collation (Hetushu)</w:t>
      </w:r>
    </w:p>
    <w:p>
      <w:pPr>
        <w:pStyle w:val="ListBullet"/>
      </w:pPr>
      <w:r>
        <w:t>Source: Hetushu book 7640, pages 5345884–5345903 (ch646–665). Cached in fact-check-034/. Summary: fact-check-034/collation-summary.json.</w:t>
      </w:r>
    </w:p>
    <w:p>
      <w:pPr>
        <w:pStyle w:val="ListBullet"/>
      </w:pPr>
      <w:r>
        <w:t>Mean exact-line agreement after watermark removal is about 0.95 (minimum 0.90 at ch664). Differences are mostly watermark and segmentation.</w:t>
      </w:r>
    </w:p>
    <w:p>
      <w:pPr>
        <w:pStyle w:val="ListBullet"/>
      </w:pPr>
      <w:r>
        <w:t>The witness copies the source wording for every comparable candidate in Section 3 (22 checked). The repairs remain internal evidence only.</w:t>
      </w:r>
    </w:p>
    <w:p>
      <w:pPr>
        <w:pStyle w:val="Heading1"/>
      </w:pPr>
      <w:r>
        <w:t>6. Pending and next</w:t>
      </w:r>
    </w:p>
    <w:p>
      <w:pPr>
        <w:pStyle w:val="ListBullet"/>
      </w:pPr>
      <w:r>
        <w:t>Reading continues from 666. Reading progress is recorded through 665 in reading-progress.json.</w:t>
      </w:r>
    </w:p>
    <w:p>
      <w:pPr>
        <w:pStyle w:val="ListBullet"/>
      </w:pPr>
      <w:r>
        <w:t>SR-395 to SR-418 need whole-novel reconciliation before any publication decision.</w:t>
      </w:r>
    </w:p>
    <w:p>
      <w:pPr>
        <w:pStyle w:val="ListBullet"/>
      </w:pPr>
      <w:r>
        <w:t>Cross-batch pairs for review together: SR-396 with 556p10; SR-371 with SR-413; SR-394 with SR-348 and the 650p49 entry.</w:t>
      </w:r>
    </w:p>
    <w:p>
      <w:pPr>
        <w:pStyle w:val="ListBullet"/>
      </w:pPr>
      <w:r>
        <w:t>Whole-novel temporal reconciliation remains outstanding (SR-418 count gap; SR-247 ratio).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