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1305"/>
        <w:tblW w:w="11250" w:type="dxa"/>
        <w:tblLook w:val="04A0" w:firstRow="1" w:lastRow="0" w:firstColumn="1" w:lastColumn="0" w:noHBand="0" w:noVBand="1"/>
      </w:tblPr>
      <w:tblGrid>
        <w:gridCol w:w="1791"/>
        <w:gridCol w:w="1719"/>
        <w:gridCol w:w="3604"/>
        <w:gridCol w:w="2501"/>
        <w:gridCol w:w="1635"/>
      </w:tblGrid>
      <w:tr w:rsidR="006D379E" w:rsidRPr="00D07C61" w14:paraId="78097AAD" w14:textId="77777777" w:rsidTr="00FE1983">
        <w:trPr>
          <w:trHeight w:val="584"/>
        </w:trPr>
        <w:tc>
          <w:tcPr>
            <w:tcW w:w="1791" w:type="dxa"/>
          </w:tcPr>
          <w:p w14:paraId="5CD5564F" w14:textId="77777777" w:rsidR="00D07C61" w:rsidRPr="00D07C61" w:rsidRDefault="00D07C61" w:rsidP="00FE1983">
            <w:pPr>
              <w:rPr>
                <w:sz w:val="22"/>
                <w:szCs w:val="22"/>
                <w:lang w:val="fr-CA"/>
              </w:rPr>
            </w:pPr>
            <w:r w:rsidRPr="00D07C61">
              <w:rPr>
                <w:sz w:val="22"/>
                <w:szCs w:val="22"/>
                <w:lang w:val="fr-CA"/>
              </w:rPr>
              <w:t xml:space="preserve">Nom de la </w:t>
            </w:r>
          </w:p>
          <w:p w14:paraId="53813B8D" w14:textId="50B8AFDA" w:rsidR="00D07C61" w:rsidRPr="00D07C61" w:rsidRDefault="00D07C61" w:rsidP="00FE1983">
            <w:pPr>
              <w:rPr>
                <w:sz w:val="22"/>
                <w:szCs w:val="22"/>
                <w:lang w:val="fr-CA"/>
              </w:rPr>
            </w:pPr>
            <w:r w:rsidRPr="00D07C61">
              <w:rPr>
                <w:sz w:val="22"/>
                <w:szCs w:val="22"/>
                <w:lang w:val="fr-CA"/>
              </w:rPr>
              <w:t>fonctionnalité</w:t>
            </w:r>
          </w:p>
        </w:tc>
        <w:tc>
          <w:tcPr>
            <w:tcW w:w="1719" w:type="dxa"/>
          </w:tcPr>
          <w:p w14:paraId="1FD66977" w14:textId="6FD75C24" w:rsidR="00D07C61" w:rsidRPr="00D07C61" w:rsidRDefault="00D07C61" w:rsidP="00FE1983">
            <w:pPr>
              <w:rPr>
                <w:sz w:val="22"/>
                <w:szCs w:val="22"/>
                <w:lang w:val="fr-CA"/>
              </w:rPr>
            </w:pPr>
            <w:r w:rsidRPr="00D07C61">
              <w:rPr>
                <w:sz w:val="22"/>
                <w:szCs w:val="22"/>
                <w:lang w:val="fr-CA"/>
              </w:rPr>
              <w:t>Prérequis</w:t>
            </w:r>
          </w:p>
        </w:tc>
        <w:tc>
          <w:tcPr>
            <w:tcW w:w="3604" w:type="dxa"/>
          </w:tcPr>
          <w:p w14:paraId="7F98BA84" w14:textId="3241AC27" w:rsidR="00D07C61" w:rsidRPr="00D07C61" w:rsidRDefault="00D07C61" w:rsidP="00FE1983">
            <w:pPr>
              <w:rPr>
                <w:sz w:val="22"/>
                <w:szCs w:val="22"/>
                <w:lang w:val="fr-CA"/>
              </w:rPr>
            </w:pPr>
            <w:r w:rsidRPr="00D07C61">
              <w:rPr>
                <w:sz w:val="22"/>
                <w:szCs w:val="22"/>
                <w:lang w:val="fr-CA"/>
              </w:rPr>
              <w:t>Étapes</w:t>
            </w:r>
          </w:p>
        </w:tc>
        <w:tc>
          <w:tcPr>
            <w:tcW w:w="2501" w:type="dxa"/>
          </w:tcPr>
          <w:p w14:paraId="21385450" w14:textId="7B870587" w:rsidR="00D07C61" w:rsidRPr="00D07C61" w:rsidRDefault="00D07C61" w:rsidP="00FE1983">
            <w:pPr>
              <w:rPr>
                <w:sz w:val="22"/>
                <w:szCs w:val="22"/>
                <w:lang w:val="fr-CA"/>
              </w:rPr>
            </w:pPr>
            <w:r w:rsidRPr="00D07C61">
              <w:rPr>
                <w:sz w:val="22"/>
                <w:szCs w:val="22"/>
                <w:lang w:val="fr-CA"/>
              </w:rPr>
              <w:t>Résultats</w:t>
            </w:r>
          </w:p>
        </w:tc>
        <w:tc>
          <w:tcPr>
            <w:tcW w:w="1635" w:type="dxa"/>
          </w:tcPr>
          <w:p w14:paraId="09074C5E" w14:textId="4DAF0773" w:rsidR="00D07C61" w:rsidRPr="00D07C61" w:rsidRDefault="00D07C61" w:rsidP="00FE1983">
            <w:pPr>
              <w:rPr>
                <w:sz w:val="22"/>
                <w:szCs w:val="22"/>
                <w:lang w:val="fr-CA"/>
              </w:rPr>
            </w:pPr>
            <w:r w:rsidRPr="00D07C61">
              <w:rPr>
                <w:sz w:val="22"/>
                <w:szCs w:val="22"/>
                <w:lang w:val="fr-CA"/>
              </w:rPr>
              <w:t>Commentaires</w:t>
            </w:r>
          </w:p>
        </w:tc>
      </w:tr>
      <w:tr w:rsidR="006D379E" w:rsidRPr="00D07C61" w14:paraId="774A2FF0" w14:textId="77777777" w:rsidTr="00FE1983">
        <w:trPr>
          <w:trHeight w:val="3065"/>
        </w:trPr>
        <w:tc>
          <w:tcPr>
            <w:tcW w:w="1791" w:type="dxa"/>
          </w:tcPr>
          <w:p w14:paraId="6475E70E" w14:textId="77777777" w:rsidR="00D07C61" w:rsidRPr="006D379E" w:rsidRDefault="00D07C61" w:rsidP="00FE1983">
            <w:pPr>
              <w:rPr>
                <w:sz w:val="18"/>
                <w:szCs w:val="18"/>
                <w:lang w:val="fr-CA"/>
              </w:rPr>
            </w:pPr>
          </w:p>
          <w:p w14:paraId="31D9EECD" w14:textId="77777777" w:rsidR="00D07C61" w:rsidRPr="006D379E" w:rsidRDefault="00D07C61" w:rsidP="00FE1983">
            <w:pPr>
              <w:rPr>
                <w:sz w:val="18"/>
                <w:szCs w:val="18"/>
                <w:lang w:val="fr-CA"/>
              </w:rPr>
            </w:pPr>
            <w:r w:rsidRPr="006D379E">
              <w:rPr>
                <w:sz w:val="18"/>
                <w:szCs w:val="18"/>
                <w:lang w:val="fr-CA"/>
              </w:rPr>
              <w:t xml:space="preserve">Création de </w:t>
            </w:r>
          </w:p>
          <w:p w14:paraId="1EB43875" w14:textId="4488927D" w:rsidR="00D07C61" w:rsidRPr="006D379E" w:rsidRDefault="00D07C61" w:rsidP="00FE1983">
            <w:pPr>
              <w:rPr>
                <w:sz w:val="18"/>
                <w:szCs w:val="18"/>
                <w:lang w:val="fr-CA"/>
              </w:rPr>
            </w:pPr>
            <w:r w:rsidRPr="006D379E">
              <w:rPr>
                <w:sz w:val="18"/>
                <w:szCs w:val="18"/>
                <w:lang w:val="fr-CA"/>
              </w:rPr>
              <w:t>compte</w:t>
            </w:r>
          </w:p>
        </w:tc>
        <w:tc>
          <w:tcPr>
            <w:tcW w:w="1719" w:type="dxa"/>
          </w:tcPr>
          <w:p w14:paraId="377E42BE" w14:textId="77777777" w:rsidR="00D07C61" w:rsidRPr="006D379E" w:rsidRDefault="00D07C61" w:rsidP="00FE1983">
            <w:pPr>
              <w:rPr>
                <w:sz w:val="18"/>
                <w:szCs w:val="18"/>
                <w:lang w:val="fr-CA"/>
              </w:rPr>
            </w:pPr>
          </w:p>
          <w:p w14:paraId="02E6B2DB" w14:textId="7FF27920" w:rsidR="00D07C61" w:rsidRPr="006D379E" w:rsidRDefault="00D07C61" w:rsidP="00FE1983">
            <w:pPr>
              <w:rPr>
                <w:sz w:val="18"/>
                <w:szCs w:val="18"/>
                <w:lang w:val="fr-CA"/>
              </w:rPr>
            </w:pPr>
            <w:r w:rsidRPr="006D379E">
              <w:rPr>
                <w:sz w:val="18"/>
                <w:szCs w:val="18"/>
                <w:lang w:val="fr-CA"/>
              </w:rPr>
              <w:t>Aucun compte avec l’adresse courriel entrer dans la base de données</w:t>
            </w:r>
          </w:p>
        </w:tc>
        <w:tc>
          <w:tcPr>
            <w:tcW w:w="3604" w:type="dxa"/>
          </w:tcPr>
          <w:p w14:paraId="7295E4C6" w14:textId="77777777" w:rsidR="00700A18" w:rsidRDefault="00700A18" w:rsidP="00FE1983">
            <w:pPr>
              <w:ind w:left="360"/>
              <w:rPr>
                <w:sz w:val="18"/>
                <w:szCs w:val="18"/>
                <w:lang w:val="fr-CA"/>
              </w:rPr>
            </w:pPr>
          </w:p>
          <w:p w14:paraId="163F009E" w14:textId="1A316A76" w:rsidR="00D07C61" w:rsidRPr="00700A18" w:rsidRDefault="006D379E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 w:rsidRPr="00700A18">
              <w:rPr>
                <w:sz w:val="18"/>
                <w:szCs w:val="18"/>
                <w:lang w:val="fr-CA"/>
              </w:rPr>
              <w:t>Cliquer sur le bouton « compte » en haut à droite</w:t>
            </w:r>
          </w:p>
          <w:p w14:paraId="685F0931" w14:textId="77777777" w:rsidR="006D379E" w:rsidRPr="006D379E" w:rsidRDefault="006D379E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 w:rsidRPr="006D379E">
              <w:rPr>
                <w:sz w:val="18"/>
                <w:szCs w:val="18"/>
                <w:lang w:val="fr-CA"/>
              </w:rPr>
              <w:t>Saisir un courriel / nom d’utilisateur valide dans le champ mail</w:t>
            </w:r>
          </w:p>
          <w:p w14:paraId="2654BE64" w14:textId="77777777" w:rsidR="006D379E" w:rsidRPr="006D379E" w:rsidRDefault="006D379E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 w:rsidRPr="006D379E">
              <w:rPr>
                <w:sz w:val="18"/>
                <w:szCs w:val="18"/>
                <w:lang w:val="fr-CA"/>
              </w:rPr>
              <w:t xml:space="preserve">Choisir un mot de passe </w:t>
            </w:r>
          </w:p>
          <w:p w14:paraId="58BC85E9" w14:textId="77777777" w:rsidR="006D379E" w:rsidRPr="006D379E" w:rsidRDefault="006D379E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 w:rsidRPr="006D379E">
              <w:rPr>
                <w:sz w:val="18"/>
                <w:szCs w:val="18"/>
                <w:lang w:val="fr-CA"/>
              </w:rPr>
              <w:t>Choisir le type de compte</w:t>
            </w:r>
          </w:p>
          <w:p w14:paraId="2CB609FC" w14:textId="38F18557" w:rsidR="006D379E" w:rsidRPr="006D379E" w:rsidRDefault="006D379E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 w:rsidRPr="006D379E">
              <w:rPr>
                <w:sz w:val="18"/>
                <w:szCs w:val="18"/>
                <w:lang w:val="fr-CA"/>
              </w:rPr>
              <w:t>Cliquer sur le bouton « Créer »</w:t>
            </w:r>
          </w:p>
          <w:p w14:paraId="67682092" w14:textId="6229BAC4" w:rsidR="006D379E" w:rsidRPr="006D379E" w:rsidRDefault="006D379E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 w:rsidRPr="006D379E">
              <w:rPr>
                <w:sz w:val="18"/>
                <w:szCs w:val="18"/>
                <w:lang w:val="fr-CA"/>
              </w:rPr>
              <w:t>Vérifier si un message de confirmation est afficher à l’écran</w:t>
            </w:r>
          </w:p>
        </w:tc>
        <w:tc>
          <w:tcPr>
            <w:tcW w:w="2501" w:type="dxa"/>
          </w:tcPr>
          <w:p w14:paraId="115162DA" w14:textId="77777777" w:rsidR="00700A18" w:rsidRDefault="00700A18" w:rsidP="00FE1983">
            <w:pPr>
              <w:ind w:left="360"/>
              <w:rPr>
                <w:sz w:val="18"/>
                <w:szCs w:val="18"/>
                <w:lang w:val="fr-CA"/>
              </w:rPr>
            </w:pPr>
          </w:p>
          <w:p w14:paraId="2903AFDF" w14:textId="56898B84" w:rsidR="00D07C61" w:rsidRPr="00700A18" w:rsidRDefault="006D379E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 w:rsidRPr="00700A18">
              <w:rPr>
                <w:sz w:val="18"/>
                <w:szCs w:val="18"/>
                <w:lang w:val="fr-CA"/>
              </w:rPr>
              <w:t>Aucun message d’erreur ne doit être afficher pendant la création de compte</w:t>
            </w:r>
          </w:p>
          <w:p w14:paraId="1BFA841A" w14:textId="77777777" w:rsidR="006D379E" w:rsidRPr="006D379E" w:rsidRDefault="006D379E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 w:rsidRPr="006D379E">
              <w:rPr>
                <w:sz w:val="18"/>
                <w:szCs w:val="18"/>
                <w:lang w:val="fr-CA"/>
              </w:rPr>
              <w:t>Un message de confirmation doit être afficher</w:t>
            </w:r>
          </w:p>
          <w:p w14:paraId="20B676E8" w14:textId="31F864EA" w:rsidR="006D379E" w:rsidRPr="006D379E" w:rsidRDefault="006D379E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 w:rsidRPr="006D379E">
              <w:rPr>
                <w:sz w:val="18"/>
                <w:szCs w:val="18"/>
                <w:lang w:val="fr-CA"/>
              </w:rPr>
              <w:t xml:space="preserve">Lorsque l’utilisateur rentre </w:t>
            </w:r>
            <w:r>
              <w:rPr>
                <w:sz w:val="18"/>
                <w:szCs w:val="18"/>
                <w:lang w:val="fr-CA"/>
              </w:rPr>
              <w:t xml:space="preserve">ses identifiant pour </w:t>
            </w:r>
            <w:r w:rsidR="00700A18">
              <w:rPr>
                <w:sz w:val="18"/>
                <w:szCs w:val="18"/>
                <w:lang w:val="fr-CA"/>
              </w:rPr>
              <w:t>s’authentifier, cela doit fonctionner correctement</w:t>
            </w:r>
          </w:p>
        </w:tc>
        <w:tc>
          <w:tcPr>
            <w:tcW w:w="1635" w:type="dxa"/>
          </w:tcPr>
          <w:p w14:paraId="12FC620C" w14:textId="77777777" w:rsidR="00D07C61" w:rsidRPr="00D07C61" w:rsidRDefault="00D07C61" w:rsidP="00FE1983">
            <w:pPr>
              <w:rPr>
                <w:sz w:val="22"/>
                <w:szCs w:val="22"/>
                <w:lang w:val="fr-CA"/>
              </w:rPr>
            </w:pPr>
          </w:p>
        </w:tc>
      </w:tr>
      <w:tr w:rsidR="00700A18" w:rsidRPr="00D07C61" w14:paraId="33E44107" w14:textId="77777777" w:rsidTr="00FE1983">
        <w:trPr>
          <w:trHeight w:val="3065"/>
        </w:trPr>
        <w:tc>
          <w:tcPr>
            <w:tcW w:w="1791" w:type="dxa"/>
          </w:tcPr>
          <w:p w14:paraId="3C10AB5C" w14:textId="77777777" w:rsidR="00700A18" w:rsidRDefault="00700A18" w:rsidP="00FE1983">
            <w:pPr>
              <w:rPr>
                <w:sz w:val="18"/>
                <w:szCs w:val="18"/>
                <w:lang w:val="fr-CA"/>
              </w:rPr>
            </w:pPr>
          </w:p>
          <w:p w14:paraId="3DFED203" w14:textId="526EB862" w:rsidR="00700A18" w:rsidRPr="006D379E" w:rsidRDefault="00700A18" w:rsidP="00FE1983">
            <w:p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Réservation</w:t>
            </w:r>
          </w:p>
        </w:tc>
        <w:tc>
          <w:tcPr>
            <w:tcW w:w="1719" w:type="dxa"/>
          </w:tcPr>
          <w:p w14:paraId="4A603088" w14:textId="77777777" w:rsidR="00700A18" w:rsidRDefault="00700A18" w:rsidP="00FE1983">
            <w:pPr>
              <w:rPr>
                <w:sz w:val="18"/>
                <w:szCs w:val="18"/>
                <w:lang w:val="fr-CA"/>
              </w:rPr>
            </w:pPr>
          </w:p>
          <w:p w14:paraId="7D90D38A" w14:textId="77777777" w:rsidR="00700A18" w:rsidRDefault="00700A18" w:rsidP="00FE1983">
            <w:p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L’utilisateur doit être authentifier</w:t>
            </w:r>
          </w:p>
          <w:p w14:paraId="65339B29" w14:textId="77777777" w:rsidR="00700A18" w:rsidRDefault="00700A18" w:rsidP="00FE1983">
            <w:pPr>
              <w:rPr>
                <w:sz w:val="18"/>
                <w:szCs w:val="18"/>
                <w:lang w:val="fr-CA"/>
              </w:rPr>
            </w:pPr>
          </w:p>
          <w:p w14:paraId="783F21B3" w14:textId="77777777" w:rsidR="00700A18" w:rsidRDefault="00700A18" w:rsidP="00FE1983">
            <w:p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 xml:space="preserve">Le service doit être </w:t>
            </w:r>
          </w:p>
          <w:p w14:paraId="5AB1D6CF" w14:textId="77777777" w:rsidR="00700A18" w:rsidRDefault="00700A18" w:rsidP="00FE1983">
            <w:p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Actif et non-réserver</w:t>
            </w:r>
            <w:r w:rsidR="009F23CB">
              <w:rPr>
                <w:sz w:val="18"/>
                <w:szCs w:val="18"/>
                <w:lang w:val="fr-CA"/>
              </w:rPr>
              <w:t>.</w:t>
            </w:r>
          </w:p>
          <w:p w14:paraId="27895C60" w14:textId="77777777" w:rsidR="009F23CB" w:rsidRDefault="009F23CB" w:rsidP="00FE1983">
            <w:pPr>
              <w:rPr>
                <w:sz w:val="18"/>
                <w:szCs w:val="18"/>
                <w:lang w:val="fr-CA"/>
              </w:rPr>
            </w:pPr>
          </w:p>
          <w:p w14:paraId="73CB99C6" w14:textId="1D38F341" w:rsidR="009F23CB" w:rsidRPr="006D379E" w:rsidRDefault="009F23CB" w:rsidP="00FE1983">
            <w:p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Un utilisateur ne peut pas réserver ses propres services</w:t>
            </w:r>
          </w:p>
        </w:tc>
        <w:tc>
          <w:tcPr>
            <w:tcW w:w="3604" w:type="dxa"/>
          </w:tcPr>
          <w:p w14:paraId="336751AE" w14:textId="77777777" w:rsidR="00700A18" w:rsidRDefault="00700A18" w:rsidP="00FE1983">
            <w:pPr>
              <w:rPr>
                <w:sz w:val="18"/>
                <w:szCs w:val="18"/>
                <w:lang w:val="fr-CA"/>
              </w:rPr>
            </w:pPr>
          </w:p>
          <w:p w14:paraId="16107EA2" w14:textId="3577F58E" w:rsidR="009F23CB" w:rsidRDefault="009F23CB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 xml:space="preserve">Afficher le bouton « réserver si le service est actif  </w:t>
            </w:r>
          </w:p>
          <w:p w14:paraId="65A6AF19" w14:textId="31A80690" w:rsidR="00700A18" w:rsidRDefault="00700A18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Cliquer sur le bouton « réserver »</w:t>
            </w:r>
          </w:p>
          <w:p w14:paraId="44F97A3F" w14:textId="1E52DBB1" w:rsidR="00700A18" w:rsidRDefault="00700A18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Vérifier que l’utilisateur est authentifié</w:t>
            </w:r>
          </w:p>
          <w:p w14:paraId="15D54596" w14:textId="636ABAE2" w:rsidR="009F23CB" w:rsidRDefault="009F23CB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 xml:space="preserve">Vérifier </w:t>
            </w:r>
            <w:r w:rsidR="00FE1983">
              <w:rPr>
                <w:sz w:val="18"/>
                <w:szCs w:val="18"/>
                <w:lang w:val="fr-CA"/>
              </w:rPr>
              <w:t>que l’utilisateur n’est pas propriétaire du service</w:t>
            </w:r>
          </w:p>
          <w:p w14:paraId="0D685216" w14:textId="278225E9" w:rsidR="00FE1983" w:rsidRDefault="00FE1983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Vérifier que le service est actif et non-réserver</w:t>
            </w:r>
          </w:p>
          <w:p w14:paraId="64D73537" w14:textId="4017F31C" w:rsidR="00700A18" w:rsidRPr="00700A18" w:rsidRDefault="00700A18" w:rsidP="00FE1983">
            <w:pPr>
              <w:pStyle w:val="ListParagraph"/>
              <w:rPr>
                <w:sz w:val="18"/>
                <w:szCs w:val="18"/>
                <w:lang w:val="fr-CA"/>
              </w:rPr>
            </w:pPr>
          </w:p>
        </w:tc>
        <w:tc>
          <w:tcPr>
            <w:tcW w:w="2501" w:type="dxa"/>
          </w:tcPr>
          <w:p w14:paraId="500E7FB3" w14:textId="77777777" w:rsidR="00700A18" w:rsidRDefault="00700A18" w:rsidP="00FE1983">
            <w:pPr>
              <w:rPr>
                <w:sz w:val="18"/>
                <w:szCs w:val="18"/>
                <w:lang w:val="fr-CA"/>
              </w:rPr>
            </w:pPr>
          </w:p>
          <w:p w14:paraId="2B4A3FF9" w14:textId="7C57218F" w:rsidR="00FE1983" w:rsidRPr="00700A18" w:rsidRDefault="00FE1983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 w:rsidRPr="00700A18">
              <w:rPr>
                <w:sz w:val="18"/>
                <w:szCs w:val="18"/>
                <w:lang w:val="fr-CA"/>
              </w:rPr>
              <w:t xml:space="preserve">Aucun message d’erreur ne doit être afficher pendant la </w:t>
            </w:r>
            <w:r>
              <w:rPr>
                <w:sz w:val="18"/>
                <w:szCs w:val="18"/>
                <w:lang w:val="fr-CA"/>
              </w:rPr>
              <w:t>réservation du service</w:t>
            </w:r>
          </w:p>
          <w:p w14:paraId="667AC3FC" w14:textId="77777777" w:rsidR="00FE1983" w:rsidRPr="006D379E" w:rsidRDefault="00FE1983" w:rsidP="00FE1983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18"/>
                <w:szCs w:val="18"/>
                <w:lang w:val="fr-CA"/>
              </w:rPr>
            </w:pPr>
            <w:r w:rsidRPr="006D379E">
              <w:rPr>
                <w:sz w:val="18"/>
                <w:szCs w:val="18"/>
                <w:lang w:val="fr-CA"/>
              </w:rPr>
              <w:t>Un message de confirmation doit être afficher</w:t>
            </w:r>
          </w:p>
          <w:p w14:paraId="2F217B96" w14:textId="310F1EF6" w:rsidR="00700A18" w:rsidRPr="00FE1983" w:rsidRDefault="00FE1983" w:rsidP="00FE1983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Le service est rendu non-réservable</w:t>
            </w:r>
          </w:p>
        </w:tc>
        <w:tc>
          <w:tcPr>
            <w:tcW w:w="1635" w:type="dxa"/>
          </w:tcPr>
          <w:p w14:paraId="328F05F4" w14:textId="77777777" w:rsidR="00700A18" w:rsidRPr="00D07C61" w:rsidRDefault="00700A18" w:rsidP="00FE1983">
            <w:pPr>
              <w:rPr>
                <w:sz w:val="22"/>
                <w:szCs w:val="22"/>
                <w:lang w:val="fr-CA"/>
              </w:rPr>
            </w:pPr>
          </w:p>
        </w:tc>
      </w:tr>
    </w:tbl>
    <w:p w14:paraId="5A6019AB" w14:textId="6B3E7191" w:rsidR="00D07C61" w:rsidRPr="00FE1983" w:rsidRDefault="00FE1983" w:rsidP="00FE1983">
      <w:pPr>
        <w:jc w:val="center"/>
        <w:rPr>
          <w:b/>
          <w:bCs/>
          <w:sz w:val="28"/>
          <w:szCs w:val="28"/>
          <w:lang w:val="fr-CA"/>
        </w:rPr>
      </w:pPr>
      <w:r>
        <w:rPr>
          <w:b/>
          <w:bCs/>
          <w:sz w:val="28"/>
          <w:szCs w:val="28"/>
          <w:lang w:val="fr-CA"/>
        </w:rPr>
        <w:t xml:space="preserve">Tests fonctionnels </w:t>
      </w:r>
    </w:p>
    <w:sectPr w:rsidR="00D07C61" w:rsidRPr="00FE1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EAE7F" w14:textId="77777777" w:rsidR="00FE1983" w:rsidRDefault="00FE1983" w:rsidP="00FE1983">
      <w:pPr>
        <w:spacing w:after="0" w:line="240" w:lineRule="auto"/>
      </w:pPr>
      <w:r>
        <w:separator/>
      </w:r>
    </w:p>
  </w:endnote>
  <w:endnote w:type="continuationSeparator" w:id="0">
    <w:p w14:paraId="0F543F65" w14:textId="77777777" w:rsidR="00FE1983" w:rsidRDefault="00FE1983" w:rsidP="00FE1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24DF9" w14:textId="77777777" w:rsidR="00FE1983" w:rsidRDefault="00FE1983" w:rsidP="00FE1983">
      <w:pPr>
        <w:spacing w:after="0" w:line="240" w:lineRule="auto"/>
      </w:pPr>
      <w:r>
        <w:separator/>
      </w:r>
    </w:p>
  </w:footnote>
  <w:footnote w:type="continuationSeparator" w:id="0">
    <w:p w14:paraId="1C7FE032" w14:textId="77777777" w:rsidR="00FE1983" w:rsidRDefault="00FE1983" w:rsidP="00FE1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029C"/>
    <w:multiLevelType w:val="hybridMultilevel"/>
    <w:tmpl w:val="D34202D4"/>
    <w:lvl w:ilvl="0" w:tplc="869C7E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E4E1C"/>
    <w:multiLevelType w:val="hybridMultilevel"/>
    <w:tmpl w:val="09242786"/>
    <w:lvl w:ilvl="0" w:tplc="DE366A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177463">
    <w:abstractNumId w:val="0"/>
  </w:num>
  <w:num w:numId="2" w16cid:durableId="1893466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61"/>
    <w:rsid w:val="002D1555"/>
    <w:rsid w:val="006D379E"/>
    <w:rsid w:val="00700A18"/>
    <w:rsid w:val="009F23CB"/>
    <w:rsid w:val="00D07C61"/>
    <w:rsid w:val="00FE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FC14"/>
  <w15:chartTrackingRefBased/>
  <w15:docId w15:val="{FC99E510-37DB-42AF-B2C4-32E2C20E0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7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19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983"/>
  </w:style>
  <w:style w:type="paragraph" w:styleId="Footer">
    <w:name w:val="footer"/>
    <w:basedOn w:val="Normal"/>
    <w:link w:val="FooterChar"/>
    <w:uiPriority w:val="99"/>
    <w:unhideWhenUsed/>
    <w:rsid w:val="00FE19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Eugénio Junior Georges (eugeo001)</dc:creator>
  <cp:keywords/>
  <dc:description/>
  <cp:lastModifiedBy>Eugénio Junior Georges (eugeo001)</cp:lastModifiedBy>
  <cp:revision>1</cp:revision>
  <dcterms:created xsi:type="dcterms:W3CDTF">2025-12-15T00:19:00Z</dcterms:created>
  <dcterms:modified xsi:type="dcterms:W3CDTF">2025-12-15T01:21:00Z</dcterms:modified>
</cp:coreProperties>
</file>