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78EB" w:rsidRPr="001148B3" w:rsidRDefault="008378EB" w:rsidP="008378EB">
      <w:pPr>
        <w:pStyle w:val="NormalWeb"/>
        <w:rPr>
          <w:b/>
          <w:bCs/>
        </w:rPr>
      </w:pPr>
      <w:r w:rsidRPr="00631F3B">
        <w:rPr>
          <w:i/>
          <w:iCs/>
          <w:noProof/>
        </w:rPr>
        <w:drawing>
          <wp:anchor distT="0" distB="0" distL="114300" distR="114300" simplePos="0" relativeHeight="251659264" behindDoc="1" locked="0" layoutInCell="1" allowOverlap="1" wp14:anchorId="70C5497E" wp14:editId="5BA15823">
            <wp:simplePos x="0" y="0"/>
            <wp:positionH relativeFrom="column">
              <wp:posOffset>4686138</wp:posOffset>
            </wp:positionH>
            <wp:positionV relativeFrom="paragraph">
              <wp:posOffset>-4445</wp:posOffset>
            </wp:positionV>
            <wp:extent cx="904240" cy="904240"/>
            <wp:effectExtent l="0" t="0" r="0" b="0"/>
            <wp:wrapNone/>
            <wp:docPr id="760612228" name="Imagen 1" descr="INFOTEC (@InfotecMexico)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TEC (@InfotecMexico) / 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04240" cy="90424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Analítica Web</w:t>
      </w:r>
      <w:r>
        <w:rPr>
          <w:b/>
          <w:bCs/>
        </w:rPr>
        <w:br/>
      </w:r>
      <w:r>
        <w:rPr>
          <w:b/>
          <w:bCs/>
        </w:rPr>
        <w:t xml:space="preserve">2A - </w:t>
      </w:r>
      <w:r w:rsidRPr="008378EB">
        <w:rPr>
          <w:b/>
          <w:bCs/>
        </w:rPr>
        <w:t>Investigación: principales métricas en redes sociales</w:t>
      </w:r>
      <w:r>
        <w:rPr>
          <w:b/>
          <w:bCs/>
        </w:rPr>
        <w:br/>
      </w:r>
      <w:r w:rsidRPr="00F9320E">
        <w:rPr>
          <w:b/>
          <w:bCs/>
        </w:rPr>
        <w:t>Por David Aarón Ramírez Olmeda</w:t>
      </w:r>
      <w:r>
        <w:rPr>
          <w:b/>
          <w:bCs/>
        </w:rPr>
        <w:br/>
      </w:r>
      <w:r w:rsidRPr="00F9320E">
        <w:rPr>
          <w:b/>
          <w:bCs/>
        </w:rPr>
        <w:t>Programa: Maestría en Ciencia de Datos e Información</w:t>
      </w:r>
    </w:p>
    <w:p w:rsidR="008378EB" w:rsidRDefault="008378EB" w:rsidP="00530869">
      <w:pPr>
        <w:spacing w:before="100" w:beforeAutospacing="1" w:after="100" w:afterAutospacing="1"/>
        <w:jc w:val="both"/>
        <w:outlineLvl w:val="3"/>
        <w:rPr>
          <w:rFonts w:ascii="Times New Roman" w:eastAsia="Times New Roman" w:hAnsi="Times New Roman" w:cs="Times New Roman"/>
          <w:b/>
          <w:bCs/>
          <w:kern w:val="0"/>
          <w:lang w:val="es-MX" w:eastAsia="es-MX"/>
          <w14:ligatures w14:val="none"/>
        </w:rPr>
      </w:pPr>
    </w:p>
    <w:p w:rsidR="008378EB" w:rsidRDefault="008378EB" w:rsidP="00530869">
      <w:pPr>
        <w:spacing w:before="100" w:beforeAutospacing="1" w:after="100" w:afterAutospacing="1"/>
        <w:jc w:val="both"/>
        <w:outlineLvl w:val="3"/>
        <w:rPr>
          <w:rFonts w:ascii="Times New Roman" w:eastAsia="Times New Roman" w:hAnsi="Times New Roman" w:cs="Times New Roman"/>
          <w:b/>
          <w:bCs/>
          <w:kern w:val="0"/>
          <w:lang w:val="es-MX" w:eastAsia="es-MX"/>
          <w14:ligatures w14:val="none"/>
        </w:rPr>
      </w:pPr>
      <w:r>
        <w:rPr>
          <w:rFonts w:ascii="Times New Roman" w:eastAsia="Times New Roman" w:hAnsi="Times New Roman" w:cs="Times New Roman"/>
          <w:b/>
          <w:bCs/>
          <w:kern w:val="0"/>
          <w:lang w:val="es-MX" w:eastAsia="es-MX"/>
          <w14:ligatures w14:val="none"/>
        </w:rPr>
        <w:t>Introducción:</w:t>
      </w:r>
    </w:p>
    <w:p w:rsidR="008378EB" w:rsidRDefault="008378EB" w:rsidP="00530869">
      <w:pPr>
        <w:spacing w:before="100" w:beforeAutospacing="1" w:after="100" w:afterAutospacing="1"/>
        <w:jc w:val="both"/>
        <w:outlineLvl w:val="3"/>
        <w:rPr>
          <w:rFonts w:ascii="Times New Roman" w:eastAsia="Times New Roman" w:hAnsi="Times New Roman" w:cs="Times New Roman"/>
          <w:kern w:val="0"/>
          <w:lang w:val="es-MX" w:eastAsia="es-MX"/>
          <w14:ligatures w14:val="none"/>
        </w:rPr>
      </w:pPr>
      <w:r w:rsidRPr="008378EB">
        <w:rPr>
          <w:rFonts w:ascii="Times New Roman" w:eastAsia="Times New Roman" w:hAnsi="Times New Roman" w:cs="Times New Roman"/>
          <w:kern w:val="0"/>
          <w:lang w:val="es-MX" w:eastAsia="es-MX"/>
          <w14:ligatures w14:val="none"/>
        </w:rPr>
        <w:t>Es importante destacar que la elección de las métricas en redes sociales puede variar significativamente según la plataforma que se esté utilizando. Sin embargo, la mayoría de estas métricas pueden aplicarse con mayor o menor impacto en diferentes contextos. Dentro de las principales métricas a considerar, se encuentran</w:t>
      </w:r>
      <w:r>
        <w:rPr>
          <w:rFonts w:ascii="Times New Roman" w:eastAsia="Times New Roman" w:hAnsi="Times New Roman" w:cs="Times New Roman"/>
          <w:kern w:val="0"/>
          <w:lang w:val="es-MX" w:eastAsia="es-MX"/>
          <w14:ligatures w14:val="none"/>
        </w:rPr>
        <w:t xml:space="preserve">, por ejemplo, </w:t>
      </w:r>
      <w:r w:rsidRPr="008378EB">
        <w:rPr>
          <w:rFonts w:ascii="Times New Roman" w:eastAsia="Times New Roman" w:hAnsi="Times New Roman" w:cs="Times New Roman"/>
          <w:kern w:val="0"/>
          <w:lang w:val="es-MX" w:eastAsia="es-MX"/>
          <w14:ligatures w14:val="none"/>
        </w:rPr>
        <w:t>aquellas que miden el crecimiento de la audiencia, la satisfacción del cliente y la visibilidad de la marca.</w:t>
      </w:r>
    </w:p>
    <w:p w:rsidR="008378EB" w:rsidRPr="008378EB" w:rsidRDefault="008378EB" w:rsidP="00530869">
      <w:pPr>
        <w:spacing w:before="100" w:beforeAutospacing="1" w:after="100" w:afterAutospacing="1"/>
        <w:jc w:val="both"/>
        <w:outlineLvl w:val="3"/>
        <w:rPr>
          <w:rFonts w:ascii="Times New Roman" w:eastAsia="Times New Roman" w:hAnsi="Times New Roman" w:cs="Times New Roman"/>
          <w:b/>
          <w:bCs/>
          <w:kern w:val="0"/>
          <w:lang w:val="es-MX" w:eastAsia="es-MX"/>
          <w14:ligatures w14:val="none"/>
        </w:rPr>
      </w:pPr>
      <w:r w:rsidRPr="008378EB">
        <w:rPr>
          <w:rFonts w:ascii="Times New Roman" w:eastAsia="Times New Roman" w:hAnsi="Times New Roman" w:cs="Times New Roman"/>
          <w:b/>
          <w:bCs/>
          <w:kern w:val="0"/>
          <w:lang w:val="es-MX" w:eastAsia="es-MX"/>
          <w14:ligatures w14:val="none"/>
        </w:rPr>
        <w:t>Ejemplos de métricas relevantes</w:t>
      </w:r>
      <w:r>
        <w:rPr>
          <w:rFonts w:ascii="Times New Roman" w:eastAsia="Times New Roman" w:hAnsi="Times New Roman" w:cs="Times New Roman"/>
          <w:b/>
          <w:bCs/>
          <w:kern w:val="0"/>
          <w:lang w:val="es-MX" w:eastAsia="es-MX"/>
          <w14:ligatures w14:val="none"/>
        </w:rPr>
        <w:t>:</w:t>
      </w:r>
    </w:p>
    <w:p w:rsidR="004036C4" w:rsidRPr="008378EB" w:rsidRDefault="008378EB" w:rsidP="00530869">
      <w:pPr>
        <w:spacing w:before="100" w:beforeAutospacing="1" w:after="100" w:afterAutospacing="1"/>
        <w:jc w:val="both"/>
        <w:outlineLvl w:val="3"/>
        <w:rPr>
          <w:rFonts w:ascii="Times New Roman" w:eastAsia="Times New Roman" w:hAnsi="Times New Roman" w:cs="Times New Roman"/>
          <w:kern w:val="0"/>
          <w:lang w:val="es-MX" w:eastAsia="es-MX"/>
          <w14:ligatures w14:val="none"/>
        </w:rPr>
      </w:pPr>
      <w:r w:rsidRPr="008378EB">
        <w:rPr>
          <w:rFonts w:ascii="Times New Roman" w:eastAsia="Times New Roman" w:hAnsi="Times New Roman" w:cs="Times New Roman"/>
          <w:kern w:val="0"/>
          <w:lang w:val="es-MX" w:eastAsia="es-MX"/>
          <w14:ligatures w14:val="none"/>
        </w:rPr>
        <w:t>A continuación, se describen tres métricas clave que son fundamentales para evaluar la efectividad de las estrategias en redes sociales.</w:t>
      </w:r>
    </w:p>
    <w:p w:rsidR="008378EB" w:rsidRPr="008378EB" w:rsidRDefault="008378EB" w:rsidP="00530869">
      <w:pPr>
        <w:spacing w:before="100" w:beforeAutospacing="1" w:after="100" w:afterAutospacing="1"/>
        <w:jc w:val="both"/>
        <w:outlineLvl w:val="2"/>
        <w:rPr>
          <w:rFonts w:ascii="Times New Roman" w:eastAsia="Times New Roman" w:hAnsi="Times New Roman" w:cs="Times New Roman"/>
          <w:b/>
          <w:bCs/>
          <w:i/>
          <w:iCs/>
          <w:kern w:val="0"/>
          <w:lang w:val="es-MX" w:eastAsia="es-MX"/>
          <w14:ligatures w14:val="none"/>
        </w:rPr>
      </w:pPr>
      <w:r w:rsidRPr="008378EB">
        <w:rPr>
          <w:rFonts w:ascii="Times New Roman" w:eastAsia="Times New Roman" w:hAnsi="Times New Roman" w:cs="Times New Roman"/>
          <w:b/>
          <w:bCs/>
          <w:i/>
          <w:iCs/>
          <w:kern w:val="0"/>
          <w:lang w:val="es-MX" w:eastAsia="es-MX"/>
          <w14:ligatures w14:val="none"/>
        </w:rPr>
        <w:t>1. Audience Growth Metrics - Follower Growth (Crecimiento de Seguidores)</w:t>
      </w:r>
    </w:p>
    <w:p w:rsidR="008378EB" w:rsidRPr="008378EB" w:rsidRDefault="008378EB" w:rsidP="00530869">
      <w:pPr>
        <w:numPr>
          <w:ilvl w:val="0"/>
          <w:numId w:val="5"/>
        </w:numPr>
        <w:spacing w:before="100" w:beforeAutospacing="1" w:after="100" w:afterAutospacing="1"/>
        <w:jc w:val="both"/>
        <w:rPr>
          <w:rFonts w:ascii="Times New Roman" w:eastAsia="Times New Roman" w:hAnsi="Times New Roman" w:cs="Times New Roman"/>
          <w:kern w:val="0"/>
          <w:lang w:val="es-MX" w:eastAsia="es-MX"/>
          <w14:ligatures w14:val="none"/>
        </w:rPr>
      </w:pPr>
      <w:r w:rsidRPr="008378EB">
        <w:rPr>
          <w:rFonts w:ascii="Times New Roman" w:eastAsia="Times New Roman" w:hAnsi="Times New Roman" w:cs="Times New Roman"/>
          <w:kern w:val="0"/>
          <w:lang w:val="es-MX" w:eastAsia="es-MX"/>
          <w14:ligatures w14:val="none"/>
        </w:rPr>
        <w:t>Descripción: Esta métrica mide el aumento o disminución en el número de seguidores de una cuenta de redes sociales durante un periodo específico. Es crucial para evaluar el crecimiento de la audiencia y la efectividad de las estrategias de marketing en redes sociales. Un crecimiento sostenido de seguidores indica que la marca está atrayendo a más usuarios, lo que puede traducirse en una mayor visibilidad y alcance a largo plazo.</w:t>
      </w:r>
    </w:p>
    <w:p w:rsidR="008378EB" w:rsidRPr="008378EB" w:rsidRDefault="008378EB" w:rsidP="00530869">
      <w:pPr>
        <w:numPr>
          <w:ilvl w:val="0"/>
          <w:numId w:val="5"/>
        </w:numPr>
        <w:spacing w:before="100" w:beforeAutospacing="1" w:after="100" w:afterAutospacing="1"/>
        <w:jc w:val="both"/>
        <w:rPr>
          <w:rFonts w:ascii="Times New Roman" w:eastAsia="Times New Roman" w:hAnsi="Times New Roman" w:cs="Times New Roman"/>
          <w:kern w:val="0"/>
          <w:lang w:val="es-MX" w:eastAsia="es-MX"/>
          <w14:ligatures w14:val="none"/>
        </w:rPr>
      </w:pPr>
      <w:r w:rsidRPr="008378EB">
        <w:rPr>
          <w:rFonts w:ascii="Times New Roman" w:eastAsia="Times New Roman" w:hAnsi="Times New Roman" w:cs="Times New Roman"/>
          <w:kern w:val="0"/>
          <w:lang w:val="es-MX" w:eastAsia="es-MX"/>
          <w14:ligatures w14:val="none"/>
        </w:rPr>
        <w:t>Importancia: Aunque el número de seguidores no siempre refleja el compromiso o la lealtad del usuario, sigue siendo una métrica fundamental para entender la expansión de la presencia en redes sociales.</w:t>
      </w:r>
    </w:p>
    <w:p w:rsidR="008378EB" w:rsidRPr="008378EB" w:rsidRDefault="008378EB" w:rsidP="00530869">
      <w:pPr>
        <w:spacing w:before="100" w:beforeAutospacing="1" w:after="100" w:afterAutospacing="1"/>
        <w:jc w:val="both"/>
        <w:outlineLvl w:val="2"/>
        <w:rPr>
          <w:rFonts w:ascii="Times New Roman" w:eastAsia="Times New Roman" w:hAnsi="Times New Roman" w:cs="Times New Roman"/>
          <w:b/>
          <w:bCs/>
          <w:i/>
          <w:iCs/>
          <w:kern w:val="0"/>
          <w:lang w:val="es-MX" w:eastAsia="es-MX"/>
          <w14:ligatures w14:val="none"/>
        </w:rPr>
      </w:pPr>
      <w:r w:rsidRPr="008378EB">
        <w:rPr>
          <w:rFonts w:ascii="Times New Roman" w:eastAsia="Times New Roman" w:hAnsi="Times New Roman" w:cs="Times New Roman"/>
          <w:b/>
          <w:bCs/>
          <w:i/>
          <w:iCs/>
          <w:kern w:val="0"/>
          <w:lang w:val="es-MX" w:eastAsia="es-MX"/>
          <w14:ligatures w14:val="none"/>
        </w:rPr>
        <w:t>2. Metrics to Monitor Customer Satisfaction - Total Response Volume (Volumen Total de Respuestas)</w:t>
      </w:r>
    </w:p>
    <w:p w:rsidR="008378EB" w:rsidRPr="008378EB" w:rsidRDefault="008378EB" w:rsidP="00530869">
      <w:pPr>
        <w:numPr>
          <w:ilvl w:val="0"/>
          <w:numId w:val="6"/>
        </w:numPr>
        <w:spacing w:before="100" w:beforeAutospacing="1" w:after="100" w:afterAutospacing="1"/>
        <w:jc w:val="both"/>
        <w:rPr>
          <w:rFonts w:ascii="Times New Roman" w:eastAsia="Times New Roman" w:hAnsi="Times New Roman" w:cs="Times New Roman"/>
          <w:kern w:val="0"/>
          <w:lang w:val="es-MX" w:eastAsia="es-MX"/>
          <w14:ligatures w14:val="none"/>
        </w:rPr>
      </w:pPr>
      <w:r w:rsidRPr="008378EB">
        <w:rPr>
          <w:rFonts w:ascii="Times New Roman" w:eastAsia="Times New Roman" w:hAnsi="Times New Roman" w:cs="Times New Roman"/>
          <w:kern w:val="0"/>
          <w:lang w:val="es-MX" w:eastAsia="es-MX"/>
          <w14:ligatures w14:val="none"/>
        </w:rPr>
        <w:t>Descripción: Este indicador refleja la cantidad total de interacciones que una marca tiene con sus seguidores, incluyendo respuestas a comentarios, menciones, y mensajes directos. Es una métrica clave para evaluar el nivel de satisfacción del cliente, ya que un alto volumen de respuestas puede indicar que la marca está activamente comprometida con su audiencia, resolviendo dudas y proporcionando soporte.</w:t>
      </w:r>
    </w:p>
    <w:p w:rsidR="008378EB" w:rsidRPr="008378EB" w:rsidRDefault="008378EB" w:rsidP="00530869">
      <w:pPr>
        <w:numPr>
          <w:ilvl w:val="0"/>
          <w:numId w:val="6"/>
        </w:numPr>
        <w:spacing w:before="100" w:beforeAutospacing="1" w:after="100" w:afterAutospacing="1"/>
        <w:jc w:val="both"/>
        <w:rPr>
          <w:rFonts w:ascii="Times New Roman" w:eastAsia="Times New Roman" w:hAnsi="Times New Roman" w:cs="Times New Roman"/>
          <w:kern w:val="0"/>
          <w:lang w:val="es-MX" w:eastAsia="es-MX"/>
          <w14:ligatures w14:val="none"/>
        </w:rPr>
      </w:pPr>
      <w:r w:rsidRPr="008378EB">
        <w:rPr>
          <w:rFonts w:ascii="Times New Roman" w:eastAsia="Times New Roman" w:hAnsi="Times New Roman" w:cs="Times New Roman"/>
          <w:kern w:val="0"/>
          <w:lang w:val="es-MX" w:eastAsia="es-MX"/>
          <w14:ligatures w14:val="none"/>
        </w:rPr>
        <w:t>Importancia: Un manejo eficaz del volumen total de respuestas puede mejorar la percepción de la marca y fortalecer las relaciones con los clientes, lo cual es fundamental para la lealtad y satisfacción a largo plazo.</w:t>
      </w:r>
    </w:p>
    <w:p w:rsidR="00A52BEF" w:rsidRDefault="00A52BEF">
      <w:pPr>
        <w:rPr>
          <w:rFonts w:ascii="Times New Roman" w:eastAsia="Times New Roman" w:hAnsi="Times New Roman" w:cs="Times New Roman"/>
          <w:b/>
          <w:bCs/>
          <w:kern w:val="0"/>
          <w:lang w:val="es-MX" w:eastAsia="es-MX"/>
          <w14:ligatures w14:val="none"/>
        </w:rPr>
      </w:pPr>
      <w:r>
        <w:rPr>
          <w:rFonts w:ascii="Times New Roman" w:eastAsia="Times New Roman" w:hAnsi="Times New Roman" w:cs="Times New Roman"/>
          <w:b/>
          <w:bCs/>
          <w:kern w:val="0"/>
          <w:lang w:val="es-MX" w:eastAsia="es-MX"/>
          <w14:ligatures w14:val="none"/>
        </w:rPr>
        <w:br w:type="page"/>
      </w:r>
    </w:p>
    <w:p w:rsidR="008378EB" w:rsidRPr="008378EB" w:rsidRDefault="008378EB" w:rsidP="00530869">
      <w:pPr>
        <w:spacing w:before="100" w:beforeAutospacing="1" w:after="100" w:afterAutospacing="1"/>
        <w:jc w:val="both"/>
        <w:outlineLvl w:val="2"/>
        <w:rPr>
          <w:rFonts w:ascii="Times New Roman" w:eastAsia="Times New Roman" w:hAnsi="Times New Roman" w:cs="Times New Roman"/>
          <w:b/>
          <w:bCs/>
          <w:i/>
          <w:iCs/>
          <w:kern w:val="0"/>
          <w:lang w:val="es-MX" w:eastAsia="es-MX"/>
          <w14:ligatures w14:val="none"/>
        </w:rPr>
      </w:pPr>
      <w:r w:rsidRPr="008378EB">
        <w:rPr>
          <w:rFonts w:ascii="Times New Roman" w:eastAsia="Times New Roman" w:hAnsi="Times New Roman" w:cs="Times New Roman"/>
          <w:b/>
          <w:bCs/>
          <w:i/>
          <w:iCs/>
          <w:kern w:val="0"/>
          <w:lang w:val="es-MX" w:eastAsia="es-MX"/>
          <w14:ligatures w14:val="none"/>
        </w:rPr>
        <w:lastRenderedPageBreak/>
        <w:t>3. Awareness Metrics - Reach (Alcance)</w:t>
      </w:r>
    </w:p>
    <w:p w:rsidR="008378EB" w:rsidRPr="008378EB" w:rsidRDefault="008378EB" w:rsidP="00530869">
      <w:pPr>
        <w:numPr>
          <w:ilvl w:val="0"/>
          <w:numId w:val="7"/>
        </w:numPr>
        <w:spacing w:before="100" w:beforeAutospacing="1" w:after="100" w:afterAutospacing="1"/>
        <w:jc w:val="both"/>
        <w:rPr>
          <w:rFonts w:ascii="Times New Roman" w:eastAsia="Times New Roman" w:hAnsi="Times New Roman" w:cs="Times New Roman"/>
          <w:kern w:val="0"/>
          <w:lang w:val="es-MX" w:eastAsia="es-MX"/>
          <w14:ligatures w14:val="none"/>
        </w:rPr>
      </w:pPr>
      <w:r w:rsidRPr="008378EB">
        <w:rPr>
          <w:rFonts w:ascii="Times New Roman" w:eastAsia="Times New Roman" w:hAnsi="Times New Roman" w:cs="Times New Roman"/>
          <w:kern w:val="0"/>
          <w:lang w:val="es-MX" w:eastAsia="es-MX"/>
          <w14:ligatures w14:val="none"/>
        </w:rPr>
        <w:t>Descripción: El alcance mide el número de usuarios únicos que ven una publicación. Esta métrica es fundamental para evaluar cuántas personas diferentes han sido expuestas al contenido de una marca. Un alto alcance sugiere que el contenido está siendo distribuido de manera efectiva y que la marca está ampliando su visibilidad en la red social.</w:t>
      </w:r>
    </w:p>
    <w:p w:rsidR="008378EB" w:rsidRDefault="008378EB" w:rsidP="00530869">
      <w:pPr>
        <w:numPr>
          <w:ilvl w:val="0"/>
          <w:numId w:val="7"/>
        </w:numPr>
        <w:spacing w:before="100" w:beforeAutospacing="1" w:after="100" w:afterAutospacing="1"/>
        <w:jc w:val="both"/>
        <w:rPr>
          <w:rFonts w:ascii="Times New Roman" w:eastAsia="Times New Roman" w:hAnsi="Times New Roman" w:cs="Times New Roman"/>
          <w:kern w:val="0"/>
          <w:lang w:val="es-MX" w:eastAsia="es-MX"/>
          <w14:ligatures w14:val="none"/>
        </w:rPr>
      </w:pPr>
      <w:r w:rsidRPr="008378EB">
        <w:rPr>
          <w:rFonts w:ascii="Times New Roman" w:eastAsia="Times New Roman" w:hAnsi="Times New Roman" w:cs="Times New Roman"/>
          <w:kern w:val="0"/>
          <w:lang w:val="es-MX" w:eastAsia="es-MX"/>
          <w14:ligatures w14:val="none"/>
        </w:rPr>
        <w:t>Importancia: El alcance es especialmente relevante para campañas de concienciación y branding, donde el objetivo principal es maximizar la visibilidad entre el mayor número posible de usuarios.</w:t>
      </w:r>
    </w:p>
    <w:p w:rsidR="00530869" w:rsidRPr="008378EB" w:rsidRDefault="00530869" w:rsidP="00530869">
      <w:pPr>
        <w:spacing w:before="100" w:beforeAutospacing="1" w:after="100" w:afterAutospacing="1"/>
        <w:jc w:val="both"/>
        <w:rPr>
          <w:rFonts w:ascii="Times New Roman" w:eastAsia="Times New Roman" w:hAnsi="Times New Roman" w:cs="Times New Roman"/>
          <w:b/>
          <w:bCs/>
          <w:kern w:val="0"/>
          <w:lang w:val="es-MX" w:eastAsia="es-MX"/>
          <w14:ligatures w14:val="none"/>
        </w:rPr>
      </w:pPr>
      <w:r w:rsidRPr="00530869">
        <w:rPr>
          <w:rFonts w:ascii="Times New Roman" w:eastAsia="Times New Roman" w:hAnsi="Times New Roman" w:cs="Times New Roman"/>
          <w:b/>
          <w:bCs/>
          <w:kern w:val="0"/>
          <w:lang w:val="es-MX" w:eastAsia="es-MX"/>
          <w14:ligatures w14:val="none"/>
        </w:rPr>
        <w:t>¿Existen redes sociales que benefician más a un tipo de empresa que a otra?</w:t>
      </w:r>
    </w:p>
    <w:p w:rsidR="00530869" w:rsidRPr="00530869" w:rsidRDefault="00530869" w:rsidP="00530869">
      <w:pPr>
        <w:jc w:val="both"/>
        <w:rPr>
          <w:rFonts w:ascii="Times New Roman" w:eastAsia="Times New Roman" w:hAnsi="Times New Roman" w:cs="Times New Roman"/>
          <w:kern w:val="0"/>
          <w:lang w:val="es-MX" w:eastAsia="es-MX"/>
          <w14:ligatures w14:val="none"/>
        </w:rPr>
      </w:pPr>
      <w:r w:rsidRPr="00530869">
        <w:rPr>
          <w:rFonts w:ascii="Times New Roman" w:eastAsia="Times New Roman" w:hAnsi="Times New Roman" w:cs="Times New Roman"/>
          <w:kern w:val="0"/>
          <w:lang w:val="es-MX" w:eastAsia="es-MX"/>
          <w14:ligatures w14:val="none"/>
        </w:rPr>
        <w:t>Como se mencionó brevemente en la introducción, cada métrica y herramienta de medición tiene un impacto y aplicabilidad diferente dependiendo de la red social en la que se utilicen. Es evidente que no todas las métricas son igualmente útiles o interpretadas de la misma forma en distintas plataformas, ya que cada una ofrece características únicas y atrae a diferentes tipos de audiencias. Por ejemplo, en TikTok, la duración promedio de vista de un video de 30 segundos puede considerarse positiva, mientras que en YouTube, esa misma métrica podría interpretarse como un bajo rendimiento, considerando que los videos en esta plataforma suelen ser más largos. Esto subraya la importancia de adaptar las métricas según la plataforma y el tipo de negocio o cliente.</w:t>
      </w:r>
    </w:p>
    <w:p w:rsidR="00530869" w:rsidRPr="00530869" w:rsidRDefault="00530869" w:rsidP="00530869">
      <w:pPr>
        <w:jc w:val="both"/>
        <w:rPr>
          <w:rFonts w:ascii="Times New Roman" w:eastAsia="Times New Roman" w:hAnsi="Times New Roman" w:cs="Times New Roman"/>
          <w:kern w:val="0"/>
          <w:lang w:val="es-MX" w:eastAsia="es-MX"/>
          <w14:ligatures w14:val="none"/>
        </w:rPr>
      </w:pPr>
    </w:p>
    <w:p w:rsidR="00D12505" w:rsidRDefault="00530869" w:rsidP="00530869">
      <w:pPr>
        <w:jc w:val="both"/>
        <w:rPr>
          <w:rFonts w:ascii="Times New Roman" w:eastAsia="Times New Roman" w:hAnsi="Times New Roman" w:cs="Times New Roman"/>
          <w:kern w:val="0"/>
          <w:lang w:val="es-MX" w:eastAsia="es-MX"/>
          <w14:ligatures w14:val="none"/>
        </w:rPr>
      </w:pPr>
      <w:r w:rsidRPr="00530869">
        <w:rPr>
          <w:rFonts w:ascii="Times New Roman" w:eastAsia="Times New Roman" w:hAnsi="Times New Roman" w:cs="Times New Roman"/>
          <w:kern w:val="0"/>
          <w:lang w:val="es-MX" w:eastAsia="es-MX"/>
          <w14:ligatures w14:val="none"/>
        </w:rPr>
        <w:t>En cuanto a si una red social beneficia más a un tipo de empresa que a otra, la respuesta es afirmativa. Empresas que se dirigen principalmente a un público joven pueden beneficiarse más de plataformas como TikTok o Instagram, donde la base de usuarios es predominantemente joven. Por otro lado, empresas que operan en sectores más serios o profesionales podrían encontrar mayor beneficio en redes como LinkedIn, que está orientada a un entorno corporativo. Sin embargo, independientemente del tipo de empresa, establecer y mantener una comunidad en alguna red social es una práctica recomendada para fomentar la lealtad entre seguidores, clientes y la comunidad en general.</w:t>
      </w:r>
    </w:p>
    <w:p w:rsidR="00530869" w:rsidRDefault="00530869" w:rsidP="00530869">
      <w:pPr>
        <w:jc w:val="both"/>
        <w:rPr>
          <w:rFonts w:ascii="Times New Roman" w:eastAsia="Times New Roman" w:hAnsi="Times New Roman" w:cs="Times New Roman"/>
          <w:kern w:val="0"/>
          <w:lang w:val="es-MX" w:eastAsia="es-MX"/>
          <w14:ligatures w14:val="none"/>
        </w:rPr>
      </w:pPr>
    </w:p>
    <w:p w:rsidR="00530869" w:rsidRPr="00530869" w:rsidRDefault="00530869" w:rsidP="00530869">
      <w:pPr>
        <w:jc w:val="both"/>
        <w:rPr>
          <w:rFonts w:ascii="Times New Roman" w:eastAsia="Times New Roman" w:hAnsi="Times New Roman" w:cs="Times New Roman"/>
          <w:b/>
          <w:bCs/>
          <w:kern w:val="0"/>
          <w:lang w:val="es-MX" w:eastAsia="es-MX"/>
          <w14:ligatures w14:val="none"/>
        </w:rPr>
      </w:pPr>
      <w:r w:rsidRPr="00530869">
        <w:rPr>
          <w:rFonts w:ascii="Times New Roman" w:eastAsia="Times New Roman" w:hAnsi="Times New Roman" w:cs="Times New Roman"/>
          <w:b/>
          <w:bCs/>
          <w:kern w:val="0"/>
          <w:lang w:val="es-MX" w:eastAsia="es-MX"/>
          <w14:ligatures w14:val="none"/>
        </w:rPr>
        <w:t>Ejemplos de cómo generar acciones en redes sociales</w:t>
      </w:r>
    </w:p>
    <w:p w:rsidR="00530869" w:rsidRPr="00530869" w:rsidRDefault="00530869" w:rsidP="00530869">
      <w:pPr>
        <w:jc w:val="both"/>
        <w:rPr>
          <w:rFonts w:ascii="Times New Roman" w:eastAsia="Times New Roman" w:hAnsi="Times New Roman" w:cs="Times New Roman"/>
          <w:kern w:val="0"/>
          <w:lang w:val="es-MX" w:eastAsia="es-MX"/>
          <w14:ligatures w14:val="none"/>
        </w:rPr>
      </w:pPr>
    </w:p>
    <w:p w:rsidR="00530869" w:rsidRPr="00530869" w:rsidRDefault="00530869" w:rsidP="00530869">
      <w:pPr>
        <w:jc w:val="both"/>
        <w:rPr>
          <w:rFonts w:ascii="Times New Roman" w:eastAsia="Times New Roman" w:hAnsi="Times New Roman" w:cs="Times New Roman"/>
          <w:kern w:val="0"/>
          <w:lang w:val="es-MX" w:eastAsia="es-MX"/>
          <w14:ligatures w14:val="none"/>
        </w:rPr>
      </w:pPr>
      <w:r w:rsidRPr="00530869">
        <w:rPr>
          <w:rFonts w:ascii="Times New Roman" w:eastAsia="Times New Roman" w:hAnsi="Times New Roman" w:cs="Times New Roman"/>
          <w:kern w:val="0"/>
          <w:lang w:val="es-MX" w:eastAsia="es-MX"/>
          <w14:ligatures w14:val="none"/>
        </w:rPr>
        <w:t xml:space="preserve">Concursos y </w:t>
      </w:r>
      <w:r>
        <w:rPr>
          <w:rFonts w:ascii="Times New Roman" w:eastAsia="Times New Roman" w:hAnsi="Times New Roman" w:cs="Times New Roman"/>
          <w:kern w:val="0"/>
          <w:lang w:val="es-MX" w:eastAsia="es-MX"/>
          <w14:ligatures w14:val="none"/>
        </w:rPr>
        <w:t>s</w:t>
      </w:r>
      <w:r w:rsidRPr="00530869">
        <w:rPr>
          <w:rFonts w:ascii="Times New Roman" w:eastAsia="Times New Roman" w:hAnsi="Times New Roman" w:cs="Times New Roman"/>
          <w:kern w:val="0"/>
          <w:lang w:val="es-MX" w:eastAsia="es-MX"/>
          <w14:ligatures w14:val="none"/>
        </w:rPr>
        <w:t>orteos: Las marcas suelen organizar concursos donde los usuarios deben seguir la cuenta, compartir la publicación, y etiquetar a amigos para participar. Esta estrategia aumenta el engagement y el alcance al incentivar la interacción y la viralidad.</w:t>
      </w:r>
    </w:p>
    <w:p w:rsidR="00530869" w:rsidRPr="00530869" w:rsidRDefault="00530869" w:rsidP="00530869">
      <w:pPr>
        <w:jc w:val="both"/>
        <w:rPr>
          <w:rFonts w:ascii="Times New Roman" w:eastAsia="Times New Roman" w:hAnsi="Times New Roman" w:cs="Times New Roman"/>
          <w:kern w:val="0"/>
          <w:lang w:val="es-MX" w:eastAsia="es-MX"/>
          <w14:ligatures w14:val="none"/>
        </w:rPr>
      </w:pPr>
    </w:p>
    <w:p w:rsidR="00530869" w:rsidRPr="00530869" w:rsidRDefault="00530869" w:rsidP="00530869">
      <w:pPr>
        <w:jc w:val="both"/>
        <w:rPr>
          <w:rFonts w:ascii="Times New Roman" w:eastAsia="Times New Roman" w:hAnsi="Times New Roman" w:cs="Times New Roman"/>
          <w:kern w:val="0"/>
          <w:lang w:val="es-MX" w:eastAsia="es-MX"/>
          <w14:ligatures w14:val="none"/>
        </w:rPr>
      </w:pPr>
      <w:r w:rsidRPr="00530869">
        <w:rPr>
          <w:rFonts w:ascii="Times New Roman" w:eastAsia="Times New Roman" w:hAnsi="Times New Roman" w:cs="Times New Roman"/>
          <w:kern w:val="0"/>
          <w:lang w:val="es-MX" w:eastAsia="es-MX"/>
          <w14:ligatures w14:val="none"/>
        </w:rPr>
        <w:t xml:space="preserve">Contenido </w:t>
      </w:r>
      <w:r>
        <w:rPr>
          <w:rFonts w:ascii="Times New Roman" w:eastAsia="Times New Roman" w:hAnsi="Times New Roman" w:cs="Times New Roman"/>
          <w:kern w:val="0"/>
          <w:lang w:val="es-MX" w:eastAsia="es-MX"/>
          <w14:ligatures w14:val="none"/>
        </w:rPr>
        <w:t>in</w:t>
      </w:r>
      <w:r w:rsidRPr="00530869">
        <w:rPr>
          <w:rFonts w:ascii="Times New Roman" w:eastAsia="Times New Roman" w:hAnsi="Times New Roman" w:cs="Times New Roman"/>
          <w:kern w:val="0"/>
          <w:lang w:val="es-MX" w:eastAsia="es-MX"/>
          <w14:ligatures w14:val="none"/>
        </w:rPr>
        <w:t>teractivo: Plataformas como Instagram y TikTok permiten la creación de encuestas, preguntas, y desafíos que invitan a los usuarios a participar activamente con el contenido de la marca, incrementando la interacción y fidelización.</w:t>
      </w:r>
    </w:p>
    <w:p w:rsidR="00530869" w:rsidRPr="00530869" w:rsidRDefault="00530869" w:rsidP="00530869">
      <w:pPr>
        <w:jc w:val="both"/>
        <w:rPr>
          <w:rFonts w:ascii="Times New Roman" w:eastAsia="Times New Roman" w:hAnsi="Times New Roman" w:cs="Times New Roman"/>
          <w:kern w:val="0"/>
          <w:lang w:val="es-MX" w:eastAsia="es-MX"/>
          <w14:ligatures w14:val="none"/>
        </w:rPr>
      </w:pPr>
    </w:p>
    <w:p w:rsidR="00530869" w:rsidRPr="00530869" w:rsidRDefault="00530869" w:rsidP="00530869">
      <w:pPr>
        <w:jc w:val="both"/>
        <w:rPr>
          <w:rFonts w:ascii="Times New Roman" w:eastAsia="Times New Roman" w:hAnsi="Times New Roman" w:cs="Times New Roman"/>
          <w:kern w:val="0"/>
          <w:lang w:val="es-MX" w:eastAsia="es-MX"/>
          <w14:ligatures w14:val="none"/>
        </w:rPr>
      </w:pPr>
      <w:r w:rsidRPr="00530869">
        <w:rPr>
          <w:rFonts w:ascii="Times New Roman" w:eastAsia="Times New Roman" w:hAnsi="Times New Roman" w:cs="Times New Roman"/>
          <w:kern w:val="0"/>
          <w:lang w:val="es-MX" w:eastAsia="es-MX"/>
          <w14:ligatures w14:val="none"/>
        </w:rPr>
        <w:t xml:space="preserve">Colaboraciones con </w:t>
      </w:r>
      <w:r>
        <w:rPr>
          <w:rFonts w:ascii="Times New Roman" w:eastAsia="Times New Roman" w:hAnsi="Times New Roman" w:cs="Times New Roman"/>
          <w:kern w:val="0"/>
          <w:lang w:val="es-MX" w:eastAsia="es-MX"/>
          <w14:ligatures w14:val="none"/>
        </w:rPr>
        <w:t>i</w:t>
      </w:r>
      <w:r w:rsidRPr="00530869">
        <w:rPr>
          <w:rFonts w:ascii="Times New Roman" w:eastAsia="Times New Roman" w:hAnsi="Times New Roman" w:cs="Times New Roman"/>
          <w:kern w:val="0"/>
          <w:lang w:val="es-MX" w:eastAsia="es-MX"/>
          <w14:ligatures w14:val="none"/>
        </w:rPr>
        <w:t>nfluencers: Las empresas colaboran con influencers para que estos promuevan productos o servicios en sus perfiles. Esto no solo aumenta el alcance, sino que también mejora la credibilidad de la marca entre la audiencia del influencer.</w:t>
      </w:r>
    </w:p>
    <w:p w:rsidR="00530869" w:rsidRPr="00530869" w:rsidRDefault="00530869" w:rsidP="00530869">
      <w:pPr>
        <w:jc w:val="both"/>
        <w:rPr>
          <w:rFonts w:ascii="Times New Roman" w:eastAsia="Times New Roman" w:hAnsi="Times New Roman" w:cs="Times New Roman"/>
          <w:kern w:val="0"/>
          <w:lang w:val="es-MX" w:eastAsia="es-MX"/>
          <w14:ligatures w14:val="none"/>
        </w:rPr>
      </w:pPr>
    </w:p>
    <w:p w:rsidR="00530869" w:rsidRPr="00530869" w:rsidRDefault="00530869" w:rsidP="00530869">
      <w:pPr>
        <w:jc w:val="both"/>
        <w:rPr>
          <w:rFonts w:ascii="Times New Roman" w:eastAsia="Times New Roman" w:hAnsi="Times New Roman" w:cs="Times New Roman"/>
          <w:kern w:val="0"/>
          <w:lang w:val="es-MX" w:eastAsia="es-MX"/>
          <w14:ligatures w14:val="none"/>
        </w:rPr>
      </w:pPr>
      <w:r w:rsidRPr="00530869">
        <w:rPr>
          <w:rFonts w:ascii="Times New Roman" w:eastAsia="Times New Roman" w:hAnsi="Times New Roman" w:cs="Times New Roman"/>
          <w:kern w:val="0"/>
          <w:lang w:val="es-MX" w:eastAsia="es-MX"/>
          <w14:ligatures w14:val="none"/>
        </w:rPr>
        <w:lastRenderedPageBreak/>
        <w:t xml:space="preserve">Publicaciones </w:t>
      </w:r>
      <w:r>
        <w:rPr>
          <w:rFonts w:ascii="Times New Roman" w:eastAsia="Times New Roman" w:hAnsi="Times New Roman" w:cs="Times New Roman"/>
          <w:kern w:val="0"/>
          <w:lang w:val="es-MX" w:eastAsia="es-MX"/>
          <w14:ligatures w14:val="none"/>
        </w:rPr>
        <w:t>p</w:t>
      </w:r>
      <w:r w:rsidRPr="00530869">
        <w:rPr>
          <w:rFonts w:ascii="Times New Roman" w:eastAsia="Times New Roman" w:hAnsi="Times New Roman" w:cs="Times New Roman"/>
          <w:kern w:val="0"/>
          <w:lang w:val="es-MX" w:eastAsia="es-MX"/>
          <w14:ligatures w14:val="none"/>
        </w:rPr>
        <w:t>atrocinadas: En Facebook y LinkedIn, es común ver publicaciones patrocinadas que se dirigen a un público específico basado en sus intereses o antecedentes profesionales. Estas publicaciones tienen como objetivo aumentar la visibilidad de la marca entre usuarios potencialmente interesados.</w:t>
      </w:r>
    </w:p>
    <w:p w:rsidR="00530869" w:rsidRPr="00530869" w:rsidRDefault="00530869" w:rsidP="00530869">
      <w:pPr>
        <w:jc w:val="both"/>
        <w:rPr>
          <w:rFonts w:ascii="Times New Roman" w:eastAsia="Times New Roman" w:hAnsi="Times New Roman" w:cs="Times New Roman"/>
          <w:kern w:val="0"/>
          <w:lang w:val="es-MX" w:eastAsia="es-MX"/>
          <w14:ligatures w14:val="none"/>
        </w:rPr>
      </w:pPr>
    </w:p>
    <w:p w:rsidR="00530869" w:rsidRDefault="00530869" w:rsidP="00530869">
      <w:pPr>
        <w:jc w:val="both"/>
        <w:rPr>
          <w:rFonts w:ascii="Times New Roman" w:eastAsia="Times New Roman" w:hAnsi="Times New Roman" w:cs="Times New Roman"/>
          <w:kern w:val="0"/>
          <w:lang w:val="es-MX" w:eastAsia="es-MX"/>
          <w14:ligatures w14:val="none"/>
        </w:rPr>
      </w:pPr>
      <w:r w:rsidRPr="00530869">
        <w:rPr>
          <w:rFonts w:ascii="Times New Roman" w:eastAsia="Times New Roman" w:hAnsi="Times New Roman" w:cs="Times New Roman"/>
          <w:kern w:val="0"/>
          <w:lang w:val="es-MX" w:eastAsia="es-MX"/>
          <w14:ligatures w14:val="none"/>
        </w:rPr>
        <w:t xml:space="preserve">Series de </w:t>
      </w:r>
      <w:r>
        <w:rPr>
          <w:rFonts w:ascii="Times New Roman" w:eastAsia="Times New Roman" w:hAnsi="Times New Roman" w:cs="Times New Roman"/>
          <w:kern w:val="0"/>
          <w:lang w:val="es-MX" w:eastAsia="es-MX"/>
          <w14:ligatures w14:val="none"/>
        </w:rPr>
        <w:t>c</w:t>
      </w:r>
      <w:r w:rsidRPr="00530869">
        <w:rPr>
          <w:rFonts w:ascii="Times New Roman" w:eastAsia="Times New Roman" w:hAnsi="Times New Roman" w:cs="Times New Roman"/>
          <w:kern w:val="0"/>
          <w:lang w:val="es-MX" w:eastAsia="es-MX"/>
          <w14:ligatures w14:val="none"/>
        </w:rPr>
        <w:t>ontenido: Marcas en YouTube o Facebook crean series de contenido o tutoriales que se publican de manera periódica, manteniendo a la audiencia enganchada y aumentando el tiempo de visualización, lo cual a su vez mejora el alcance y la fidelización.</w:t>
      </w:r>
    </w:p>
    <w:p w:rsidR="00A52BEF" w:rsidRPr="00A52BEF" w:rsidRDefault="00A52BEF" w:rsidP="00A52BEF">
      <w:pPr>
        <w:jc w:val="both"/>
        <w:rPr>
          <w:rFonts w:ascii="Times New Roman" w:eastAsia="Times New Roman" w:hAnsi="Times New Roman" w:cs="Times New Roman"/>
          <w:kern w:val="0"/>
          <w:lang w:val="es-MX" w:eastAsia="es-MX"/>
          <w14:ligatures w14:val="none"/>
        </w:rPr>
      </w:pPr>
    </w:p>
    <w:p w:rsidR="00A52BEF" w:rsidRDefault="00A52BEF" w:rsidP="00A52BEF">
      <w:pPr>
        <w:jc w:val="both"/>
        <w:rPr>
          <w:rFonts w:ascii="Times New Roman" w:eastAsia="Times New Roman" w:hAnsi="Times New Roman" w:cs="Times New Roman"/>
          <w:b/>
          <w:bCs/>
          <w:kern w:val="0"/>
          <w:lang w:val="es-MX" w:eastAsia="es-MX"/>
          <w14:ligatures w14:val="none"/>
        </w:rPr>
      </w:pPr>
      <w:r w:rsidRPr="00A52BEF">
        <w:rPr>
          <w:rFonts w:ascii="Times New Roman" w:eastAsia="Times New Roman" w:hAnsi="Times New Roman" w:cs="Times New Roman"/>
          <w:b/>
          <w:bCs/>
          <w:kern w:val="0"/>
          <w:lang w:val="es-MX" w:eastAsia="es-MX"/>
          <w14:ligatures w14:val="none"/>
        </w:rPr>
        <w:t>Conclusión</w:t>
      </w:r>
    </w:p>
    <w:p w:rsidR="00A52BEF" w:rsidRPr="00A52BEF" w:rsidRDefault="00A52BEF" w:rsidP="00A52BEF">
      <w:pPr>
        <w:jc w:val="both"/>
        <w:rPr>
          <w:rFonts w:ascii="Times New Roman" w:eastAsia="Times New Roman" w:hAnsi="Times New Roman" w:cs="Times New Roman"/>
          <w:b/>
          <w:bCs/>
          <w:kern w:val="0"/>
          <w:lang w:val="es-MX" w:eastAsia="es-MX"/>
          <w14:ligatures w14:val="none"/>
        </w:rPr>
      </w:pPr>
    </w:p>
    <w:p w:rsidR="00A52BEF" w:rsidRDefault="00A52BEF" w:rsidP="00A52BEF">
      <w:pPr>
        <w:jc w:val="both"/>
        <w:rPr>
          <w:rFonts w:ascii="Times New Roman" w:eastAsia="Times New Roman" w:hAnsi="Times New Roman" w:cs="Times New Roman"/>
          <w:kern w:val="0"/>
          <w:lang w:val="es-MX" w:eastAsia="es-MX"/>
          <w14:ligatures w14:val="none"/>
        </w:rPr>
      </w:pPr>
      <w:r w:rsidRPr="00A52BEF">
        <w:rPr>
          <w:rFonts w:ascii="Times New Roman" w:eastAsia="Times New Roman" w:hAnsi="Times New Roman" w:cs="Times New Roman"/>
          <w:kern w:val="0"/>
          <w:lang w:val="es-MX" w:eastAsia="es-MX"/>
          <w14:ligatures w14:val="none"/>
        </w:rPr>
        <w:t>Las métricas de redes sociales varían en su relevancia y aplicación según la plataforma y el tipo de negocio. Es fundamental que las empresas adapten su estrategia de medición a las características y público de cada red social. Al enfocarse en métricas clave como el crecimiento de seguidores, el volumen de respuestas, y el alcance, las empresas pueden mejorar su visibilidad y satisfacción del cliente, optimizando su presencia en redes sociales para lograr mejores resultados.</w:t>
      </w:r>
    </w:p>
    <w:p w:rsidR="00A52BEF" w:rsidRDefault="00A52BEF" w:rsidP="00A52BEF">
      <w:pPr>
        <w:jc w:val="both"/>
        <w:rPr>
          <w:rFonts w:ascii="Times New Roman" w:eastAsia="Times New Roman" w:hAnsi="Times New Roman" w:cs="Times New Roman"/>
          <w:kern w:val="0"/>
          <w:lang w:val="es-MX" w:eastAsia="es-MX"/>
          <w14:ligatures w14:val="none"/>
        </w:rPr>
      </w:pPr>
    </w:p>
    <w:p w:rsidR="00A52BEF" w:rsidRDefault="00A52BEF" w:rsidP="00A52BEF">
      <w:pPr>
        <w:jc w:val="both"/>
        <w:rPr>
          <w:rFonts w:ascii="Times New Roman" w:eastAsia="Times New Roman" w:hAnsi="Times New Roman" w:cs="Times New Roman"/>
          <w:kern w:val="0"/>
          <w:lang w:val="es-MX" w:eastAsia="es-MX"/>
          <w14:ligatures w14:val="none"/>
        </w:rPr>
      </w:pPr>
    </w:p>
    <w:p w:rsidR="00A52BEF" w:rsidRDefault="00A52BEF" w:rsidP="00A52BEF">
      <w:pPr>
        <w:jc w:val="both"/>
        <w:rPr>
          <w:rFonts w:ascii="Times New Roman" w:eastAsia="Times New Roman" w:hAnsi="Times New Roman" w:cs="Times New Roman"/>
          <w:kern w:val="0"/>
          <w:lang w:val="es-MX" w:eastAsia="es-MX"/>
          <w14:ligatures w14:val="none"/>
        </w:rPr>
      </w:pPr>
    </w:p>
    <w:p w:rsidR="00A52BEF" w:rsidRDefault="00A52BEF" w:rsidP="00A52BEF">
      <w:pPr>
        <w:jc w:val="both"/>
        <w:rPr>
          <w:rFonts w:ascii="Times New Roman" w:eastAsia="Times New Roman" w:hAnsi="Times New Roman" w:cs="Times New Roman"/>
          <w:kern w:val="0"/>
          <w:lang w:val="es-MX" w:eastAsia="es-MX"/>
          <w14:ligatures w14:val="none"/>
        </w:rPr>
      </w:pPr>
    </w:p>
    <w:p w:rsidR="00A52BEF" w:rsidRDefault="00A52BEF" w:rsidP="00A52BEF">
      <w:pPr>
        <w:jc w:val="both"/>
        <w:rPr>
          <w:rFonts w:ascii="Times New Roman" w:eastAsia="Times New Roman" w:hAnsi="Times New Roman" w:cs="Times New Roman"/>
          <w:kern w:val="0"/>
          <w:lang w:val="es-MX" w:eastAsia="es-MX"/>
          <w14:ligatures w14:val="none"/>
        </w:rPr>
      </w:pPr>
    </w:p>
    <w:p w:rsidR="00A52BEF" w:rsidRDefault="00A52BEF" w:rsidP="00A52BEF">
      <w:pPr>
        <w:jc w:val="both"/>
        <w:rPr>
          <w:rFonts w:ascii="Times New Roman" w:eastAsia="Times New Roman" w:hAnsi="Times New Roman" w:cs="Times New Roman"/>
          <w:kern w:val="0"/>
          <w:lang w:val="es-MX" w:eastAsia="es-MX"/>
          <w14:ligatures w14:val="none"/>
        </w:rPr>
      </w:pPr>
    </w:p>
    <w:p w:rsidR="00A52BEF" w:rsidRDefault="00A52BEF" w:rsidP="00A52BEF">
      <w:pPr>
        <w:jc w:val="both"/>
        <w:rPr>
          <w:rFonts w:ascii="Times New Roman" w:eastAsia="Times New Roman" w:hAnsi="Times New Roman" w:cs="Times New Roman"/>
          <w:kern w:val="0"/>
          <w:lang w:val="es-MX" w:eastAsia="es-MX"/>
          <w14:ligatures w14:val="none"/>
        </w:rPr>
      </w:pPr>
    </w:p>
    <w:p w:rsidR="00A52BEF" w:rsidRDefault="00A52BEF" w:rsidP="00A52BEF">
      <w:pPr>
        <w:jc w:val="both"/>
        <w:rPr>
          <w:rFonts w:ascii="Times New Roman" w:eastAsia="Times New Roman" w:hAnsi="Times New Roman" w:cs="Times New Roman"/>
          <w:kern w:val="0"/>
          <w:lang w:val="es-MX" w:eastAsia="es-MX"/>
          <w14:ligatures w14:val="none"/>
        </w:rPr>
      </w:pPr>
    </w:p>
    <w:p w:rsidR="00A52BEF" w:rsidRDefault="00A52BEF" w:rsidP="00A52BEF">
      <w:pPr>
        <w:jc w:val="both"/>
        <w:rPr>
          <w:rFonts w:ascii="Times New Roman" w:eastAsia="Times New Roman" w:hAnsi="Times New Roman" w:cs="Times New Roman"/>
          <w:kern w:val="0"/>
          <w:lang w:val="es-MX" w:eastAsia="es-MX"/>
          <w14:ligatures w14:val="none"/>
        </w:rPr>
      </w:pPr>
    </w:p>
    <w:p w:rsidR="00A52BEF" w:rsidRDefault="00A52BEF" w:rsidP="00A52BEF">
      <w:pPr>
        <w:jc w:val="both"/>
        <w:rPr>
          <w:rFonts w:ascii="Times New Roman" w:eastAsia="Times New Roman" w:hAnsi="Times New Roman" w:cs="Times New Roman"/>
          <w:kern w:val="0"/>
          <w:lang w:val="es-MX" w:eastAsia="es-MX"/>
          <w14:ligatures w14:val="none"/>
        </w:rPr>
      </w:pPr>
    </w:p>
    <w:p w:rsidR="00A52BEF" w:rsidRDefault="00A52BEF" w:rsidP="00A52BEF">
      <w:pPr>
        <w:jc w:val="both"/>
        <w:rPr>
          <w:rFonts w:ascii="Times New Roman" w:eastAsia="Times New Roman" w:hAnsi="Times New Roman" w:cs="Times New Roman"/>
          <w:kern w:val="0"/>
          <w:lang w:val="es-MX" w:eastAsia="es-MX"/>
          <w14:ligatures w14:val="none"/>
        </w:rPr>
      </w:pPr>
    </w:p>
    <w:p w:rsidR="00A52BEF" w:rsidRDefault="00A52BEF" w:rsidP="00A52BEF">
      <w:pPr>
        <w:jc w:val="both"/>
        <w:rPr>
          <w:rFonts w:ascii="Times New Roman" w:eastAsia="Times New Roman" w:hAnsi="Times New Roman" w:cs="Times New Roman"/>
          <w:kern w:val="0"/>
          <w:lang w:val="es-MX" w:eastAsia="es-MX"/>
          <w14:ligatures w14:val="none"/>
        </w:rPr>
      </w:pPr>
    </w:p>
    <w:p w:rsidR="00A52BEF" w:rsidRDefault="00A52BEF" w:rsidP="00A52BEF">
      <w:pPr>
        <w:jc w:val="both"/>
        <w:rPr>
          <w:rFonts w:ascii="Times New Roman" w:eastAsia="Times New Roman" w:hAnsi="Times New Roman" w:cs="Times New Roman"/>
          <w:kern w:val="0"/>
          <w:lang w:val="es-MX" w:eastAsia="es-MX"/>
          <w14:ligatures w14:val="none"/>
        </w:rPr>
      </w:pPr>
    </w:p>
    <w:p w:rsidR="00A52BEF" w:rsidRDefault="00A52BEF" w:rsidP="00A52BEF">
      <w:pPr>
        <w:jc w:val="both"/>
        <w:rPr>
          <w:rFonts w:ascii="Times New Roman" w:eastAsia="Times New Roman" w:hAnsi="Times New Roman" w:cs="Times New Roman"/>
          <w:kern w:val="0"/>
          <w:lang w:val="es-MX" w:eastAsia="es-MX"/>
          <w14:ligatures w14:val="none"/>
        </w:rPr>
      </w:pPr>
    </w:p>
    <w:p w:rsidR="00A52BEF" w:rsidRDefault="00A52BEF" w:rsidP="00A52BEF">
      <w:pPr>
        <w:jc w:val="both"/>
        <w:rPr>
          <w:rFonts w:ascii="Times New Roman" w:eastAsia="Times New Roman" w:hAnsi="Times New Roman" w:cs="Times New Roman"/>
          <w:kern w:val="0"/>
          <w:lang w:val="es-MX" w:eastAsia="es-MX"/>
          <w14:ligatures w14:val="none"/>
        </w:rPr>
      </w:pPr>
    </w:p>
    <w:p w:rsidR="00A52BEF" w:rsidRDefault="00A52BEF" w:rsidP="00A52BEF">
      <w:pPr>
        <w:jc w:val="both"/>
        <w:rPr>
          <w:rFonts w:ascii="Times New Roman" w:eastAsia="Times New Roman" w:hAnsi="Times New Roman" w:cs="Times New Roman"/>
          <w:kern w:val="0"/>
          <w:lang w:val="es-MX" w:eastAsia="es-MX"/>
          <w14:ligatures w14:val="none"/>
        </w:rPr>
      </w:pPr>
    </w:p>
    <w:p w:rsidR="00A52BEF" w:rsidRDefault="00A52BEF" w:rsidP="00A52BEF">
      <w:pPr>
        <w:jc w:val="both"/>
        <w:rPr>
          <w:rFonts w:ascii="Times New Roman" w:eastAsia="Times New Roman" w:hAnsi="Times New Roman" w:cs="Times New Roman"/>
          <w:kern w:val="0"/>
          <w:lang w:val="es-MX" w:eastAsia="es-MX"/>
          <w14:ligatures w14:val="none"/>
        </w:rPr>
      </w:pPr>
    </w:p>
    <w:p w:rsidR="00A52BEF" w:rsidRPr="00A52BEF" w:rsidRDefault="00A52BEF" w:rsidP="00A52BEF">
      <w:pPr>
        <w:jc w:val="both"/>
        <w:rPr>
          <w:rFonts w:ascii="Times New Roman" w:eastAsia="Times New Roman" w:hAnsi="Times New Roman" w:cs="Times New Roman"/>
          <w:kern w:val="0"/>
          <w:lang w:val="es-MX" w:eastAsia="es-MX"/>
          <w14:ligatures w14:val="none"/>
        </w:rPr>
      </w:pPr>
    </w:p>
    <w:p w:rsidR="00A52BEF" w:rsidRPr="00A52BEF" w:rsidRDefault="00A52BEF" w:rsidP="00A52BEF">
      <w:pPr>
        <w:jc w:val="both"/>
        <w:rPr>
          <w:rFonts w:ascii="Times New Roman" w:eastAsia="Times New Roman" w:hAnsi="Times New Roman" w:cs="Times New Roman"/>
          <w:kern w:val="0"/>
          <w:lang w:val="es-MX" w:eastAsia="es-MX"/>
          <w14:ligatures w14:val="none"/>
        </w:rPr>
      </w:pPr>
    </w:p>
    <w:p w:rsidR="00A52BEF" w:rsidRPr="00A52BEF" w:rsidRDefault="00A52BEF" w:rsidP="00A52BEF">
      <w:pPr>
        <w:jc w:val="both"/>
        <w:rPr>
          <w:rFonts w:ascii="Times New Roman" w:eastAsia="Times New Roman" w:hAnsi="Times New Roman" w:cs="Times New Roman"/>
          <w:b/>
          <w:bCs/>
          <w:kern w:val="0"/>
          <w:lang w:val="en-US" w:eastAsia="es-MX"/>
          <w14:ligatures w14:val="none"/>
        </w:rPr>
      </w:pPr>
      <w:proofErr w:type="spellStart"/>
      <w:r w:rsidRPr="00A52BEF">
        <w:rPr>
          <w:rFonts w:ascii="Times New Roman" w:eastAsia="Times New Roman" w:hAnsi="Times New Roman" w:cs="Times New Roman"/>
          <w:b/>
          <w:bCs/>
          <w:kern w:val="0"/>
          <w:lang w:val="en-US" w:eastAsia="es-MX"/>
          <w14:ligatures w14:val="none"/>
        </w:rPr>
        <w:t>Bibliografía</w:t>
      </w:r>
      <w:proofErr w:type="spellEnd"/>
    </w:p>
    <w:p w:rsidR="00A52BEF" w:rsidRPr="00A52BEF" w:rsidRDefault="00A52BEF" w:rsidP="00A52BEF">
      <w:pPr>
        <w:jc w:val="both"/>
        <w:rPr>
          <w:rFonts w:ascii="Times New Roman" w:eastAsia="Times New Roman" w:hAnsi="Times New Roman" w:cs="Times New Roman"/>
          <w:kern w:val="0"/>
          <w:lang w:val="en-US" w:eastAsia="es-MX"/>
          <w14:ligatures w14:val="none"/>
        </w:rPr>
      </w:pPr>
    </w:p>
    <w:p w:rsidR="00A52BEF" w:rsidRPr="00A52BEF" w:rsidRDefault="00A52BEF" w:rsidP="00A52BEF">
      <w:pPr>
        <w:pStyle w:val="Prrafodelista"/>
        <w:numPr>
          <w:ilvl w:val="0"/>
          <w:numId w:val="8"/>
        </w:numPr>
        <w:jc w:val="both"/>
        <w:rPr>
          <w:rFonts w:ascii="Times New Roman" w:eastAsia="Times New Roman" w:hAnsi="Times New Roman" w:cs="Times New Roman"/>
          <w:kern w:val="0"/>
          <w:lang w:val="en-US" w:eastAsia="es-MX"/>
          <w14:ligatures w14:val="none"/>
        </w:rPr>
      </w:pPr>
      <w:r w:rsidRPr="00A52BEF">
        <w:rPr>
          <w:rFonts w:ascii="Times New Roman" w:eastAsia="Times New Roman" w:hAnsi="Times New Roman" w:cs="Times New Roman"/>
          <w:kern w:val="0"/>
          <w:lang w:val="en-US" w:eastAsia="es-MX"/>
          <w14:ligatures w14:val="none"/>
        </w:rPr>
        <w:t>Hill, Carly. (2024). The social media metrics to track in 2024 (and why). Sprout Social.</w:t>
      </w:r>
      <w:r>
        <w:rPr>
          <w:rFonts w:ascii="Times New Roman" w:eastAsia="Times New Roman" w:hAnsi="Times New Roman" w:cs="Times New Roman"/>
          <w:kern w:val="0"/>
          <w:lang w:val="en-US" w:eastAsia="es-MX"/>
          <w14:ligatures w14:val="none"/>
        </w:rPr>
        <w:t xml:space="preserve"> </w:t>
      </w:r>
      <w:hyperlink r:id="rId6" w:history="1">
        <w:r w:rsidRPr="00570DB2">
          <w:rPr>
            <w:rStyle w:val="Hipervnculo"/>
            <w:rFonts w:ascii="Times New Roman" w:eastAsia="Times New Roman" w:hAnsi="Times New Roman" w:cs="Times New Roman"/>
            <w:kern w:val="0"/>
            <w:lang w:val="en-US" w:eastAsia="es-MX"/>
            <w14:ligatures w14:val="none"/>
          </w:rPr>
          <w:t>https://sproutsocial.com/insights/social-media-metrics/#metrics</w:t>
        </w:r>
      </w:hyperlink>
      <w:r w:rsidRPr="00A52BEF">
        <w:rPr>
          <w:rFonts w:ascii="Times New Roman" w:eastAsia="Times New Roman" w:hAnsi="Times New Roman" w:cs="Times New Roman"/>
          <w:kern w:val="0"/>
          <w:lang w:val="en-US" w:eastAsia="es-MX"/>
          <w14:ligatures w14:val="none"/>
        </w:rPr>
        <w:t xml:space="preserve"> </w:t>
      </w:r>
    </w:p>
    <w:p w:rsidR="00A52BEF" w:rsidRPr="00A52BEF" w:rsidRDefault="00A52BEF" w:rsidP="00A52BEF">
      <w:pPr>
        <w:pStyle w:val="Prrafodelista"/>
        <w:numPr>
          <w:ilvl w:val="0"/>
          <w:numId w:val="8"/>
        </w:numPr>
        <w:jc w:val="both"/>
        <w:rPr>
          <w:rFonts w:ascii="Times New Roman" w:eastAsia="Times New Roman" w:hAnsi="Times New Roman" w:cs="Times New Roman"/>
          <w:kern w:val="0"/>
          <w:lang w:val="en-US" w:eastAsia="es-MX"/>
          <w14:ligatures w14:val="none"/>
        </w:rPr>
      </w:pPr>
      <w:r w:rsidRPr="00A52BEF">
        <w:rPr>
          <w:rFonts w:ascii="Times New Roman" w:eastAsia="Times New Roman" w:hAnsi="Times New Roman" w:cs="Times New Roman"/>
          <w:kern w:val="0"/>
          <w:lang w:val="en-US" w:eastAsia="es-MX"/>
          <w14:ligatures w14:val="none"/>
        </w:rPr>
        <w:t xml:space="preserve">López-Fernández, L. (2019). </w:t>
      </w:r>
      <w:r w:rsidRPr="00A52BEF">
        <w:rPr>
          <w:rFonts w:ascii="Times New Roman" w:eastAsia="Times New Roman" w:hAnsi="Times New Roman" w:cs="Times New Roman"/>
          <w:kern w:val="0"/>
          <w:lang w:val="es-MX" w:eastAsia="es-MX"/>
          <w14:ligatures w14:val="none"/>
        </w:rPr>
        <w:t xml:space="preserve">El análisis de datos en el Marketing Digital: analítica web. Trabajo de Fin de Grado, Universidad Pontificia de Comillas. </w:t>
      </w:r>
    </w:p>
    <w:p w:rsidR="00A52BEF" w:rsidRPr="00A52BEF" w:rsidRDefault="00A52BEF" w:rsidP="00A52BEF">
      <w:pPr>
        <w:pStyle w:val="Prrafodelista"/>
        <w:numPr>
          <w:ilvl w:val="0"/>
          <w:numId w:val="8"/>
        </w:numPr>
        <w:jc w:val="both"/>
        <w:rPr>
          <w:rFonts w:ascii="Times New Roman" w:eastAsia="Times New Roman" w:hAnsi="Times New Roman" w:cs="Times New Roman"/>
          <w:kern w:val="0"/>
          <w:lang w:val="en-US" w:eastAsia="es-MX"/>
          <w14:ligatures w14:val="none"/>
        </w:rPr>
      </w:pPr>
      <w:r w:rsidRPr="00A52BEF">
        <w:rPr>
          <w:rFonts w:ascii="Times New Roman" w:eastAsia="Times New Roman" w:hAnsi="Times New Roman" w:cs="Times New Roman"/>
          <w:kern w:val="0"/>
          <w:lang w:val="en-US" w:eastAsia="es-MX"/>
          <w14:ligatures w14:val="none"/>
        </w:rPr>
        <w:t xml:space="preserve">Sharma, H. (2015). </w:t>
      </w:r>
      <w:proofErr w:type="spellStart"/>
      <w:r w:rsidRPr="00A52BEF">
        <w:rPr>
          <w:rFonts w:ascii="Times New Roman" w:eastAsia="Times New Roman" w:hAnsi="Times New Roman" w:cs="Times New Roman"/>
          <w:kern w:val="0"/>
          <w:lang w:val="en-US" w:eastAsia="es-MX"/>
          <w14:ligatures w14:val="none"/>
        </w:rPr>
        <w:t>Maths</w:t>
      </w:r>
      <w:proofErr w:type="spellEnd"/>
      <w:r w:rsidRPr="00A52BEF">
        <w:rPr>
          <w:rFonts w:ascii="Times New Roman" w:eastAsia="Times New Roman" w:hAnsi="Times New Roman" w:cs="Times New Roman"/>
          <w:kern w:val="0"/>
          <w:lang w:val="en-US" w:eastAsia="es-MX"/>
          <w14:ligatures w14:val="none"/>
        </w:rPr>
        <w:t xml:space="preserve"> and Stats for Web Analytics and Conversion Optimization. </w:t>
      </w:r>
      <w:r w:rsidRPr="00A52BEF">
        <w:rPr>
          <w:rFonts w:ascii="Times New Roman" w:eastAsia="Times New Roman" w:hAnsi="Times New Roman" w:cs="Times New Roman"/>
          <w:kern w:val="0"/>
          <w:lang w:val="es-MX" w:eastAsia="es-MX"/>
          <w14:ligatures w14:val="none"/>
        </w:rPr>
        <w:t>Optimize Smart.</w:t>
      </w:r>
    </w:p>
    <w:p w:rsidR="00A52BEF" w:rsidRPr="00A52BEF" w:rsidRDefault="00A52BEF" w:rsidP="00A52BEF">
      <w:pPr>
        <w:pStyle w:val="Prrafodelista"/>
        <w:numPr>
          <w:ilvl w:val="0"/>
          <w:numId w:val="8"/>
        </w:numPr>
        <w:jc w:val="both"/>
        <w:rPr>
          <w:rFonts w:ascii="Times New Roman" w:eastAsia="Times New Roman" w:hAnsi="Times New Roman" w:cs="Times New Roman"/>
          <w:kern w:val="0"/>
          <w:lang w:val="en-US" w:eastAsia="es-MX"/>
          <w14:ligatures w14:val="none"/>
        </w:rPr>
      </w:pPr>
      <w:proofErr w:type="spellStart"/>
      <w:r w:rsidRPr="00A52BEF">
        <w:rPr>
          <w:rFonts w:ascii="Times New Roman" w:eastAsia="Times New Roman" w:hAnsi="Times New Roman" w:cs="Times New Roman"/>
          <w:kern w:val="0"/>
          <w:lang w:val="en-US" w:eastAsia="es-MX"/>
          <w14:ligatures w14:val="none"/>
        </w:rPr>
        <w:t>Sponder</w:t>
      </w:r>
      <w:proofErr w:type="spellEnd"/>
      <w:r w:rsidRPr="00A52BEF">
        <w:rPr>
          <w:rFonts w:ascii="Times New Roman" w:eastAsia="Times New Roman" w:hAnsi="Times New Roman" w:cs="Times New Roman"/>
          <w:kern w:val="0"/>
          <w:lang w:val="en-US" w:eastAsia="es-MX"/>
          <w14:ligatures w14:val="none"/>
        </w:rPr>
        <w:t xml:space="preserve">, M., &amp; Khan, G. F. (2018). Digital analytics for marketing. Routledge. </w:t>
      </w:r>
      <w:r w:rsidRPr="00A52BEF">
        <w:rPr>
          <w:rFonts w:ascii="Times New Roman" w:eastAsia="Times New Roman" w:hAnsi="Times New Roman" w:cs="Times New Roman"/>
          <w:kern w:val="0"/>
          <w:lang w:val="es-MX" w:eastAsia="es-MX"/>
          <w14:ligatures w14:val="none"/>
        </w:rPr>
        <w:t>Capítulos 1 y 5.</w:t>
      </w:r>
    </w:p>
    <w:sectPr w:rsidR="00A52BEF" w:rsidRPr="00A52B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0FB2"/>
    <w:multiLevelType w:val="multilevel"/>
    <w:tmpl w:val="AA96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F41C5"/>
    <w:multiLevelType w:val="multilevel"/>
    <w:tmpl w:val="B7E2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793C93"/>
    <w:multiLevelType w:val="multilevel"/>
    <w:tmpl w:val="0BEE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064E4"/>
    <w:multiLevelType w:val="hybridMultilevel"/>
    <w:tmpl w:val="E9C488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2FF3ADE"/>
    <w:multiLevelType w:val="multilevel"/>
    <w:tmpl w:val="2BE6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074058"/>
    <w:multiLevelType w:val="multilevel"/>
    <w:tmpl w:val="8876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DB4BAD"/>
    <w:multiLevelType w:val="multilevel"/>
    <w:tmpl w:val="C7F0E1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3529FA"/>
    <w:multiLevelType w:val="multilevel"/>
    <w:tmpl w:val="2DDA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2253144">
    <w:abstractNumId w:val="6"/>
  </w:num>
  <w:num w:numId="2" w16cid:durableId="800658332">
    <w:abstractNumId w:val="2"/>
  </w:num>
  <w:num w:numId="3" w16cid:durableId="1979843403">
    <w:abstractNumId w:val="0"/>
  </w:num>
  <w:num w:numId="4" w16cid:durableId="1088816723">
    <w:abstractNumId w:val="1"/>
  </w:num>
  <w:num w:numId="5" w16cid:durableId="708258897">
    <w:abstractNumId w:val="4"/>
  </w:num>
  <w:num w:numId="6" w16cid:durableId="475033833">
    <w:abstractNumId w:val="7"/>
  </w:num>
  <w:num w:numId="7" w16cid:durableId="1156720630">
    <w:abstractNumId w:val="5"/>
  </w:num>
  <w:num w:numId="8" w16cid:durableId="12893185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6C4"/>
    <w:rsid w:val="000E48F1"/>
    <w:rsid w:val="004036C4"/>
    <w:rsid w:val="00530869"/>
    <w:rsid w:val="008378EB"/>
    <w:rsid w:val="00A52BEF"/>
    <w:rsid w:val="00D125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3FB964FC"/>
  <w15:chartTrackingRefBased/>
  <w15:docId w15:val="{493E8419-3FA2-1A40-96A2-8D42D10C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3">
    <w:name w:val="heading 3"/>
    <w:basedOn w:val="Normal"/>
    <w:link w:val="Ttulo3Car"/>
    <w:uiPriority w:val="9"/>
    <w:qFormat/>
    <w:rsid w:val="004036C4"/>
    <w:pPr>
      <w:spacing w:before="100" w:beforeAutospacing="1" w:after="100" w:afterAutospacing="1"/>
      <w:outlineLvl w:val="2"/>
    </w:pPr>
    <w:rPr>
      <w:rFonts w:ascii="Times New Roman" w:eastAsia="Times New Roman" w:hAnsi="Times New Roman" w:cs="Times New Roman"/>
      <w:b/>
      <w:bCs/>
      <w:kern w:val="0"/>
      <w:sz w:val="27"/>
      <w:szCs w:val="27"/>
      <w:lang w:val="es-MX" w:eastAsia="es-MX"/>
      <w14:ligatures w14:val="none"/>
    </w:rPr>
  </w:style>
  <w:style w:type="paragraph" w:styleId="Ttulo4">
    <w:name w:val="heading 4"/>
    <w:basedOn w:val="Normal"/>
    <w:next w:val="Normal"/>
    <w:link w:val="Ttulo4Car"/>
    <w:uiPriority w:val="9"/>
    <w:semiHidden/>
    <w:unhideWhenUsed/>
    <w:qFormat/>
    <w:rsid w:val="008378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36C4"/>
    <w:pPr>
      <w:ind w:left="720"/>
      <w:contextualSpacing/>
    </w:pPr>
  </w:style>
  <w:style w:type="character" w:customStyle="1" w:styleId="Ttulo3Car">
    <w:name w:val="Título 3 Car"/>
    <w:basedOn w:val="Fuentedeprrafopredeter"/>
    <w:link w:val="Ttulo3"/>
    <w:uiPriority w:val="9"/>
    <w:rsid w:val="004036C4"/>
    <w:rPr>
      <w:rFonts w:ascii="Times New Roman" w:eastAsia="Times New Roman" w:hAnsi="Times New Roman" w:cs="Times New Roman"/>
      <w:b/>
      <w:bCs/>
      <w:kern w:val="0"/>
      <w:sz w:val="27"/>
      <w:szCs w:val="27"/>
      <w:lang w:eastAsia="es-MX"/>
      <w14:ligatures w14:val="none"/>
    </w:rPr>
  </w:style>
  <w:style w:type="character" w:styleId="Textoennegrita">
    <w:name w:val="Strong"/>
    <w:basedOn w:val="Fuentedeprrafopredeter"/>
    <w:uiPriority w:val="22"/>
    <w:qFormat/>
    <w:rsid w:val="004036C4"/>
    <w:rPr>
      <w:b/>
      <w:bCs/>
    </w:rPr>
  </w:style>
  <w:style w:type="paragraph" w:styleId="NormalWeb">
    <w:name w:val="Normal (Web)"/>
    <w:basedOn w:val="Normal"/>
    <w:uiPriority w:val="99"/>
    <w:unhideWhenUsed/>
    <w:rsid w:val="008378EB"/>
    <w:pPr>
      <w:spacing w:before="100" w:beforeAutospacing="1" w:after="100" w:afterAutospacing="1"/>
    </w:pPr>
    <w:rPr>
      <w:rFonts w:ascii="Times New Roman" w:eastAsia="Times New Roman" w:hAnsi="Times New Roman" w:cs="Times New Roman"/>
      <w:kern w:val="0"/>
      <w:lang w:val="es-MX" w:eastAsia="es-MX"/>
      <w14:ligatures w14:val="none"/>
    </w:rPr>
  </w:style>
  <w:style w:type="character" w:customStyle="1" w:styleId="Ttulo4Car">
    <w:name w:val="Título 4 Car"/>
    <w:basedOn w:val="Fuentedeprrafopredeter"/>
    <w:link w:val="Ttulo4"/>
    <w:uiPriority w:val="9"/>
    <w:semiHidden/>
    <w:rsid w:val="008378EB"/>
    <w:rPr>
      <w:rFonts w:asciiTheme="majorHAnsi" w:eastAsiaTheme="majorEastAsia" w:hAnsiTheme="majorHAnsi" w:cstheme="majorBidi"/>
      <w:i/>
      <w:iCs/>
      <w:color w:val="2F5496" w:themeColor="accent1" w:themeShade="BF"/>
      <w:lang w:val="es-ES_tradnl"/>
    </w:rPr>
  </w:style>
  <w:style w:type="character" w:styleId="Hipervnculo">
    <w:name w:val="Hyperlink"/>
    <w:basedOn w:val="Fuentedeprrafopredeter"/>
    <w:uiPriority w:val="99"/>
    <w:unhideWhenUsed/>
    <w:rsid w:val="008378EB"/>
    <w:rPr>
      <w:color w:val="0563C1" w:themeColor="hyperlink"/>
      <w:u w:val="single"/>
    </w:rPr>
  </w:style>
  <w:style w:type="character" w:styleId="Mencinsinresolver">
    <w:name w:val="Unresolved Mention"/>
    <w:basedOn w:val="Fuentedeprrafopredeter"/>
    <w:uiPriority w:val="99"/>
    <w:semiHidden/>
    <w:unhideWhenUsed/>
    <w:rsid w:val="008378EB"/>
    <w:rPr>
      <w:color w:val="605E5C"/>
      <w:shd w:val="clear" w:color="auto" w:fill="E1DFDD"/>
    </w:rPr>
  </w:style>
  <w:style w:type="character" w:styleId="Hipervnculovisitado">
    <w:name w:val="FollowedHyperlink"/>
    <w:basedOn w:val="Fuentedeprrafopredeter"/>
    <w:uiPriority w:val="99"/>
    <w:semiHidden/>
    <w:unhideWhenUsed/>
    <w:rsid w:val="00A52B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103488">
      <w:bodyDiv w:val="1"/>
      <w:marLeft w:val="0"/>
      <w:marRight w:val="0"/>
      <w:marTop w:val="0"/>
      <w:marBottom w:val="0"/>
      <w:divBdr>
        <w:top w:val="none" w:sz="0" w:space="0" w:color="auto"/>
        <w:left w:val="none" w:sz="0" w:space="0" w:color="auto"/>
        <w:bottom w:val="none" w:sz="0" w:space="0" w:color="auto"/>
        <w:right w:val="none" w:sz="0" w:space="0" w:color="auto"/>
      </w:divBdr>
    </w:div>
    <w:div w:id="1050878620">
      <w:bodyDiv w:val="1"/>
      <w:marLeft w:val="0"/>
      <w:marRight w:val="0"/>
      <w:marTop w:val="0"/>
      <w:marBottom w:val="0"/>
      <w:divBdr>
        <w:top w:val="none" w:sz="0" w:space="0" w:color="auto"/>
        <w:left w:val="none" w:sz="0" w:space="0" w:color="auto"/>
        <w:bottom w:val="none" w:sz="0" w:space="0" w:color="auto"/>
        <w:right w:val="none" w:sz="0" w:space="0" w:color="auto"/>
      </w:divBdr>
    </w:div>
    <w:div w:id="1091008523">
      <w:bodyDiv w:val="1"/>
      <w:marLeft w:val="0"/>
      <w:marRight w:val="0"/>
      <w:marTop w:val="0"/>
      <w:marBottom w:val="0"/>
      <w:divBdr>
        <w:top w:val="none" w:sz="0" w:space="0" w:color="auto"/>
        <w:left w:val="none" w:sz="0" w:space="0" w:color="auto"/>
        <w:bottom w:val="none" w:sz="0" w:space="0" w:color="auto"/>
        <w:right w:val="none" w:sz="0" w:space="0" w:color="auto"/>
      </w:divBdr>
    </w:div>
    <w:div w:id="141134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routsocial.com/insights/social-media-metrics/#metric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1046</Words>
  <Characters>5754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2024-09-04T17:12:00Z</dcterms:created>
  <dcterms:modified xsi:type="dcterms:W3CDTF">2024-09-04T18:18:00Z</dcterms:modified>
</cp:coreProperties>
</file>