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77520" w14:textId="2BCA44EC" w:rsidR="00537D19" w:rsidRDefault="00B913BE" w:rsidP="00B913BE">
      <w:pPr>
        <w:pStyle w:val="Title"/>
        <w:jc w:val="center"/>
        <w:rPr>
          <w:sz w:val="64"/>
          <w:szCs w:val="64"/>
        </w:rPr>
      </w:pPr>
      <w:r w:rsidRPr="00B913BE">
        <w:rPr>
          <w:sz w:val="64"/>
          <w:szCs w:val="64"/>
        </w:rPr>
        <w:t>Tennis</w:t>
      </w:r>
    </w:p>
    <w:p w14:paraId="27747C49" w14:textId="31AA4AD5" w:rsidR="00B913BE" w:rsidRDefault="00B913BE" w:rsidP="00B913BE">
      <w:pPr>
        <w:pStyle w:val="ListParagraph"/>
        <w:numPr>
          <w:ilvl w:val="0"/>
          <w:numId w:val="1"/>
        </w:numPr>
      </w:pPr>
      <w:r>
        <w:t>Vlad Liviu Alexandru</w:t>
      </w:r>
    </w:p>
    <w:p w14:paraId="09B6C602" w14:textId="61091F2D" w:rsidR="00B913BE" w:rsidRDefault="00B913BE" w:rsidP="00B913BE">
      <w:pPr>
        <w:pStyle w:val="ListParagraph"/>
        <w:numPr>
          <w:ilvl w:val="0"/>
          <w:numId w:val="1"/>
        </w:numPr>
      </w:pPr>
      <w:r>
        <w:t>Sandu Victor Iulian</w:t>
      </w:r>
    </w:p>
    <w:p w14:paraId="67588BE6" w14:textId="27296FB6" w:rsidR="00B913BE" w:rsidRDefault="00B913BE" w:rsidP="00B913BE">
      <w:pPr>
        <w:pStyle w:val="ListParagraph"/>
        <w:numPr>
          <w:ilvl w:val="0"/>
          <w:numId w:val="2"/>
        </w:numPr>
      </w:pPr>
      <w:r>
        <w:t>C</w:t>
      </w:r>
      <w:r w:rsidRPr="00B913BE">
        <w:t>reating a SAS data set from the external file</w:t>
      </w:r>
    </w:p>
    <w:p w14:paraId="5D5BD5E4" w14:textId="77777777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24F76971" wp14:editId="550BE55E">
            <wp:extent cx="5418804" cy="5991367"/>
            <wp:effectExtent l="0" t="0" r="0" b="0"/>
            <wp:docPr id="27456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472" cy="59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A194" w14:textId="446B2449" w:rsidR="00B913BE" w:rsidRDefault="00B913BE" w:rsidP="00B913BE">
      <w:pPr>
        <w:ind w:left="360"/>
        <w:jc w:val="center"/>
      </w:pPr>
      <w:r w:rsidRPr="00B913BE">
        <w:lastRenderedPageBreak/>
        <w:drawing>
          <wp:inline distT="0" distB="0" distL="0" distR="0" wp14:anchorId="0F41BCDF" wp14:editId="02A92EE0">
            <wp:extent cx="5943600" cy="3066415"/>
            <wp:effectExtent l="0" t="0" r="0" b="0"/>
            <wp:docPr id="64966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5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652" w14:textId="77777777" w:rsidR="00B913BE" w:rsidRDefault="00B913BE">
      <w:r>
        <w:br w:type="page"/>
      </w:r>
    </w:p>
    <w:p w14:paraId="0FD50C7D" w14:textId="2B39FE29" w:rsidR="00B913BE" w:rsidRDefault="00B913BE" w:rsidP="00B913BE">
      <w:pPr>
        <w:ind w:left="360"/>
      </w:pPr>
      <w:r w:rsidRPr="00B913BE">
        <w:lastRenderedPageBreak/>
        <w:t>2.</w:t>
      </w:r>
      <w:r>
        <w:t>1</w:t>
      </w:r>
      <w:r w:rsidRPr="00B913BE">
        <w:t xml:space="preserve"> creating and using user-defined formats</w:t>
      </w:r>
    </w:p>
    <w:p w14:paraId="19EE2931" w14:textId="6E6B7305" w:rsidR="00B913BE" w:rsidRDefault="00B913BE" w:rsidP="00B913BE">
      <w:pPr>
        <w:ind w:left="360"/>
      </w:pPr>
      <w:r>
        <w:t>We create formats for the number of aces to categorize performance</w:t>
      </w:r>
    </w:p>
    <w:p w14:paraId="4869CF42" w14:textId="4D00B2BE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2ED6058E" wp14:editId="639FECF4">
            <wp:extent cx="4896533" cy="2076740"/>
            <wp:effectExtent l="0" t="0" r="0" b="0"/>
            <wp:docPr id="11360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6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915" w14:textId="3C343AE1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480BB3F2" wp14:editId="4A0E8CBD">
            <wp:extent cx="4363033" cy="4826441"/>
            <wp:effectExtent l="0" t="0" r="0" b="0"/>
            <wp:docPr id="50023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3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493" cy="48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E22" w14:textId="3AD8DA9A" w:rsidR="00B913BE" w:rsidRDefault="00B913BE">
      <w:r>
        <w:br w:type="page"/>
      </w:r>
    </w:p>
    <w:p w14:paraId="409D6C81" w14:textId="15E7AF2E" w:rsidR="00B913BE" w:rsidRDefault="00B913BE" w:rsidP="00B913BE">
      <w:pPr>
        <w:ind w:left="360"/>
      </w:pPr>
      <w:r>
        <w:lastRenderedPageBreak/>
        <w:t>2.2 Using “FREQ”</w:t>
      </w:r>
    </w:p>
    <w:p w14:paraId="7BEC1A31" w14:textId="51DEB5BF" w:rsidR="00B913BE" w:rsidRDefault="00B913BE" w:rsidP="00B913BE">
      <w:pPr>
        <w:ind w:left="360"/>
      </w:pPr>
      <w:r>
        <w:t>We analyze the frequency of match outcomes based on the surface type</w:t>
      </w:r>
    </w:p>
    <w:p w14:paraId="2C9542D0" w14:textId="37DA0396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41C85EBE" wp14:editId="3EE78347">
            <wp:extent cx="5296639" cy="781159"/>
            <wp:effectExtent l="0" t="0" r="0" b="0"/>
            <wp:docPr id="38651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11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EF0B" w14:textId="3A33FC9F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776F3E65" wp14:editId="01B99258">
            <wp:extent cx="2581635" cy="1533739"/>
            <wp:effectExtent l="0" t="0" r="9525" b="9525"/>
            <wp:docPr id="46537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334B" w14:textId="4835C5A7" w:rsidR="00B913BE" w:rsidRDefault="00B913BE">
      <w:r>
        <w:br w:type="page"/>
      </w:r>
    </w:p>
    <w:p w14:paraId="39125C2F" w14:textId="66A90E5B" w:rsidR="00B913BE" w:rsidRDefault="00B913BE" w:rsidP="00B913BE">
      <w:pPr>
        <w:ind w:left="360"/>
      </w:pPr>
      <w:r>
        <w:lastRenderedPageBreak/>
        <w:t xml:space="preserve">3. </w:t>
      </w:r>
      <w:r w:rsidRPr="00B913BE">
        <w:t>iterative and conditional processing of data</w:t>
      </w:r>
    </w:p>
    <w:p w14:paraId="47AD9804" w14:textId="37C7FB9E" w:rsidR="00B913BE" w:rsidRDefault="00B913BE" w:rsidP="00B913BE">
      <w:pPr>
        <w:ind w:left="360"/>
      </w:pPr>
      <w:r>
        <w:t>3.1 Conditional</w:t>
      </w:r>
    </w:p>
    <w:p w14:paraId="427E42BB" w14:textId="19562CB9" w:rsidR="00B913BE" w:rsidRDefault="00B913BE" w:rsidP="00B913BE">
      <w:pPr>
        <w:ind w:left="360"/>
      </w:pPr>
      <w:r>
        <w:t>We i</w:t>
      </w:r>
      <w:r w:rsidRPr="00B913BE">
        <w:t>dentify players with high aces and high serve points</w:t>
      </w:r>
    </w:p>
    <w:p w14:paraId="1816207E" w14:textId="69D200F2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387B2074" wp14:editId="79BFA54F">
            <wp:extent cx="5943600" cy="2361565"/>
            <wp:effectExtent l="0" t="0" r="0" b="0"/>
            <wp:docPr id="65413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3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9EEB" w14:textId="29826B3A" w:rsidR="00B913BE" w:rsidRDefault="00B913BE" w:rsidP="00B913BE">
      <w:pPr>
        <w:ind w:left="360"/>
        <w:jc w:val="center"/>
      </w:pPr>
      <w:r w:rsidRPr="00B913BE">
        <w:drawing>
          <wp:inline distT="0" distB="0" distL="0" distR="0" wp14:anchorId="0B584C04" wp14:editId="005AA351">
            <wp:extent cx="5030448" cy="4500438"/>
            <wp:effectExtent l="0" t="0" r="0" b="0"/>
            <wp:docPr id="3709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1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444" cy="45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5440" w14:textId="2B0FD8B1" w:rsidR="00B913BE" w:rsidRDefault="00B913BE">
      <w:r>
        <w:br w:type="page"/>
      </w:r>
    </w:p>
    <w:p w14:paraId="19F8D60B" w14:textId="16A7334D" w:rsidR="00B913BE" w:rsidRDefault="005F5BD0" w:rsidP="00B913BE">
      <w:pPr>
        <w:ind w:left="360"/>
      </w:pPr>
      <w:r>
        <w:lastRenderedPageBreak/>
        <w:t>3</w:t>
      </w:r>
      <w:r w:rsidR="00B913BE">
        <w:t>.</w:t>
      </w:r>
      <w:r>
        <w:t>2</w:t>
      </w:r>
      <w:r w:rsidR="00B913BE">
        <w:t xml:space="preserve"> Iterative </w:t>
      </w:r>
    </w:p>
    <w:p w14:paraId="48D9B0F3" w14:textId="7455E1D3" w:rsidR="005F5BD0" w:rsidRDefault="005F5BD0" w:rsidP="00B913BE">
      <w:pPr>
        <w:ind w:left="360"/>
      </w:pPr>
      <w:r>
        <w:t>We a</w:t>
      </w:r>
      <w:r w:rsidRPr="005F5BD0">
        <w:t>nalyze the average serve points and break points saved</w:t>
      </w:r>
    </w:p>
    <w:p w14:paraId="54FEE965" w14:textId="36CF85EE" w:rsidR="005F5BD0" w:rsidRDefault="005F5BD0" w:rsidP="005F5BD0">
      <w:pPr>
        <w:ind w:left="360"/>
        <w:jc w:val="center"/>
      </w:pPr>
      <w:r w:rsidRPr="005F5BD0">
        <w:drawing>
          <wp:inline distT="0" distB="0" distL="0" distR="0" wp14:anchorId="5251C677" wp14:editId="340139D1">
            <wp:extent cx="5943600" cy="1271270"/>
            <wp:effectExtent l="0" t="0" r="0" b="0"/>
            <wp:docPr id="20092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3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DDB" w14:textId="1775F6D9" w:rsidR="005F5BD0" w:rsidRDefault="005F5BD0" w:rsidP="005F5BD0">
      <w:pPr>
        <w:ind w:left="360"/>
        <w:jc w:val="center"/>
      </w:pPr>
      <w:r w:rsidRPr="005F5BD0">
        <w:drawing>
          <wp:inline distT="0" distB="0" distL="0" distR="0" wp14:anchorId="238B9CD4" wp14:editId="3E0C3B1F">
            <wp:extent cx="4191585" cy="4334480"/>
            <wp:effectExtent l="0" t="0" r="0" b="9525"/>
            <wp:docPr id="13226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87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4C9" w14:textId="68CCFF5F" w:rsidR="005F5BD0" w:rsidRDefault="005F5BD0">
      <w:r>
        <w:br w:type="page"/>
      </w:r>
    </w:p>
    <w:p w14:paraId="5972160A" w14:textId="711B1C85" w:rsidR="005F5BD0" w:rsidRDefault="005F5BD0" w:rsidP="005F5BD0">
      <w:pPr>
        <w:ind w:left="360"/>
      </w:pPr>
      <w:r>
        <w:lastRenderedPageBreak/>
        <w:t xml:space="preserve">4. </w:t>
      </w:r>
      <w:r w:rsidRPr="005F5BD0">
        <w:t>Array + using SAS functions</w:t>
      </w:r>
    </w:p>
    <w:p w14:paraId="2931756E" w14:textId="198F8950" w:rsidR="005F5BD0" w:rsidRDefault="005F5BD0" w:rsidP="005F5BD0">
      <w:pPr>
        <w:ind w:left="360"/>
        <w:jc w:val="center"/>
      </w:pPr>
      <w:r w:rsidRPr="005F5BD0">
        <w:drawing>
          <wp:inline distT="0" distB="0" distL="0" distR="0" wp14:anchorId="3293849A" wp14:editId="598AE387">
            <wp:extent cx="5943600" cy="5067935"/>
            <wp:effectExtent l="0" t="0" r="0" b="0"/>
            <wp:docPr id="49156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8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81C5" w14:textId="091BC779" w:rsidR="005F5BD0" w:rsidRDefault="005F5BD0" w:rsidP="005F5BD0">
      <w:pPr>
        <w:ind w:left="360"/>
        <w:jc w:val="center"/>
      </w:pPr>
      <w:r w:rsidRPr="005F5BD0">
        <w:drawing>
          <wp:inline distT="0" distB="0" distL="0" distR="0" wp14:anchorId="09C02EAC" wp14:editId="2CCB3B6D">
            <wp:extent cx="2400635" cy="2295845"/>
            <wp:effectExtent l="0" t="0" r="0" b="9525"/>
            <wp:docPr id="5601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11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C" w14:textId="7BFB4A6D" w:rsidR="005F5BD0" w:rsidRDefault="005F5BD0">
      <w:r>
        <w:br w:type="page"/>
      </w:r>
    </w:p>
    <w:p w14:paraId="726327FD" w14:textId="042D196E" w:rsidR="005F5BD0" w:rsidRDefault="005F5BD0" w:rsidP="005F5BD0">
      <w:pPr>
        <w:ind w:left="360"/>
        <w:jc w:val="center"/>
      </w:pPr>
      <w:r w:rsidRPr="005F5BD0">
        <w:lastRenderedPageBreak/>
        <w:drawing>
          <wp:inline distT="0" distB="0" distL="0" distR="0" wp14:anchorId="513533E0" wp14:editId="01140AF2">
            <wp:extent cx="4239217" cy="1295581"/>
            <wp:effectExtent l="0" t="0" r="9525" b="0"/>
            <wp:docPr id="10333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0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D4FA" w14:textId="1D0246D9" w:rsidR="005F5BD0" w:rsidRDefault="005F5BD0" w:rsidP="005F5BD0">
      <w:pPr>
        <w:ind w:left="360"/>
        <w:jc w:val="center"/>
      </w:pPr>
      <w:r w:rsidRPr="005F5BD0">
        <w:drawing>
          <wp:inline distT="0" distB="0" distL="0" distR="0" wp14:anchorId="2D4DEFAA" wp14:editId="33611D33">
            <wp:extent cx="4102873" cy="3081977"/>
            <wp:effectExtent l="0" t="0" r="0" b="0"/>
            <wp:docPr id="19917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4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615" cy="30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298" w14:textId="77777777" w:rsidR="005F5BD0" w:rsidRDefault="005F5BD0">
      <w:r>
        <w:br w:type="page"/>
      </w:r>
    </w:p>
    <w:p w14:paraId="252F1DC2" w14:textId="09971C5B" w:rsidR="005F5BD0" w:rsidRDefault="005F5BD0" w:rsidP="005F5BD0">
      <w:pPr>
        <w:ind w:left="360"/>
      </w:pPr>
      <w:r w:rsidRPr="005F5BD0">
        <w:lastRenderedPageBreak/>
        <w:drawing>
          <wp:inline distT="0" distB="0" distL="0" distR="0" wp14:anchorId="0527889C" wp14:editId="1145AC44">
            <wp:extent cx="5943600" cy="1214755"/>
            <wp:effectExtent l="0" t="0" r="0" b="0"/>
            <wp:docPr id="27928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820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DCDA" w14:textId="0BCE629C" w:rsidR="005F5BD0" w:rsidRPr="00B913BE" w:rsidRDefault="005F5BD0" w:rsidP="005F5BD0">
      <w:pPr>
        <w:ind w:left="360"/>
        <w:jc w:val="center"/>
      </w:pPr>
      <w:r w:rsidRPr="005F5BD0">
        <w:drawing>
          <wp:inline distT="0" distB="0" distL="0" distR="0" wp14:anchorId="07A9B233" wp14:editId="12CB5E8C">
            <wp:extent cx="5891916" cy="4418936"/>
            <wp:effectExtent l="0" t="0" r="0" b="0"/>
            <wp:docPr id="121198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28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355" cy="44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BD0" w:rsidRPr="00B9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05B38"/>
    <w:multiLevelType w:val="hybridMultilevel"/>
    <w:tmpl w:val="337C97E6"/>
    <w:lvl w:ilvl="0" w:tplc="0BFAE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47022"/>
    <w:multiLevelType w:val="hybridMultilevel"/>
    <w:tmpl w:val="D798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5943">
    <w:abstractNumId w:val="0"/>
  </w:num>
  <w:num w:numId="2" w16cid:durableId="210895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219"/>
    <w:rsid w:val="00456219"/>
    <w:rsid w:val="00537D19"/>
    <w:rsid w:val="005F5BD0"/>
    <w:rsid w:val="009D489C"/>
    <w:rsid w:val="00B913BE"/>
    <w:rsid w:val="00D27CA8"/>
    <w:rsid w:val="00E8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975"/>
  <w15:chartTrackingRefBased/>
  <w15:docId w15:val="{7E9B77FE-2673-4C6A-9733-1D7FC8E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Alexandru Vlad</dc:creator>
  <cp:keywords/>
  <dc:description/>
  <cp:lastModifiedBy>Liviu Alexandru Vlad</cp:lastModifiedBy>
  <cp:revision>2</cp:revision>
  <dcterms:created xsi:type="dcterms:W3CDTF">2024-05-27T19:41:00Z</dcterms:created>
  <dcterms:modified xsi:type="dcterms:W3CDTF">2024-05-27T19:55:00Z</dcterms:modified>
</cp:coreProperties>
</file>